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spacing w:before="110" w:line="331" w:lineRule="auto"/>
        <w:ind w:left="2464" w:hanging="1830"/>
        <w:rPr>
          <w:rFonts w:ascii="宋体" w:hAnsi="宋体" w:eastAsia="宋体" w:cs="宋体"/>
          <w:sz w:val="52"/>
          <w:szCs w:val="52"/>
          <w:lang w:eastAsia="zh-CN"/>
        </w:rPr>
      </w:pPr>
      <w:bookmarkStart w:id="0" w:name="_bookmark0"/>
      <w:bookmarkEnd w:id="0"/>
      <w:r>
        <w:rPr>
          <w:rFonts w:ascii="宋体" w:hAnsi="宋体" w:eastAsia="宋体" w:cs="宋体"/>
          <w:b/>
          <w:bCs/>
          <w:spacing w:val="4"/>
          <w:w w:val="95"/>
          <w:sz w:val="52"/>
          <w:szCs w:val="52"/>
          <w:lang w:eastAsia="zh-CN"/>
        </w:rPr>
        <w:t>中燃集团电子招标采购交易平台</w:t>
      </w:r>
      <w:r>
        <w:rPr>
          <w:rFonts w:ascii="宋体" w:hAnsi="宋体" w:eastAsia="宋体" w:cs="宋体"/>
          <w:b/>
          <w:bCs/>
          <w:spacing w:val="65"/>
          <w:w w:val="95"/>
          <w:sz w:val="52"/>
          <w:szCs w:val="52"/>
          <w:lang w:eastAsia="zh-CN"/>
        </w:rPr>
        <w:t xml:space="preserve"> </w:t>
      </w:r>
      <w:bookmarkStart w:id="1" w:name="_bookmark1"/>
      <w:bookmarkEnd w:id="1"/>
      <w:r>
        <w:rPr>
          <w:rFonts w:ascii="宋体" w:hAnsi="宋体" w:eastAsia="宋体" w:cs="宋体"/>
          <w:b/>
          <w:bCs/>
          <w:spacing w:val="2"/>
          <w:sz w:val="52"/>
          <w:szCs w:val="52"/>
          <w:lang w:eastAsia="zh-CN"/>
        </w:rPr>
        <w:t>采购人操作手册</w:t>
      </w:r>
    </w:p>
    <w:p>
      <w:pPr>
        <w:spacing w:line="331" w:lineRule="auto"/>
        <w:rPr>
          <w:rFonts w:ascii="宋体" w:hAnsi="宋体" w:eastAsia="宋体" w:cs="宋体"/>
          <w:sz w:val="52"/>
          <w:szCs w:val="52"/>
          <w:lang w:eastAsia="zh-CN"/>
        </w:rPr>
        <w:sectPr>
          <w:headerReference r:id="rId3" w:type="default"/>
          <w:type w:val="continuous"/>
          <w:pgSz w:w="11910" w:h="16840"/>
          <w:pgMar w:top="1120" w:right="1660" w:bottom="280" w:left="1660" w:header="928" w:footer="720" w:gutter="0"/>
          <w:cols w:space="720" w:num="1"/>
        </w:sectPr>
      </w:pPr>
    </w:p>
    <w:p>
      <w:pPr>
        <w:spacing w:before="10"/>
        <w:rPr>
          <w:rFonts w:ascii="宋体" w:hAnsi="宋体" w:eastAsia="宋体" w:cs="宋体"/>
          <w:b/>
          <w:bCs/>
          <w:sz w:val="27"/>
          <w:szCs w:val="27"/>
          <w:lang w:eastAsia="zh-CN"/>
        </w:rPr>
      </w:pPr>
    </w:p>
    <w:p>
      <w:pPr>
        <w:pStyle w:val="3"/>
        <w:ind w:left="640"/>
        <w:jc w:val="center"/>
        <w:rPr>
          <w:rFonts w:cs="宋体"/>
          <w:b w:val="0"/>
          <w:bCs w:val="0"/>
          <w:lang w:eastAsia="zh-CN"/>
        </w:rPr>
      </w:pPr>
      <w:r>
        <w:rPr>
          <w:lang w:eastAsia="zh-CN"/>
        </w:rPr>
        <w:t>目</w:t>
      </w:r>
      <w:r>
        <w:rPr>
          <w:spacing w:val="2"/>
          <w:lang w:eastAsia="zh-CN"/>
        </w:rPr>
        <w:t xml:space="preserve"> </w:t>
      </w:r>
      <w:r>
        <w:rPr>
          <w:spacing w:val="-5"/>
          <w:lang w:eastAsia="zh-CN"/>
        </w:rPr>
        <w:t>录</w:t>
      </w:r>
      <w:r>
        <w:rPr>
          <w:rFonts w:cs="宋体"/>
          <w:w w:val="99"/>
          <w:lang w:eastAsia="zh-CN"/>
        </w:rPr>
        <w:t xml:space="preserve"> </w:t>
      </w:r>
    </w:p>
    <w:p>
      <w:pPr>
        <w:jc w:val="center"/>
        <w:rPr>
          <w:rFonts w:ascii="宋体" w:hAnsi="宋体" w:eastAsia="宋体" w:cs="宋体"/>
          <w:lang w:eastAsia="zh-CN"/>
        </w:rPr>
        <w:sectPr>
          <w:pgSz w:w="11910" w:h="16840"/>
          <w:pgMar w:top="1120" w:right="1660" w:bottom="1480" w:left="1660" w:header="928" w:footer="0" w:gutter="0"/>
          <w:cols w:space="720" w:num="1"/>
        </w:sectPr>
      </w:pPr>
    </w:p>
    <w:sdt>
      <w:sdtPr>
        <w:rPr>
          <w:rFonts w:ascii="Arial Unicode MS" w:hAnsi="Arial Unicode MS" w:eastAsia="Arial Unicode MS"/>
          <w:b w:val="0"/>
          <w:bCs w:val="0"/>
          <w:sz w:val="22"/>
          <w:szCs w:val="22"/>
        </w:rPr>
        <w:id w:val="-835607534"/>
        <w:docPartObj>
          <w:docPartGallery w:val="Table of Contents"/>
          <w:docPartUnique/>
        </w:docPartObj>
      </w:sdtPr>
      <w:sdtEndPr>
        <w:rPr>
          <w:rFonts w:ascii="Arial Unicode MS" w:hAnsi="Arial Unicode MS" w:eastAsia="Arial Unicode MS"/>
          <w:b w:val="0"/>
          <w:bCs w:val="0"/>
          <w:sz w:val="22"/>
          <w:szCs w:val="22"/>
        </w:rPr>
      </w:sdtEndPr>
      <w:sdtContent>
        <w:p>
          <w:pPr>
            <w:pStyle w:val="7"/>
            <w:tabs>
              <w:tab w:val="right" w:leader="dot" w:pos="8314"/>
            </w:tabs>
            <w:spacing w:before="331"/>
            <w:jc w:val="center"/>
            <w:rPr>
              <w:rFonts w:ascii="Segoe UI Semibold" w:hAnsi="Segoe UI Semibold" w:eastAsia="Segoe UI Semibold" w:cs="Segoe UI Semibold"/>
              <w:b w:val="0"/>
              <w:bCs w:val="0"/>
              <w:lang w:eastAsia="zh-CN"/>
            </w:rPr>
          </w:pPr>
          <w:r>
            <w:fldChar w:fldCharType="begin"/>
          </w:r>
          <w:r>
            <w:instrText xml:space="preserve"> HYPERLINK \l "_bookmark0" </w:instrText>
          </w:r>
          <w:r>
            <w:fldChar w:fldCharType="separate"/>
          </w:r>
          <w:r>
            <w:rPr>
              <w:lang w:eastAsia="zh-CN"/>
            </w:rPr>
            <w:t>中燃集团电子招标采购交易平台</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1</w:t>
          </w:r>
          <w:r>
            <w:rPr>
              <w:rFonts w:ascii="Segoe UI Semibold" w:hAnsi="Segoe UI Semibold" w:eastAsia="Segoe UI Semibold" w:cs="Segoe UI Semibold"/>
              <w:lang w:eastAsia="zh-CN"/>
            </w:rPr>
            <w:fldChar w:fldCharType="end"/>
          </w:r>
        </w:p>
        <w:p>
          <w:pPr>
            <w:pStyle w:val="10"/>
            <w:tabs>
              <w:tab w:val="right" w:leader="dot" w:pos="8314"/>
            </w:tabs>
            <w:spacing w:before="302"/>
            <w:ind w:left="409"/>
            <w:jc w:val="center"/>
            <w:rPr>
              <w:rFonts w:ascii="Segoe UI Semibold" w:hAnsi="Segoe UI Semibold" w:eastAsia="Segoe UI Semibold" w:cs="Segoe UI Semibold"/>
              <w:b w:val="0"/>
              <w:bCs w:val="0"/>
              <w:i w:val="0"/>
              <w:sz w:val="20"/>
              <w:szCs w:val="20"/>
              <w:lang w:eastAsia="zh-CN"/>
            </w:rPr>
          </w:pPr>
          <w:r>
            <w:fldChar w:fldCharType="begin"/>
          </w:r>
          <w:r>
            <w:instrText xml:space="preserve"> HYPERLINK \l "_bookmark1" </w:instrText>
          </w:r>
          <w:r>
            <w:fldChar w:fldCharType="separate"/>
          </w:r>
          <w:r>
            <w:rPr>
              <w:i w:val="0"/>
              <w:sz w:val="20"/>
              <w:szCs w:val="20"/>
              <w:lang w:eastAsia="zh-CN"/>
            </w:rPr>
            <w:t>采购人操作手册</w:t>
          </w:r>
          <w:r>
            <w:rPr>
              <w:rFonts w:ascii="Segoe UI Semibold" w:hAnsi="Segoe UI Semibold" w:eastAsia="Segoe UI Semibold" w:cs="Segoe UI Semibold"/>
              <w:i w:val="0"/>
              <w:sz w:val="20"/>
              <w:szCs w:val="20"/>
              <w:lang w:eastAsia="zh-CN"/>
            </w:rPr>
            <w:tab/>
          </w:r>
          <w:r>
            <w:rPr>
              <w:rFonts w:ascii="Segoe UI Semibold" w:hAnsi="Segoe UI Semibold" w:eastAsia="Segoe UI Semibold" w:cs="Segoe UI Semibold"/>
              <w:i w:val="0"/>
              <w:sz w:val="20"/>
              <w:szCs w:val="20"/>
              <w:lang w:eastAsia="zh-CN"/>
            </w:rPr>
            <w:t>1</w:t>
          </w:r>
          <w:r>
            <w:rPr>
              <w:rFonts w:ascii="Segoe UI Semibold" w:hAnsi="Segoe UI Semibold" w:eastAsia="Segoe UI Semibold" w:cs="Segoe UI Semibold"/>
              <w:i w:val="0"/>
              <w:sz w:val="20"/>
              <w:szCs w:val="20"/>
              <w:lang w:eastAsia="zh-CN"/>
            </w:rPr>
            <w:fldChar w:fldCharType="end"/>
          </w:r>
        </w:p>
        <w:p>
          <w:pPr>
            <w:pStyle w:val="7"/>
            <w:tabs>
              <w:tab w:val="right" w:leader="dot" w:pos="8314"/>
            </w:tabs>
            <w:jc w:val="center"/>
            <w:rPr>
              <w:rFonts w:ascii="Segoe UI Semibold" w:hAnsi="Segoe UI Semibold" w:eastAsia="Segoe UI Semibold" w:cs="Segoe UI Semibold"/>
              <w:b w:val="0"/>
              <w:bCs w:val="0"/>
              <w:lang w:eastAsia="zh-CN"/>
            </w:rPr>
          </w:pPr>
          <w:r>
            <w:fldChar w:fldCharType="begin"/>
          </w:r>
          <w:r>
            <w:instrText xml:space="preserve"> HYPERLINK \l "_bookmark2" </w:instrText>
          </w:r>
          <w:r>
            <w:fldChar w:fldCharType="separate"/>
          </w:r>
          <w:r>
            <w:rPr>
              <w:lang w:eastAsia="zh-CN"/>
            </w:rPr>
            <w:t>第一章</w:t>
          </w:r>
          <w:r>
            <w:rPr>
              <w:spacing w:val="-5"/>
              <w:lang w:eastAsia="zh-CN"/>
            </w:rPr>
            <w:t xml:space="preserve"> </w:t>
          </w:r>
          <w:r>
            <w:rPr>
              <w:lang w:eastAsia="zh-CN"/>
            </w:rPr>
            <w:t>非招标采购的前期准备</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6</w:t>
          </w:r>
          <w:r>
            <w:rPr>
              <w:rFonts w:ascii="Segoe UI Semibold" w:hAnsi="Segoe UI Semibold" w:eastAsia="Segoe UI Semibold" w:cs="Segoe UI Semibold"/>
              <w:lang w:eastAsia="zh-CN"/>
            </w:rPr>
            <w:fldChar w:fldCharType="end"/>
          </w:r>
        </w:p>
        <w:p>
          <w:pPr>
            <w:pStyle w:val="9"/>
            <w:tabs>
              <w:tab w:val="right" w:leader="dot" w:pos="8313"/>
            </w:tabs>
            <w:spacing w:before="151"/>
            <w:ind w:left="226"/>
            <w:jc w:val="center"/>
            <w:rPr>
              <w:rFonts w:ascii="Tahoma" w:hAnsi="Tahoma" w:eastAsia="Tahoma" w:cs="Tahoma"/>
              <w:lang w:eastAsia="zh-CN"/>
            </w:rPr>
          </w:pPr>
          <w:r>
            <w:fldChar w:fldCharType="begin"/>
          </w:r>
          <w:r>
            <w:instrText xml:space="preserve"> HYPERLINK \l "_bookmark3" </w:instrText>
          </w:r>
          <w:r>
            <w:fldChar w:fldCharType="separate"/>
          </w:r>
          <w:r>
            <w:rPr>
              <w:rFonts w:ascii="宋体" w:hAnsi="宋体" w:eastAsia="宋体" w:cs="宋体"/>
              <w:lang w:eastAsia="zh-CN"/>
            </w:rPr>
            <w:t xml:space="preserve">1.1 </w:t>
          </w:r>
          <w:r>
            <w:rPr>
              <w:lang w:eastAsia="zh-CN"/>
            </w:rPr>
            <w:t>用户登录</w:t>
          </w:r>
          <w:r>
            <w:rPr>
              <w:rFonts w:ascii="Tahoma" w:hAnsi="Tahoma" w:eastAsia="Tahoma" w:cs="Tahoma"/>
              <w:lang w:eastAsia="zh-CN"/>
            </w:rPr>
            <w:tab/>
          </w:r>
          <w:r>
            <w:rPr>
              <w:rFonts w:ascii="Tahoma" w:hAnsi="Tahoma" w:eastAsia="Tahoma" w:cs="Tahoma"/>
              <w:lang w:eastAsia="zh-CN"/>
            </w:rPr>
            <w:t>6</w:t>
          </w:r>
          <w:r>
            <w:rPr>
              <w:rFonts w:ascii="Tahoma" w:hAnsi="Tahoma" w:eastAsia="Tahoma" w:cs="Tahoma"/>
              <w:lang w:eastAsia="zh-CN"/>
            </w:rPr>
            <w:fldChar w:fldCharType="end"/>
          </w:r>
        </w:p>
        <w:p>
          <w:pPr>
            <w:pStyle w:val="9"/>
            <w:tabs>
              <w:tab w:val="right" w:leader="dot" w:pos="8313"/>
            </w:tabs>
            <w:ind w:left="226"/>
            <w:jc w:val="center"/>
            <w:rPr>
              <w:rFonts w:ascii="Tahoma" w:hAnsi="Tahoma" w:eastAsia="Tahoma" w:cs="Tahoma"/>
              <w:lang w:eastAsia="zh-CN"/>
            </w:rPr>
          </w:pPr>
          <w:r>
            <w:fldChar w:fldCharType="begin"/>
          </w:r>
          <w:r>
            <w:instrText xml:space="preserve"> HYPERLINK \l "_bookmark4" </w:instrText>
          </w:r>
          <w:r>
            <w:fldChar w:fldCharType="separate"/>
          </w:r>
          <w:r>
            <w:rPr>
              <w:rFonts w:ascii="宋体" w:hAnsi="宋体" w:eastAsia="宋体" w:cs="宋体"/>
              <w:lang w:eastAsia="zh-CN"/>
            </w:rPr>
            <w:t xml:space="preserve">1.2 </w:t>
          </w:r>
          <w:r>
            <w:rPr>
              <w:lang w:eastAsia="zh-CN"/>
            </w:rPr>
            <w:t>采购项目业务流程图</w:t>
          </w:r>
          <w:r>
            <w:rPr>
              <w:rFonts w:ascii="Tahoma" w:hAnsi="Tahoma" w:eastAsia="Tahoma" w:cs="Tahoma"/>
              <w:lang w:eastAsia="zh-CN"/>
            </w:rPr>
            <w:tab/>
          </w:r>
          <w:r>
            <w:rPr>
              <w:rFonts w:ascii="Tahoma" w:hAnsi="Tahoma" w:eastAsia="Tahoma" w:cs="Tahoma"/>
              <w:lang w:eastAsia="zh-CN"/>
            </w:rPr>
            <w:t>8</w:t>
          </w:r>
          <w:r>
            <w:rPr>
              <w:rFonts w:ascii="Tahoma" w:hAnsi="Tahoma" w:eastAsia="Tahoma" w:cs="Tahoma"/>
              <w:lang w:eastAsia="zh-CN"/>
            </w:rPr>
            <w:fldChar w:fldCharType="end"/>
          </w:r>
        </w:p>
        <w:p>
          <w:pPr>
            <w:pStyle w:val="9"/>
            <w:tabs>
              <w:tab w:val="right" w:leader="dot" w:pos="8313"/>
            </w:tabs>
            <w:ind w:left="226"/>
            <w:jc w:val="center"/>
            <w:rPr>
              <w:rFonts w:ascii="Tahoma" w:hAnsi="Tahoma" w:eastAsia="Tahoma" w:cs="Tahoma"/>
              <w:lang w:eastAsia="zh-CN"/>
            </w:rPr>
          </w:pPr>
          <w:r>
            <w:fldChar w:fldCharType="begin"/>
          </w:r>
          <w:r>
            <w:instrText xml:space="preserve"> HYPERLINK \l "_bookmark5" </w:instrText>
          </w:r>
          <w:r>
            <w:fldChar w:fldCharType="separate"/>
          </w:r>
          <w:r>
            <w:rPr>
              <w:rFonts w:ascii="宋体" w:hAnsi="宋体" w:eastAsia="宋体" w:cs="宋体"/>
              <w:lang w:eastAsia="zh-CN"/>
            </w:rPr>
            <w:t xml:space="preserve">1.3 </w:t>
          </w:r>
          <w:r>
            <w:rPr>
              <w:lang w:eastAsia="zh-CN"/>
            </w:rPr>
            <w:t>采购专区分类</w:t>
          </w:r>
          <w:r>
            <w:rPr>
              <w:rFonts w:ascii="Tahoma" w:hAnsi="Tahoma" w:eastAsia="Tahoma" w:cs="Tahoma"/>
              <w:lang w:eastAsia="zh-CN"/>
            </w:rPr>
            <w:tab/>
          </w:r>
          <w:r>
            <w:rPr>
              <w:rFonts w:ascii="Tahoma" w:hAnsi="Tahoma" w:eastAsia="Tahoma" w:cs="Tahoma"/>
              <w:lang w:eastAsia="zh-CN"/>
            </w:rPr>
            <w:t>8</w:t>
          </w:r>
          <w:r>
            <w:rPr>
              <w:rFonts w:ascii="Tahoma" w:hAnsi="Tahoma" w:eastAsia="Tahoma" w:cs="Tahoma"/>
              <w:lang w:eastAsia="zh-CN"/>
            </w:rPr>
            <w:fldChar w:fldCharType="end"/>
          </w:r>
        </w:p>
        <w:p>
          <w:pPr>
            <w:pStyle w:val="10"/>
            <w:tabs>
              <w:tab w:val="right" w:leader="dot" w:pos="8311"/>
            </w:tabs>
            <w:jc w:val="center"/>
            <w:rPr>
              <w:rFonts w:ascii="Segoe UI Semibold" w:hAnsi="Segoe UI Semibold" w:eastAsia="Segoe UI Semibold" w:cs="Segoe UI Semibold"/>
              <w:b w:val="0"/>
              <w:bCs w:val="0"/>
              <w:i w:val="0"/>
              <w:sz w:val="20"/>
              <w:szCs w:val="20"/>
              <w:lang w:eastAsia="zh-CN"/>
            </w:rPr>
          </w:pPr>
          <w:r>
            <w:fldChar w:fldCharType="begin"/>
          </w:r>
          <w:r>
            <w:instrText xml:space="preserve"> HYPERLINK \l "_bookmark6" </w:instrText>
          </w:r>
          <w:r>
            <w:fldChar w:fldCharType="separate"/>
          </w:r>
          <w:r>
            <w:rPr>
              <w:i w:val="0"/>
              <w:sz w:val="20"/>
              <w:szCs w:val="20"/>
              <w:lang w:eastAsia="zh-CN"/>
            </w:rPr>
            <w:t>第二章 询价采购</w:t>
          </w:r>
          <w:r>
            <w:rPr>
              <w:rFonts w:ascii="Segoe UI Semibold" w:hAnsi="Segoe UI Semibold" w:eastAsia="Segoe UI Semibold" w:cs="Segoe UI Semibold"/>
              <w:i w:val="0"/>
              <w:sz w:val="20"/>
              <w:szCs w:val="20"/>
              <w:lang w:eastAsia="zh-CN"/>
            </w:rPr>
            <w:tab/>
          </w:r>
          <w:r>
            <w:rPr>
              <w:rFonts w:ascii="Segoe UI Semibold" w:hAnsi="Segoe UI Semibold" w:eastAsia="Segoe UI Semibold" w:cs="Segoe UI Semibold"/>
              <w:i w:val="0"/>
              <w:sz w:val="20"/>
              <w:szCs w:val="20"/>
              <w:lang w:eastAsia="zh-CN"/>
            </w:rPr>
            <w:t>10</w:t>
          </w:r>
          <w:r>
            <w:rPr>
              <w:rFonts w:ascii="Segoe UI Semibold" w:hAnsi="Segoe UI Semibold" w:eastAsia="Segoe UI Semibold" w:cs="Segoe UI Semibold"/>
              <w:i w:val="0"/>
              <w:sz w:val="20"/>
              <w:szCs w:val="20"/>
              <w:lang w:eastAsia="zh-CN"/>
            </w:rPr>
            <w:fldChar w:fldCharType="end"/>
          </w:r>
        </w:p>
        <w:p>
          <w:pPr>
            <w:pStyle w:val="9"/>
            <w:tabs>
              <w:tab w:val="right" w:leader="dot" w:pos="8311"/>
            </w:tabs>
            <w:spacing w:before="156"/>
            <w:jc w:val="center"/>
            <w:rPr>
              <w:rFonts w:ascii="Tahoma" w:hAnsi="Tahoma" w:eastAsia="Tahoma" w:cs="Tahoma"/>
              <w:lang w:eastAsia="zh-CN"/>
            </w:rPr>
          </w:pPr>
          <w:r>
            <w:fldChar w:fldCharType="begin"/>
          </w:r>
          <w:r>
            <w:instrText xml:space="preserve"> HYPERLINK \l "_bookmark7" </w:instrText>
          </w:r>
          <w:r>
            <w:fldChar w:fldCharType="separate"/>
          </w:r>
          <w:r>
            <w:rPr>
              <w:rFonts w:ascii="宋体" w:hAnsi="宋体" w:eastAsia="宋体" w:cs="宋体"/>
              <w:lang w:eastAsia="zh-CN"/>
            </w:rPr>
            <w:t xml:space="preserve">2.1 </w:t>
          </w:r>
          <w:r>
            <w:rPr>
              <w:lang w:eastAsia="zh-CN"/>
            </w:rPr>
            <w:t>发布采购项目公告</w:t>
          </w:r>
          <w:r>
            <w:rPr>
              <w:rFonts w:ascii="Tahoma" w:hAnsi="Tahoma" w:eastAsia="Tahoma" w:cs="Tahoma"/>
              <w:lang w:eastAsia="zh-CN"/>
            </w:rPr>
            <w:tab/>
          </w:r>
          <w:r>
            <w:rPr>
              <w:rFonts w:ascii="Tahoma" w:hAnsi="Tahoma" w:eastAsia="Tahoma" w:cs="Tahoma"/>
              <w:spacing w:val="-3"/>
              <w:lang w:eastAsia="zh-CN"/>
            </w:rPr>
            <w:t>10</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"_bookmark8" </w:instrText>
          </w:r>
          <w:r>
            <w:fldChar w:fldCharType="separate"/>
          </w:r>
          <w:r>
            <w:rPr>
              <w:rFonts w:ascii="宋体" w:hAnsi="宋体" w:eastAsia="宋体" w:cs="宋体"/>
              <w:lang w:eastAsia="zh-CN"/>
            </w:rPr>
            <w:t xml:space="preserve">2.1.1 </w:t>
          </w:r>
          <w:r>
            <w:rPr>
              <w:lang w:eastAsia="zh-CN"/>
            </w:rPr>
            <w:t>填写项目信息</w:t>
          </w:r>
          <w:r>
            <w:rPr>
              <w:rFonts w:ascii="Tahoma" w:hAnsi="Tahoma" w:eastAsia="Tahoma" w:cs="Tahoma"/>
              <w:lang w:eastAsia="zh-CN"/>
            </w:rPr>
            <w:tab/>
          </w:r>
          <w:r>
            <w:rPr>
              <w:rFonts w:ascii="Tahoma" w:hAnsi="Tahoma" w:eastAsia="Tahoma" w:cs="Tahoma"/>
              <w:spacing w:val="-3"/>
              <w:lang w:eastAsia="zh-CN"/>
            </w:rPr>
            <w:t>10</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"_bookmark9" </w:instrText>
          </w:r>
          <w:r>
            <w:fldChar w:fldCharType="separate"/>
          </w:r>
          <w:r>
            <w:rPr>
              <w:rFonts w:ascii="宋体" w:hAnsi="宋体" w:eastAsia="宋体" w:cs="宋体"/>
              <w:lang w:eastAsia="zh-CN"/>
            </w:rPr>
            <w:t xml:space="preserve">2.1.2 </w:t>
          </w:r>
          <w:r>
            <w:rPr>
              <w:lang w:eastAsia="zh-CN"/>
            </w:rPr>
            <w:t>填写采购人信息</w:t>
          </w:r>
          <w:r>
            <w:rPr>
              <w:rFonts w:ascii="Tahoma" w:hAnsi="Tahoma" w:eastAsia="Tahoma" w:cs="Tahoma"/>
              <w:lang w:eastAsia="zh-CN"/>
            </w:rPr>
            <w:tab/>
          </w:r>
          <w:r>
            <w:rPr>
              <w:rFonts w:ascii="Tahoma" w:hAnsi="Tahoma" w:eastAsia="Tahoma" w:cs="Tahoma"/>
              <w:spacing w:val="-3"/>
              <w:lang w:eastAsia="zh-CN"/>
            </w:rPr>
            <w:t>11</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"_bookmark10" </w:instrText>
          </w:r>
          <w:r>
            <w:fldChar w:fldCharType="separate"/>
          </w:r>
          <w:r>
            <w:rPr>
              <w:rFonts w:ascii="宋体" w:hAnsi="宋体" w:eastAsia="宋体" w:cs="宋体"/>
              <w:lang w:eastAsia="zh-CN"/>
            </w:rPr>
            <w:t xml:space="preserve">2.1.3 </w:t>
          </w:r>
          <w:r>
            <w:rPr>
              <w:lang w:eastAsia="zh-CN"/>
            </w:rPr>
            <w:t>填写项目基本信息</w:t>
          </w:r>
          <w:r>
            <w:rPr>
              <w:rFonts w:ascii="Tahoma" w:hAnsi="Tahoma" w:eastAsia="Tahoma" w:cs="Tahoma"/>
              <w:lang w:eastAsia="zh-CN"/>
            </w:rPr>
            <w:tab/>
          </w:r>
          <w:r>
            <w:rPr>
              <w:rFonts w:ascii="Tahoma" w:hAnsi="Tahoma" w:eastAsia="Tahoma" w:cs="Tahoma"/>
              <w:spacing w:val="-3"/>
              <w:lang w:eastAsia="zh-CN"/>
            </w:rPr>
            <w:t>12</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"_bookmark11" </w:instrText>
          </w:r>
          <w:r>
            <w:fldChar w:fldCharType="separate"/>
          </w:r>
          <w:r>
            <w:rPr>
              <w:rFonts w:ascii="宋体" w:hAnsi="宋体" w:eastAsia="宋体" w:cs="宋体"/>
              <w:lang w:eastAsia="zh-CN"/>
            </w:rPr>
            <w:t xml:space="preserve">2.1.4 </w:t>
          </w:r>
          <w:r>
            <w:rPr>
              <w:lang w:eastAsia="zh-CN"/>
            </w:rPr>
            <w:t>填写项目时间安排</w:t>
          </w:r>
          <w:r>
            <w:rPr>
              <w:rFonts w:ascii="Tahoma" w:hAnsi="Tahoma" w:eastAsia="Tahoma" w:cs="Tahoma"/>
              <w:lang w:eastAsia="zh-CN"/>
            </w:rPr>
            <w:tab/>
          </w:r>
          <w:r>
            <w:rPr>
              <w:rFonts w:ascii="Tahoma" w:hAnsi="Tahoma" w:eastAsia="Tahoma" w:cs="Tahoma"/>
              <w:spacing w:val="-3"/>
              <w:lang w:eastAsia="zh-CN"/>
            </w:rPr>
            <w:t>13</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"_bookmark12" </w:instrText>
          </w:r>
          <w:r>
            <w:fldChar w:fldCharType="separate"/>
          </w:r>
          <w:r>
            <w:rPr>
              <w:rFonts w:ascii="宋体" w:hAnsi="宋体" w:eastAsia="宋体" w:cs="宋体"/>
              <w:lang w:eastAsia="zh-CN"/>
            </w:rPr>
            <w:t xml:space="preserve">2.1.5 </w:t>
          </w:r>
          <w:r>
            <w:rPr>
              <w:lang w:eastAsia="zh-CN"/>
            </w:rPr>
            <w:t>添加包件信息</w:t>
          </w:r>
          <w:r>
            <w:rPr>
              <w:rFonts w:ascii="Tahoma" w:hAnsi="Tahoma" w:eastAsia="Tahoma" w:cs="Tahoma"/>
              <w:lang w:eastAsia="zh-CN"/>
            </w:rPr>
            <w:tab/>
          </w:r>
          <w:r>
            <w:rPr>
              <w:rFonts w:ascii="Tahoma" w:hAnsi="Tahoma" w:eastAsia="Tahoma" w:cs="Tahoma"/>
              <w:spacing w:val="-3"/>
              <w:lang w:eastAsia="zh-CN"/>
            </w:rPr>
            <w:t>14</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"_bookmark13" </w:instrText>
          </w:r>
          <w:r>
            <w:fldChar w:fldCharType="separate"/>
          </w:r>
          <w:r>
            <w:rPr>
              <w:rFonts w:ascii="宋体" w:hAnsi="宋体" w:eastAsia="宋体" w:cs="宋体"/>
              <w:lang w:eastAsia="zh-CN"/>
            </w:rPr>
            <w:t xml:space="preserve">2.2 </w:t>
          </w:r>
          <w:r>
            <w:rPr>
              <w:lang w:eastAsia="zh-CN"/>
            </w:rPr>
            <w:t>发布补遗</w:t>
          </w:r>
          <w:r>
            <w:rPr>
              <w:rFonts w:ascii="Tahoma" w:hAnsi="Tahoma" w:eastAsia="Tahoma" w:cs="Tahoma"/>
              <w:lang w:eastAsia="zh-CN"/>
            </w:rPr>
            <w:tab/>
          </w:r>
          <w:r>
            <w:rPr>
              <w:rFonts w:ascii="Tahoma" w:hAnsi="Tahoma" w:eastAsia="Tahoma" w:cs="Tahoma"/>
              <w:spacing w:val="-3"/>
              <w:lang w:eastAsia="zh-CN"/>
            </w:rPr>
            <w:t>31</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"_bookmark14" </w:instrText>
          </w:r>
          <w:r>
            <w:fldChar w:fldCharType="separate"/>
          </w:r>
          <w:r>
            <w:rPr>
              <w:rFonts w:ascii="宋体" w:hAnsi="宋体" w:eastAsia="宋体" w:cs="宋体"/>
              <w:lang w:eastAsia="zh-CN"/>
            </w:rPr>
            <w:t xml:space="preserve">2.3 </w:t>
          </w:r>
          <w:r>
            <w:rPr>
              <w:lang w:eastAsia="zh-CN"/>
            </w:rPr>
            <w:t>采购项目澄清</w:t>
          </w:r>
          <w:r>
            <w:rPr>
              <w:rFonts w:ascii="Tahoma" w:hAnsi="Tahoma" w:eastAsia="Tahoma" w:cs="Tahoma"/>
              <w:lang w:eastAsia="zh-CN"/>
            </w:rPr>
            <w:tab/>
          </w:r>
          <w:r>
            <w:rPr>
              <w:rFonts w:ascii="Tahoma" w:hAnsi="Tahoma" w:eastAsia="Tahoma" w:cs="Tahoma"/>
              <w:spacing w:val="-3"/>
              <w:lang w:eastAsia="zh-CN"/>
            </w:rPr>
            <w:t>33</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"_bookmark15" </w:instrText>
          </w:r>
          <w:r>
            <w:fldChar w:fldCharType="separate"/>
          </w:r>
          <w:r>
            <w:rPr>
              <w:rFonts w:ascii="宋体" w:hAnsi="宋体" w:eastAsia="宋体" w:cs="宋体"/>
              <w:lang w:eastAsia="zh-CN"/>
            </w:rPr>
            <w:t xml:space="preserve">2.4 </w:t>
          </w:r>
          <w:r>
            <w:rPr>
              <w:lang w:eastAsia="zh-CN"/>
            </w:rPr>
            <w:t>保证金审核</w:t>
          </w:r>
          <w:r>
            <w:rPr>
              <w:rFonts w:ascii="Tahoma" w:hAnsi="Tahoma" w:eastAsia="Tahoma" w:cs="Tahoma"/>
              <w:lang w:eastAsia="zh-CN"/>
            </w:rPr>
            <w:tab/>
          </w:r>
          <w:r>
            <w:rPr>
              <w:rFonts w:ascii="Tahoma" w:hAnsi="Tahoma" w:eastAsia="Tahoma" w:cs="Tahoma"/>
              <w:spacing w:val="-3"/>
              <w:lang w:eastAsia="zh-CN"/>
            </w:rPr>
            <w:t>34</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"_bookmark16" </w:instrText>
          </w:r>
          <w:r>
            <w:fldChar w:fldCharType="separate"/>
          </w:r>
          <w:r>
            <w:rPr>
              <w:rFonts w:ascii="宋体" w:hAnsi="宋体" w:eastAsia="宋体" w:cs="宋体"/>
              <w:lang w:eastAsia="zh-CN"/>
            </w:rPr>
            <w:t xml:space="preserve">2.5 </w:t>
          </w:r>
          <w:r>
            <w:rPr>
              <w:lang w:eastAsia="zh-CN"/>
            </w:rPr>
            <w:t>预约评标室</w:t>
          </w:r>
          <w:r>
            <w:rPr>
              <w:rFonts w:ascii="Tahoma" w:hAnsi="Tahoma" w:eastAsia="Tahoma" w:cs="Tahoma"/>
              <w:lang w:eastAsia="zh-CN"/>
            </w:rPr>
            <w:tab/>
          </w:r>
          <w:r>
            <w:rPr>
              <w:rFonts w:ascii="Tahoma" w:hAnsi="Tahoma" w:eastAsia="Tahoma" w:cs="Tahoma"/>
              <w:spacing w:val="-3"/>
              <w:lang w:eastAsia="zh-CN"/>
            </w:rPr>
            <w:t>35</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"_bookmark17" </w:instrText>
          </w:r>
          <w:r>
            <w:fldChar w:fldCharType="separate"/>
          </w:r>
          <w:r>
            <w:rPr>
              <w:rFonts w:ascii="宋体" w:hAnsi="宋体" w:eastAsia="宋体" w:cs="宋体"/>
              <w:lang w:eastAsia="zh-CN"/>
            </w:rPr>
            <w:t xml:space="preserve">2.6 </w:t>
          </w:r>
          <w:r>
            <w:rPr>
              <w:lang w:eastAsia="zh-CN"/>
            </w:rPr>
            <w:t>评审管理</w:t>
          </w:r>
          <w:r>
            <w:rPr>
              <w:rFonts w:ascii="Tahoma" w:hAnsi="Tahoma" w:eastAsia="Tahoma" w:cs="Tahoma"/>
              <w:lang w:eastAsia="zh-CN"/>
            </w:rPr>
            <w:tab/>
          </w:r>
          <w:r>
            <w:rPr>
              <w:rFonts w:ascii="Tahoma" w:hAnsi="Tahoma" w:eastAsia="Tahoma" w:cs="Tahoma"/>
              <w:spacing w:val="-3"/>
              <w:lang w:eastAsia="zh-CN"/>
            </w:rPr>
            <w:t>36</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"_bookmark18" </w:instrText>
          </w:r>
          <w:r>
            <w:fldChar w:fldCharType="separate"/>
          </w:r>
          <w:r>
            <w:rPr>
              <w:rFonts w:ascii="宋体" w:hAnsi="宋体" w:eastAsia="宋体" w:cs="宋体"/>
              <w:lang w:eastAsia="zh-CN"/>
            </w:rPr>
            <w:t xml:space="preserve">2.6.1 </w:t>
          </w:r>
          <w:r>
            <w:rPr>
              <w:lang w:eastAsia="zh-CN"/>
            </w:rPr>
            <w:t>综合评分法</w:t>
          </w:r>
          <w:r>
            <w:rPr>
              <w:rFonts w:ascii="Tahoma" w:hAnsi="Tahoma" w:eastAsia="Tahoma" w:cs="Tahoma"/>
              <w:lang w:eastAsia="zh-CN"/>
            </w:rPr>
            <w:tab/>
          </w:r>
          <w:r>
            <w:rPr>
              <w:rFonts w:ascii="Tahoma" w:hAnsi="Tahoma" w:eastAsia="Tahoma" w:cs="Tahoma"/>
              <w:spacing w:val="-3"/>
              <w:lang w:eastAsia="zh-CN"/>
            </w:rPr>
            <w:t>36</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"_bookmark19" </w:instrText>
          </w:r>
          <w:r>
            <w:fldChar w:fldCharType="separate"/>
          </w:r>
          <w:r>
            <w:rPr>
              <w:rFonts w:ascii="宋体" w:hAnsi="宋体" w:eastAsia="宋体" w:cs="宋体"/>
              <w:lang w:eastAsia="zh-CN"/>
            </w:rPr>
            <w:t xml:space="preserve">2.6.2 </w:t>
          </w:r>
          <w:r>
            <w:rPr>
              <w:lang w:eastAsia="zh-CN"/>
            </w:rPr>
            <w:t>最低价法（有评审项）</w:t>
          </w:r>
          <w:r>
            <w:rPr>
              <w:rFonts w:ascii="Tahoma" w:hAnsi="Tahoma" w:eastAsia="Tahoma" w:cs="Tahoma"/>
              <w:lang w:eastAsia="zh-CN"/>
            </w:rPr>
            <w:tab/>
          </w:r>
          <w:r>
            <w:rPr>
              <w:rFonts w:ascii="Tahoma" w:hAnsi="Tahoma" w:eastAsia="Tahoma" w:cs="Tahoma"/>
              <w:spacing w:val="-3"/>
              <w:lang w:eastAsia="zh-CN"/>
            </w:rPr>
            <w:t>41</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"_bookmark20" </w:instrText>
          </w:r>
          <w:r>
            <w:fldChar w:fldCharType="separate"/>
          </w:r>
          <w:r>
            <w:rPr>
              <w:rFonts w:ascii="宋体" w:hAnsi="宋体" w:eastAsia="宋体" w:cs="宋体"/>
              <w:lang w:eastAsia="zh-CN"/>
            </w:rPr>
            <w:t xml:space="preserve">2.6.3 </w:t>
          </w:r>
          <w:r>
            <w:rPr>
              <w:lang w:eastAsia="zh-CN"/>
            </w:rPr>
            <w:t>最低价法（无评审项）</w:t>
          </w:r>
          <w:r>
            <w:rPr>
              <w:rFonts w:ascii="Tahoma" w:hAnsi="Tahoma" w:eastAsia="Tahoma" w:cs="Tahoma"/>
              <w:lang w:eastAsia="zh-CN"/>
            </w:rPr>
            <w:tab/>
          </w:r>
          <w:r>
            <w:rPr>
              <w:rFonts w:ascii="Tahoma" w:hAnsi="Tahoma" w:eastAsia="Tahoma" w:cs="Tahoma"/>
              <w:spacing w:val="-3"/>
              <w:lang w:eastAsia="zh-CN"/>
            </w:rPr>
            <w:t>44</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"_bookmark21" </w:instrText>
          </w:r>
          <w:r>
            <w:fldChar w:fldCharType="separate"/>
          </w:r>
          <w:r>
            <w:rPr>
              <w:rFonts w:ascii="宋体" w:hAnsi="宋体" w:eastAsia="宋体" w:cs="宋体"/>
              <w:lang w:eastAsia="zh-CN"/>
            </w:rPr>
            <w:t xml:space="preserve">2.7 </w:t>
          </w:r>
          <w:r>
            <w:rPr>
              <w:lang w:eastAsia="zh-CN"/>
            </w:rPr>
            <w:t>竞价管理</w:t>
          </w:r>
          <w:r>
            <w:rPr>
              <w:rFonts w:ascii="Tahoma" w:hAnsi="Tahoma" w:eastAsia="Tahoma" w:cs="Tahoma"/>
              <w:lang w:eastAsia="zh-CN"/>
            </w:rPr>
            <w:tab/>
          </w:r>
          <w:r>
            <w:rPr>
              <w:rFonts w:ascii="Tahoma" w:hAnsi="Tahoma" w:eastAsia="Tahoma" w:cs="Tahoma"/>
              <w:spacing w:val="-3"/>
              <w:lang w:eastAsia="zh-CN"/>
            </w:rPr>
            <w:t>46</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"_bookmark22" </w:instrText>
          </w:r>
          <w:r>
            <w:fldChar w:fldCharType="separate"/>
          </w:r>
          <w:r>
            <w:rPr>
              <w:rFonts w:ascii="宋体" w:hAnsi="宋体" w:eastAsia="宋体" w:cs="宋体"/>
              <w:lang w:eastAsia="zh-CN"/>
            </w:rPr>
            <w:t xml:space="preserve">2.8 </w:t>
          </w:r>
          <w:r>
            <w:rPr>
              <w:lang w:eastAsia="zh-CN"/>
            </w:rPr>
            <w:t>价格谈判</w:t>
          </w:r>
          <w:r>
            <w:rPr>
              <w:rFonts w:ascii="Tahoma" w:hAnsi="Tahoma" w:eastAsia="Tahoma" w:cs="Tahoma"/>
              <w:lang w:eastAsia="zh-CN"/>
            </w:rPr>
            <w:tab/>
          </w:r>
          <w:r>
            <w:rPr>
              <w:rFonts w:ascii="Tahoma" w:hAnsi="Tahoma" w:eastAsia="Tahoma" w:cs="Tahoma"/>
              <w:spacing w:val="-3"/>
              <w:lang w:eastAsia="zh-CN"/>
            </w:rPr>
            <w:t>47</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"_bookmark23" </w:instrText>
          </w:r>
          <w:r>
            <w:fldChar w:fldCharType="separate"/>
          </w:r>
          <w:r>
            <w:rPr>
              <w:rFonts w:ascii="宋体" w:hAnsi="宋体" w:eastAsia="宋体" w:cs="宋体"/>
              <w:lang w:eastAsia="zh-CN"/>
            </w:rPr>
            <w:t xml:space="preserve">2.8.1 </w:t>
          </w:r>
          <w:r>
            <w:rPr>
              <w:lang w:eastAsia="zh-CN"/>
            </w:rPr>
            <w:t>线上谈判</w:t>
          </w:r>
          <w:r>
            <w:rPr>
              <w:rFonts w:ascii="Tahoma" w:hAnsi="Tahoma" w:eastAsia="Tahoma" w:cs="Tahoma"/>
              <w:lang w:eastAsia="zh-CN"/>
            </w:rPr>
            <w:tab/>
          </w:r>
          <w:r>
            <w:rPr>
              <w:rFonts w:ascii="Tahoma" w:hAnsi="Tahoma" w:eastAsia="Tahoma" w:cs="Tahoma"/>
              <w:spacing w:val="-3"/>
              <w:lang w:eastAsia="zh-CN"/>
            </w:rPr>
            <w:t>47</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"_bookmark24" </w:instrText>
          </w:r>
          <w:r>
            <w:fldChar w:fldCharType="separate"/>
          </w:r>
          <w:r>
            <w:rPr>
              <w:rFonts w:ascii="宋体" w:hAnsi="宋体" w:eastAsia="宋体" w:cs="宋体"/>
              <w:lang w:eastAsia="zh-CN"/>
            </w:rPr>
            <w:t xml:space="preserve">2.8.2 </w:t>
          </w:r>
          <w:r>
            <w:rPr>
              <w:lang w:eastAsia="zh-CN"/>
            </w:rPr>
            <w:t>线下谈判</w:t>
          </w:r>
          <w:r>
            <w:rPr>
              <w:rFonts w:ascii="Tahoma" w:hAnsi="Tahoma" w:eastAsia="Tahoma" w:cs="Tahoma"/>
              <w:lang w:eastAsia="zh-CN"/>
            </w:rPr>
            <w:tab/>
          </w:r>
          <w:r>
            <w:rPr>
              <w:rFonts w:ascii="Tahoma" w:hAnsi="Tahoma" w:eastAsia="Tahoma" w:cs="Tahoma"/>
              <w:spacing w:val="-3"/>
              <w:lang w:eastAsia="zh-CN"/>
            </w:rPr>
            <w:t>49</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"_bookmark25" </w:instrText>
          </w:r>
          <w:r>
            <w:fldChar w:fldCharType="separate"/>
          </w:r>
          <w:r>
            <w:rPr>
              <w:rFonts w:ascii="宋体" w:hAnsi="宋体" w:eastAsia="宋体" w:cs="宋体"/>
              <w:lang w:eastAsia="zh-CN"/>
            </w:rPr>
            <w:t xml:space="preserve">2.8.3 </w:t>
          </w:r>
          <w:r>
            <w:rPr>
              <w:lang w:eastAsia="zh-CN"/>
            </w:rPr>
            <w:t>不谈判</w:t>
          </w:r>
          <w:r>
            <w:rPr>
              <w:rFonts w:ascii="Tahoma" w:hAnsi="Tahoma" w:eastAsia="Tahoma" w:cs="Tahoma"/>
              <w:lang w:eastAsia="zh-CN"/>
            </w:rPr>
            <w:tab/>
          </w:r>
          <w:r>
            <w:rPr>
              <w:rFonts w:ascii="Tahoma" w:hAnsi="Tahoma" w:eastAsia="Tahoma" w:cs="Tahoma"/>
              <w:spacing w:val="-3"/>
              <w:lang w:eastAsia="zh-CN"/>
            </w:rPr>
            <w:t>50</w:t>
          </w:r>
          <w:r>
            <w:rPr>
              <w:rFonts w:ascii="Tahoma" w:hAnsi="Tahoma" w:eastAsia="Tahoma" w:cs="Tahoma"/>
              <w:spacing w:val="-3"/>
              <w:lang w:eastAsia="zh-CN"/>
            </w:rPr>
            <w:fldChar w:fldCharType="end"/>
          </w:r>
        </w:p>
        <w:p>
          <w:pPr>
            <w:pStyle w:val="11"/>
            <w:tabs>
              <w:tab w:val="right" w:leader="dot" w:pos="8311"/>
            </w:tabs>
            <w:jc w:val="center"/>
            <w:rPr>
              <w:rFonts w:ascii="Tahoma" w:hAnsi="Tahoma" w:eastAsia="Tahoma" w:cs="Tahoma"/>
              <w:lang w:eastAsia="zh-CN"/>
            </w:rPr>
          </w:pPr>
          <w:r>
            <w:fldChar w:fldCharType="begin"/>
          </w:r>
          <w:r>
            <w:instrText xml:space="preserve"> HYPERLINK \l "_bookmark26" </w:instrText>
          </w:r>
          <w:r>
            <w:fldChar w:fldCharType="separate"/>
          </w:r>
          <w:r>
            <w:rPr>
              <w:rFonts w:ascii="宋体" w:hAnsi="宋体" w:eastAsia="宋体" w:cs="宋体"/>
              <w:lang w:eastAsia="zh-CN"/>
            </w:rPr>
            <w:t xml:space="preserve">2.8.4 </w:t>
          </w:r>
          <w:r>
            <w:rPr>
              <w:lang w:eastAsia="zh-CN"/>
            </w:rPr>
            <w:t>重新谈判</w:t>
          </w:r>
          <w:r>
            <w:rPr>
              <w:rFonts w:ascii="Tahoma" w:hAnsi="Tahoma" w:eastAsia="Tahoma" w:cs="Tahoma"/>
              <w:lang w:eastAsia="zh-CN"/>
            </w:rPr>
            <w:tab/>
          </w:r>
          <w:r>
            <w:rPr>
              <w:rFonts w:ascii="Tahoma" w:hAnsi="Tahoma" w:eastAsia="Tahoma" w:cs="Tahoma"/>
              <w:spacing w:val="-3"/>
              <w:lang w:eastAsia="zh-CN"/>
            </w:rPr>
            <w:t>50</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"_bookmark27" </w:instrText>
          </w:r>
          <w:r>
            <w:fldChar w:fldCharType="separate"/>
          </w:r>
          <w:r>
            <w:rPr>
              <w:rFonts w:ascii="宋体" w:hAnsi="宋体" w:eastAsia="宋体" w:cs="宋体"/>
              <w:lang w:eastAsia="zh-CN"/>
            </w:rPr>
            <w:t xml:space="preserve">2.9 </w:t>
          </w:r>
          <w:r>
            <w:rPr>
              <w:lang w:eastAsia="zh-CN"/>
            </w:rPr>
            <w:t>定标审批</w:t>
          </w:r>
          <w:r>
            <w:rPr>
              <w:rFonts w:ascii="Tahoma" w:hAnsi="Tahoma" w:eastAsia="Tahoma" w:cs="Tahoma"/>
              <w:lang w:eastAsia="zh-CN"/>
            </w:rPr>
            <w:tab/>
          </w:r>
          <w:r>
            <w:rPr>
              <w:rFonts w:ascii="Tahoma" w:hAnsi="Tahoma" w:eastAsia="Tahoma" w:cs="Tahoma"/>
              <w:spacing w:val="-3"/>
              <w:lang w:eastAsia="zh-CN"/>
            </w:rPr>
            <w:t>51</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"_bookmark28" </w:instrText>
          </w:r>
          <w:r>
            <w:fldChar w:fldCharType="separate"/>
          </w:r>
          <w:r>
            <w:rPr>
              <w:rFonts w:ascii="宋体" w:hAnsi="宋体" w:eastAsia="宋体" w:cs="宋体"/>
              <w:lang w:eastAsia="zh-CN"/>
            </w:rPr>
            <w:t xml:space="preserve">2.10 </w:t>
          </w:r>
          <w:r>
            <w:rPr>
              <w:lang w:eastAsia="zh-CN"/>
            </w:rPr>
            <w:t>采购项目结果</w:t>
          </w:r>
          <w:r>
            <w:rPr>
              <w:rFonts w:ascii="Tahoma" w:hAnsi="Tahoma" w:eastAsia="Tahoma" w:cs="Tahoma"/>
              <w:lang w:eastAsia="zh-CN"/>
            </w:rPr>
            <w:tab/>
          </w:r>
          <w:r>
            <w:rPr>
              <w:rFonts w:ascii="Tahoma" w:hAnsi="Tahoma" w:eastAsia="Tahoma" w:cs="Tahoma"/>
              <w:spacing w:val="-3"/>
              <w:lang w:eastAsia="zh-CN"/>
            </w:rPr>
            <w:t>53</w:t>
          </w:r>
          <w:r>
            <w:rPr>
              <w:rFonts w:ascii="Tahoma" w:hAnsi="Tahoma" w:eastAsia="Tahoma" w:cs="Tahoma"/>
              <w:spacing w:val="-3"/>
              <w:lang w:eastAsia="zh-CN"/>
            </w:rPr>
            <w:fldChar w:fldCharType="end"/>
          </w:r>
        </w:p>
        <w:p>
          <w:pPr>
            <w:pStyle w:val="9"/>
            <w:tabs>
              <w:tab w:val="right" w:leader="dot" w:pos="8311"/>
            </w:tabs>
            <w:spacing w:before="221"/>
            <w:jc w:val="center"/>
            <w:rPr>
              <w:rFonts w:ascii="Tahoma" w:hAnsi="Tahoma" w:eastAsia="Tahoma" w:cs="Tahoma"/>
              <w:lang w:eastAsia="zh-CN"/>
            </w:rPr>
          </w:pPr>
          <w:r>
            <w:fldChar w:fldCharType="begin"/>
          </w:r>
          <w:r>
            <w:instrText xml:space="preserve"> HYPERLINK \l "_bookmark29" </w:instrText>
          </w:r>
          <w:r>
            <w:fldChar w:fldCharType="separate"/>
          </w:r>
          <w:r>
            <w:rPr>
              <w:rFonts w:ascii="宋体" w:hAnsi="宋体" w:eastAsia="宋体" w:cs="宋体"/>
              <w:lang w:eastAsia="zh-CN"/>
            </w:rPr>
            <w:t xml:space="preserve">2.11 </w:t>
          </w:r>
          <w:r>
            <w:rPr>
              <w:lang w:eastAsia="zh-CN"/>
            </w:rPr>
            <w:t>采购项目结果通知</w:t>
          </w:r>
          <w:r>
            <w:rPr>
              <w:rFonts w:ascii="Tahoma" w:hAnsi="Tahoma" w:eastAsia="Tahoma" w:cs="Tahoma"/>
              <w:lang w:eastAsia="zh-CN"/>
            </w:rPr>
            <w:tab/>
          </w:r>
          <w:r>
            <w:rPr>
              <w:rFonts w:ascii="Tahoma" w:hAnsi="Tahoma" w:eastAsia="Tahoma" w:cs="Tahoma"/>
              <w:spacing w:val="-3"/>
              <w:lang w:eastAsia="zh-CN"/>
            </w:rPr>
            <w:t>55</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"_bookmark30" </w:instrText>
          </w:r>
          <w:r>
            <w:fldChar w:fldCharType="separate"/>
          </w:r>
          <w:r>
            <w:rPr>
              <w:rFonts w:ascii="宋体" w:hAnsi="宋体" w:eastAsia="宋体" w:cs="宋体"/>
              <w:lang w:eastAsia="zh-CN"/>
            </w:rPr>
            <w:t xml:space="preserve">2.11.1 </w:t>
          </w:r>
          <w:r>
            <w:rPr>
              <w:lang w:eastAsia="zh-CN"/>
            </w:rPr>
            <w:t>中选通知</w:t>
          </w:r>
          <w:r>
            <w:rPr>
              <w:rFonts w:ascii="Tahoma" w:hAnsi="Tahoma" w:eastAsia="Tahoma" w:cs="Tahoma"/>
              <w:lang w:eastAsia="zh-CN"/>
            </w:rPr>
            <w:tab/>
          </w:r>
          <w:r>
            <w:rPr>
              <w:rFonts w:ascii="Tahoma" w:hAnsi="Tahoma" w:eastAsia="Tahoma" w:cs="Tahoma"/>
              <w:spacing w:val="-3"/>
              <w:lang w:eastAsia="zh-CN"/>
            </w:rPr>
            <w:t>55</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"_bookmark31" </w:instrText>
          </w:r>
          <w:r>
            <w:fldChar w:fldCharType="separate"/>
          </w:r>
          <w:r>
            <w:rPr>
              <w:rFonts w:ascii="宋体" w:hAnsi="宋体" w:eastAsia="宋体" w:cs="宋体"/>
              <w:lang w:eastAsia="zh-CN"/>
            </w:rPr>
            <w:t xml:space="preserve">2.11.2 </w:t>
          </w:r>
          <w:r>
            <w:rPr>
              <w:lang w:eastAsia="zh-CN"/>
            </w:rPr>
            <w:t>未中选通知</w:t>
          </w:r>
          <w:r>
            <w:rPr>
              <w:rFonts w:ascii="Tahoma" w:hAnsi="Tahoma" w:eastAsia="Tahoma" w:cs="Tahoma"/>
              <w:lang w:eastAsia="zh-CN"/>
            </w:rPr>
            <w:tab/>
          </w:r>
          <w:r>
            <w:rPr>
              <w:rFonts w:ascii="Tahoma" w:hAnsi="Tahoma" w:eastAsia="Tahoma" w:cs="Tahoma"/>
              <w:spacing w:val="-3"/>
              <w:lang w:eastAsia="zh-CN"/>
            </w:rPr>
            <w:t>60</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"_bookmark32" </w:instrText>
          </w:r>
          <w:r>
            <w:fldChar w:fldCharType="separate"/>
          </w:r>
          <w:r>
            <w:rPr>
              <w:rFonts w:ascii="宋体" w:hAnsi="宋体" w:eastAsia="宋体" w:cs="宋体"/>
              <w:lang w:eastAsia="zh-CN"/>
            </w:rPr>
            <w:t xml:space="preserve">2.11.3 </w:t>
          </w:r>
          <w:r>
            <w:rPr>
              <w:lang w:eastAsia="zh-CN"/>
            </w:rPr>
            <w:t>采购人查看供应商服务费缴纳情况</w:t>
          </w:r>
          <w:r>
            <w:rPr>
              <w:rFonts w:ascii="Tahoma" w:hAnsi="Tahoma" w:eastAsia="Tahoma" w:cs="Tahoma"/>
              <w:lang w:eastAsia="zh-CN"/>
            </w:rPr>
            <w:tab/>
          </w:r>
          <w:r>
            <w:rPr>
              <w:rFonts w:ascii="Tahoma" w:hAnsi="Tahoma" w:eastAsia="Tahoma" w:cs="Tahoma"/>
              <w:spacing w:val="-3"/>
              <w:lang w:eastAsia="zh-CN"/>
            </w:rPr>
            <w:t>61</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"_bookmark33" </w:instrText>
          </w:r>
          <w:r>
            <w:fldChar w:fldCharType="separate"/>
          </w:r>
          <w:r>
            <w:rPr>
              <w:rFonts w:ascii="宋体" w:hAnsi="宋体" w:eastAsia="宋体" w:cs="宋体"/>
              <w:lang w:eastAsia="zh-CN"/>
            </w:rPr>
            <w:t xml:space="preserve">2.12 </w:t>
          </w:r>
          <w:r>
            <w:rPr>
              <w:lang w:eastAsia="zh-CN"/>
            </w:rPr>
            <w:t>交易互评</w:t>
          </w:r>
          <w:r>
            <w:rPr>
              <w:rFonts w:ascii="Tahoma" w:hAnsi="Tahoma" w:eastAsia="Tahoma" w:cs="Tahoma"/>
              <w:lang w:eastAsia="zh-CN"/>
            </w:rPr>
            <w:tab/>
          </w:r>
          <w:r>
            <w:rPr>
              <w:rFonts w:ascii="Tahoma" w:hAnsi="Tahoma" w:eastAsia="Tahoma" w:cs="Tahoma"/>
              <w:spacing w:val="-3"/>
              <w:lang w:eastAsia="zh-CN"/>
            </w:rPr>
            <w:t>62</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"_bookmark34" </w:instrText>
          </w:r>
          <w:r>
            <w:fldChar w:fldCharType="separate"/>
          </w:r>
          <w:r>
            <w:rPr>
              <w:rFonts w:ascii="宋体" w:hAnsi="宋体" w:eastAsia="宋体" w:cs="宋体"/>
              <w:lang w:eastAsia="zh-CN"/>
            </w:rPr>
            <w:t xml:space="preserve">2.13 </w:t>
          </w:r>
          <w:r>
            <w:rPr>
              <w:lang w:eastAsia="zh-CN"/>
            </w:rPr>
            <w:t>重新采购（只适用于流标项目）</w:t>
          </w:r>
          <w:r>
            <w:rPr>
              <w:rFonts w:ascii="Tahoma" w:hAnsi="Tahoma" w:eastAsia="Tahoma" w:cs="Tahoma"/>
              <w:lang w:eastAsia="zh-CN"/>
            </w:rPr>
            <w:tab/>
          </w:r>
          <w:r>
            <w:rPr>
              <w:rFonts w:ascii="Tahoma" w:hAnsi="Tahoma" w:eastAsia="Tahoma" w:cs="Tahoma"/>
              <w:spacing w:val="-3"/>
              <w:lang w:eastAsia="zh-CN"/>
            </w:rPr>
            <w:t>63</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"_bookmark35" </w:instrText>
          </w:r>
          <w:r>
            <w:fldChar w:fldCharType="separate"/>
          </w:r>
          <w:r>
            <w:rPr>
              <w:rFonts w:ascii="宋体" w:hAnsi="宋体" w:eastAsia="宋体" w:cs="宋体"/>
              <w:lang w:eastAsia="zh-CN"/>
            </w:rPr>
            <w:t xml:space="preserve">2.14 </w:t>
          </w:r>
          <w:r>
            <w:rPr>
              <w:lang w:eastAsia="zh-CN"/>
            </w:rPr>
            <w:t>采购项目情况</w:t>
          </w:r>
          <w:r>
            <w:rPr>
              <w:rFonts w:ascii="Tahoma" w:hAnsi="Tahoma" w:eastAsia="Tahoma" w:cs="Tahoma"/>
              <w:lang w:eastAsia="zh-CN"/>
            </w:rPr>
            <w:tab/>
          </w:r>
          <w:r>
            <w:rPr>
              <w:rFonts w:ascii="Tahoma" w:hAnsi="Tahoma" w:eastAsia="Tahoma" w:cs="Tahoma"/>
              <w:spacing w:val="-3"/>
              <w:lang w:eastAsia="zh-CN"/>
            </w:rPr>
            <w:t>65</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"_bookmark36" </w:instrText>
          </w:r>
          <w:r>
            <w:fldChar w:fldCharType="separate"/>
          </w:r>
          <w:r>
            <w:rPr>
              <w:rFonts w:ascii="宋体" w:hAnsi="宋体" w:eastAsia="宋体" w:cs="宋体"/>
              <w:lang w:eastAsia="zh-CN"/>
            </w:rPr>
            <w:t xml:space="preserve">2.15 </w:t>
          </w:r>
          <w:r>
            <w:rPr>
              <w:lang w:eastAsia="zh-CN"/>
            </w:rPr>
            <w:t>项目异常</w:t>
          </w:r>
          <w:r>
            <w:rPr>
              <w:rFonts w:ascii="Tahoma" w:hAnsi="Tahoma" w:eastAsia="Tahoma" w:cs="Tahoma"/>
              <w:lang w:eastAsia="zh-CN"/>
            </w:rPr>
            <w:tab/>
          </w:r>
          <w:r>
            <w:rPr>
              <w:rFonts w:ascii="Tahoma" w:hAnsi="Tahoma" w:eastAsia="Tahoma" w:cs="Tahoma"/>
              <w:spacing w:val="-3"/>
              <w:lang w:eastAsia="zh-CN"/>
            </w:rPr>
            <w:t>66</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"_bookmark37" </w:instrText>
          </w:r>
          <w:r>
            <w:fldChar w:fldCharType="separate"/>
          </w:r>
          <w:r>
            <w:rPr>
              <w:rFonts w:ascii="宋体" w:hAnsi="宋体" w:eastAsia="宋体" w:cs="宋体"/>
              <w:lang w:eastAsia="zh-CN"/>
            </w:rPr>
            <w:t xml:space="preserve">2.15.1 </w:t>
          </w:r>
          <w:r>
            <w:rPr>
              <w:lang w:eastAsia="zh-CN"/>
            </w:rPr>
            <w:t>采购项目异常</w:t>
          </w:r>
          <w:r>
            <w:rPr>
              <w:rFonts w:ascii="Tahoma" w:hAnsi="Tahoma" w:eastAsia="Tahoma" w:cs="Tahoma"/>
              <w:lang w:eastAsia="zh-CN"/>
            </w:rPr>
            <w:tab/>
          </w:r>
          <w:r>
            <w:rPr>
              <w:rFonts w:ascii="Tahoma" w:hAnsi="Tahoma" w:eastAsia="Tahoma" w:cs="Tahoma"/>
              <w:spacing w:val="-3"/>
              <w:lang w:eastAsia="zh-CN"/>
            </w:rPr>
            <w:t>66</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"_bookmark38" </w:instrText>
          </w:r>
          <w:r>
            <w:fldChar w:fldCharType="separate"/>
          </w:r>
          <w:r>
            <w:rPr>
              <w:rFonts w:ascii="宋体" w:hAnsi="宋体" w:eastAsia="宋体" w:cs="宋体"/>
              <w:lang w:eastAsia="zh-CN"/>
            </w:rPr>
            <w:t xml:space="preserve">2.15.2 </w:t>
          </w:r>
          <w:r>
            <w:rPr>
              <w:lang w:eastAsia="zh-CN"/>
            </w:rPr>
            <w:t>流标公告（响应供应商不足）</w:t>
          </w:r>
          <w:r>
            <w:rPr>
              <w:rFonts w:ascii="Tahoma" w:hAnsi="Tahoma" w:eastAsia="Tahoma" w:cs="Tahoma"/>
              <w:lang w:eastAsia="zh-CN"/>
            </w:rPr>
            <w:tab/>
          </w:r>
          <w:r>
            <w:rPr>
              <w:rFonts w:ascii="Tahoma" w:hAnsi="Tahoma" w:eastAsia="Tahoma" w:cs="Tahoma"/>
              <w:spacing w:val="-3"/>
              <w:lang w:eastAsia="zh-CN"/>
            </w:rPr>
            <w:t>67</w:t>
          </w:r>
          <w:r>
            <w:rPr>
              <w:rFonts w:ascii="Tahoma" w:hAnsi="Tahoma" w:eastAsia="Tahoma" w:cs="Tahoma"/>
              <w:spacing w:val="-3"/>
              <w:lang w:eastAsia="zh-CN"/>
            </w:rPr>
            <w:fldChar w:fldCharType="end"/>
          </w:r>
        </w:p>
        <w:p>
          <w:pPr>
            <w:pStyle w:val="10"/>
            <w:tabs>
              <w:tab w:val="right" w:leader="dot" w:pos="8311"/>
            </w:tabs>
            <w:jc w:val="center"/>
            <w:rPr>
              <w:rFonts w:ascii="Segoe UI Semibold" w:hAnsi="Segoe UI Semibold" w:eastAsia="Segoe UI Semibold" w:cs="Segoe UI Semibold"/>
              <w:b w:val="0"/>
              <w:bCs w:val="0"/>
              <w:i w:val="0"/>
              <w:sz w:val="20"/>
              <w:szCs w:val="20"/>
              <w:lang w:eastAsia="zh-CN"/>
            </w:rPr>
          </w:pPr>
          <w:r>
            <w:fldChar w:fldCharType="begin"/>
          </w:r>
          <w:r>
            <w:instrText xml:space="preserve"> HYPERLINK \l "_bookmark39" </w:instrText>
          </w:r>
          <w:r>
            <w:fldChar w:fldCharType="separate"/>
          </w:r>
          <w:r>
            <w:rPr>
              <w:i w:val="0"/>
              <w:sz w:val="20"/>
              <w:szCs w:val="20"/>
              <w:lang w:eastAsia="zh-CN"/>
            </w:rPr>
            <w:t>第三章 单一来源</w:t>
          </w:r>
          <w:r>
            <w:rPr>
              <w:rFonts w:ascii="Segoe UI Semibold" w:hAnsi="Segoe UI Semibold" w:eastAsia="Segoe UI Semibold" w:cs="Segoe UI Semibold"/>
              <w:i w:val="0"/>
              <w:sz w:val="20"/>
              <w:szCs w:val="20"/>
              <w:lang w:eastAsia="zh-CN"/>
            </w:rPr>
            <w:tab/>
          </w:r>
          <w:r>
            <w:rPr>
              <w:rFonts w:ascii="Segoe UI Semibold" w:hAnsi="Segoe UI Semibold" w:eastAsia="Segoe UI Semibold" w:cs="Segoe UI Semibold"/>
              <w:i w:val="0"/>
              <w:sz w:val="20"/>
              <w:szCs w:val="20"/>
              <w:lang w:eastAsia="zh-CN"/>
            </w:rPr>
            <w:t>68</w:t>
          </w:r>
          <w:r>
            <w:rPr>
              <w:rFonts w:ascii="Segoe UI Semibold" w:hAnsi="Segoe UI Semibold" w:eastAsia="Segoe UI Semibold" w:cs="Segoe UI Semibold"/>
              <w:i w:val="0"/>
              <w:sz w:val="20"/>
              <w:szCs w:val="20"/>
              <w:lang w:eastAsia="zh-CN"/>
            </w:rPr>
            <w:fldChar w:fldCharType="end"/>
          </w:r>
        </w:p>
        <w:p>
          <w:pPr>
            <w:pStyle w:val="9"/>
            <w:tabs>
              <w:tab w:val="right" w:leader="dot" w:pos="8311"/>
            </w:tabs>
            <w:spacing w:before="152"/>
            <w:jc w:val="center"/>
            <w:rPr>
              <w:rFonts w:ascii="Tahoma" w:hAnsi="Tahoma" w:eastAsia="Tahoma" w:cs="Tahoma"/>
              <w:lang w:eastAsia="zh-CN"/>
            </w:rPr>
          </w:pPr>
          <w:r>
            <w:fldChar w:fldCharType="begin"/>
          </w:r>
          <w:r>
            <w:instrText xml:space="preserve"> HYPERLINK \l "_bookmark40" </w:instrText>
          </w:r>
          <w:r>
            <w:fldChar w:fldCharType="separate"/>
          </w:r>
          <w:r>
            <w:rPr>
              <w:rFonts w:ascii="宋体" w:hAnsi="宋体" w:eastAsia="宋体" w:cs="宋体"/>
              <w:lang w:eastAsia="zh-CN"/>
            </w:rPr>
            <w:t xml:space="preserve">3.1 </w:t>
          </w:r>
          <w:r>
            <w:rPr>
              <w:lang w:eastAsia="zh-CN"/>
            </w:rPr>
            <w:t>发布采购项目公告</w:t>
          </w:r>
          <w:r>
            <w:rPr>
              <w:rFonts w:ascii="Tahoma" w:hAnsi="Tahoma" w:eastAsia="Tahoma" w:cs="Tahoma"/>
              <w:lang w:eastAsia="zh-CN"/>
            </w:rPr>
            <w:tab/>
          </w:r>
          <w:r>
            <w:rPr>
              <w:rFonts w:ascii="Tahoma" w:hAnsi="Tahoma" w:eastAsia="Tahoma" w:cs="Tahoma"/>
              <w:spacing w:val="-3"/>
              <w:lang w:eastAsia="zh-CN"/>
            </w:rPr>
            <w:t>68</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"_bookmark41" </w:instrText>
          </w:r>
          <w:r>
            <w:fldChar w:fldCharType="separate"/>
          </w:r>
          <w:r>
            <w:rPr>
              <w:rFonts w:ascii="宋体" w:hAnsi="宋体" w:eastAsia="宋体" w:cs="宋体"/>
              <w:lang w:eastAsia="zh-CN"/>
            </w:rPr>
            <w:t xml:space="preserve">3.1.2 </w:t>
          </w:r>
          <w:r>
            <w:rPr>
              <w:lang w:eastAsia="zh-CN"/>
            </w:rPr>
            <w:t>填写项目信息</w:t>
          </w:r>
          <w:r>
            <w:rPr>
              <w:rFonts w:ascii="Tahoma" w:hAnsi="Tahoma" w:eastAsia="Tahoma" w:cs="Tahoma"/>
              <w:lang w:eastAsia="zh-CN"/>
            </w:rPr>
            <w:tab/>
          </w:r>
          <w:r>
            <w:rPr>
              <w:rFonts w:ascii="Tahoma" w:hAnsi="Tahoma" w:eastAsia="Tahoma" w:cs="Tahoma"/>
              <w:spacing w:val="-3"/>
              <w:lang w:eastAsia="zh-CN"/>
            </w:rPr>
            <w:t>69</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"_bookmark42" </w:instrText>
          </w:r>
          <w:r>
            <w:fldChar w:fldCharType="separate"/>
          </w:r>
          <w:r>
            <w:rPr>
              <w:rFonts w:ascii="宋体" w:hAnsi="宋体" w:eastAsia="宋体" w:cs="宋体"/>
              <w:lang w:eastAsia="zh-CN"/>
            </w:rPr>
            <w:t xml:space="preserve">3.1.3 </w:t>
          </w:r>
          <w:r>
            <w:rPr>
              <w:lang w:eastAsia="zh-CN"/>
            </w:rPr>
            <w:t>填写采购人信息</w:t>
          </w:r>
          <w:r>
            <w:rPr>
              <w:rFonts w:ascii="Tahoma" w:hAnsi="Tahoma" w:eastAsia="Tahoma" w:cs="Tahoma"/>
              <w:lang w:eastAsia="zh-CN"/>
            </w:rPr>
            <w:tab/>
          </w:r>
          <w:r>
            <w:rPr>
              <w:rFonts w:ascii="Tahoma" w:hAnsi="Tahoma" w:eastAsia="Tahoma" w:cs="Tahoma"/>
              <w:spacing w:val="-3"/>
              <w:lang w:eastAsia="zh-CN"/>
            </w:rPr>
            <w:t>70</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"_bookmark43" </w:instrText>
          </w:r>
          <w:r>
            <w:fldChar w:fldCharType="separate"/>
          </w:r>
          <w:r>
            <w:rPr>
              <w:rFonts w:ascii="宋体" w:hAnsi="宋体" w:eastAsia="宋体" w:cs="宋体"/>
              <w:lang w:eastAsia="zh-CN"/>
            </w:rPr>
            <w:t xml:space="preserve">3.1.4 </w:t>
          </w:r>
          <w:r>
            <w:rPr>
              <w:lang w:eastAsia="zh-CN"/>
            </w:rPr>
            <w:t>填写项目基本信息</w:t>
          </w:r>
          <w:r>
            <w:rPr>
              <w:rFonts w:ascii="Tahoma" w:hAnsi="Tahoma" w:eastAsia="Tahoma" w:cs="Tahoma"/>
              <w:lang w:eastAsia="zh-CN"/>
            </w:rPr>
            <w:tab/>
          </w:r>
          <w:r>
            <w:rPr>
              <w:rFonts w:ascii="Tahoma" w:hAnsi="Tahoma" w:eastAsia="Tahoma" w:cs="Tahoma"/>
              <w:spacing w:val="-3"/>
              <w:lang w:eastAsia="zh-CN"/>
            </w:rPr>
            <w:t>70</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"_bookmark44" </w:instrText>
          </w:r>
          <w:r>
            <w:fldChar w:fldCharType="separate"/>
          </w:r>
          <w:r>
            <w:rPr>
              <w:rFonts w:ascii="宋体" w:hAnsi="宋体" w:eastAsia="宋体" w:cs="宋体"/>
              <w:lang w:eastAsia="zh-CN"/>
            </w:rPr>
            <w:t xml:space="preserve">3.1.5 </w:t>
          </w:r>
          <w:r>
            <w:rPr>
              <w:lang w:eastAsia="zh-CN"/>
            </w:rPr>
            <w:t>填写项目时间安排</w:t>
          </w:r>
          <w:r>
            <w:rPr>
              <w:rFonts w:ascii="Tahoma" w:hAnsi="Tahoma" w:eastAsia="Tahoma" w:cs="Tahoma"/>
              <w:lang w:eastAsia="zh-CN"/>
            </w:rPr>
            <w:tab/>
          </w:r>
          <w:r>
            <w:rPr>
              <w:rFonts w:ascii="Tahoma" w:hAnsi="Tahoma" w:eastAsia="Tahoma" w:cs="Tahoma"/>
              <w:spacing w:val="-3"/>
              <w:lang w:eastAsia="zh-CN"/>
            </w:rPr>
            <w:t>71</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"_bookmark45" </w:instrText>
          </w:r>
          <w:r>
            <w:fldChar w:fldCharType="separate"/>
          </w:r>
          <w:r>
            <w:rPr>
              <w:rFonts w:ascii="宋体" w:hAnsi="宋体" w:eastAsia="宋体" w:cs="宋体"/>
              <w:lang w:eastAsia="zh-CN"/>
            </w:rPr>
            <w:t xml:space="preserve">3.1.6 </w:t>
          </w:r>
          <w:r>
            <w:rPr>
              <w:lang w:eastAsia="zh-CN"/>
            </w:rPr>
            <w:t>添加包件信息</w:t>
          </w:r>
          <w:r>
            <w:rPr>
              <w:rFonts w:ascii="Tahoma" w:hAnsi="Tahoma" w:eastAsia="Tahoma" w:cs="Tahoma"/>
              <w:lang w:eastAsia="zh-CN"/>
            </w:rPr>
            <w:tab/>
          </w:r>
          <w:r>
            <w:rPr>
              <w:rFonts w:ascii="Tahoma" w:hAnsi="Tahoma" w:eastAsia="Tahoma" w:cs="Tahoma"/>
              <w:spacing w:val="-3"/>
              <w:lang w:eastAsia="zh-CN"/>
            </w:rPr>
            <w:t>72</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"_bookmark46" </w:instrText>
          </w:r>
          <w:r>
            <w:fldChar w:fldCharType="separate"/>
          </w:r>
          <w:r>
            <w:rPr>
              <w:rFonts w:ascii="宋体" w:hAnsi="宋体" w:eastAsia="宋体" w:cs="宋体"/>
              <w:lang w:eastAsia="zh-CN"/>
            </w:rPr>
            <w:t xml:space="preserve">3.2 </w:t>
          </w:r>
          <w:r>
            <w:rPr>
              <w:lang w:eastAsia="zh-CN"/>
            </w:rPr>
            <w:t>发布补遗</w:t>
          </w:r>
          <w:r>
            <w:rPr>
              <w:rFonts w:ascii="Tahoma" w:hAnsi="Tahoma" w:eastAsia="Tahoma" w:cs="Tahoma"/>
              <w:lang w:eastAsia="zh-CN"/>
            </w:rPr>
            <w:tab/>
          </w:r>
          <w:r>
            <w:rPr>
              <w:rFonts w:ascii="Tahoma" w:hAnsi="Tahoma" w:eastAsia="Tahoma" w:cs="Tahoma"/>
              <w:spacing w:val="-3"/>
              <w:lang w:eastAsia="zh-CN"/>
            </w:rPr>
            <w:t>87</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"_bookmark47" </w:instrText>
          </w:r>
          <w:r>
            <w:fldChar w:fldCharType="separate"/>
          </w:r>
          <w:r>
            <w:rPr>
              <w:rFonts w:ascii="宋体" w:hAnsi="宋体" w:eastAsia="宋体" w:cs="宋体"/>
              <w:lang w:eastAsia="zh-CN"/>
            </w:rPr>
            <w:t xml:space="preserve">3.3 </w:t>
          </w:r>
          <w:r>
            <w:rPr>
              <w:lang w:eastAsia="zh-CN"/>
            </w:rPr>
            <w:t>采购项目澄清</w:t>
          </w:r>
          <w:r>
            <w:rPr>
              <w:rFonts w:ascii="Tahoma" w:hAnsi="Tahoma" w:eastAsia="Tahoma" w:cs="Tahoma"/>
              <w:lang w:eastAsia="zh-CN"/>
            </w:rPr>
            <w:tab/>
          </w:r>
          <w:r>
            <w:rPr>
              <w:rFonts w:ascii="Tahoma" w:hAnsi="Tahoma" w:eastAsia="Tahoma" w:cs="Tahoma"/>
              <w:spacing w:val="-3"/>
              <w:lang w:eastAsia="zh-CN"/>
            </w:rPr>
            <w:t>88</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"_bookmark48" </w:instrText>
          </w:r>
          <w:r>
            <w:fldChar w:fldCharType="separate"/>
          </w:r>
          <w:r>
            <w:rPr>
              <w:rFonts w:ascii="宋体" w:hAnsi="宋体" w:eastAsia="宋体" w:cs="宋体"/>
              <w:lang w:eastAsia="zh-CN"/>
            </w:rPr>
            <w:t xml:space="preserve">3.4 </w:t>
          </w:r>
          <w:r>
            <w:rPr>
              <w:lang w:eastAsia="zh-CN"/>
            </w:rPr>
            <w:t>保证金审核</w:t>
          </w:r>
          <w:r>
            <w:rPr>
              <w:rFonts w:ascii="Tahoma" w:hAnsi="Tahoma" w:eastAsia="Tahoma" w:cs="Tahoma"/>
              <w:lang w:eastAsia="zh-CN"/>
            </w:rPr>
            <w:tab/>
          </w:r>
          <w:r>
            <w:rPr>
              <w:rFonts w:ascii="Tahoma" w:hAnsi="Tahoma" w:eastAsia="Tahoma" w:cs="Tahoma"/>
              <w:spacing w:val="-3"/>
              <w:lang w:eastAsia="zh-CN"/>
            </w:rPr>
            <w:t>90</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"_bookmark49" </w:instrText>
          </w:r>
          <w:r>
            <w:fldChar w:fldCharType="separate"/>
          </w:r>
          <w:r>
            <w:rPr>
              <w:rFonts w:ascii="宋体" w:hAnsi="宋体" w:eastAsia="宋体" w:cs="宋体"/>
              <w:lang w:eastAsia="zh-CN"/>
            </w:rPr>
            <w:t xml:space="preserve">3.5 </w:t>
          </w:r>
          <w:r>
            <w:rPr>
              <w:lang w:eastAsia="zh-CN"/>
            </w:rPr>
            <w:t>预约会议室</w:t>
          </w:r>
          <w:r>
            <w:rPr>
              <w:rFonts w:ascii="Tahoma" w:hAnsi="Tahoma" w:eastAsia="Tahoma" w:cs="Tahoma"/>
              <w:lang w:eastAsia="zh-CN"/>
            </w:rPr>
            <w:tab/>
          </w:r>
          <w:r>
            <w:rPr>
              <w:rFonts w:ascii="Tahoma" w:hAnsi="Tahoma" w:eastAsia="Tahoma" w:cs="Tahoma"/>
              <w:spacing w:val="-3"/>
              <w:lang w:eastAsia="zh-CN"/>
            </w:rPr>
            <w:t>91</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"_bookmark50" </w:instrText>
          </w:r>
          <w:r>
            <w:fldChar w:fldCharType="separate"/>
          </w:r>
          <w:r>
            <w:rPr>
              <w:rFonts w:ascii="宋体" w:hAnsi="宋体" w:eastAsia="宋体" w:cs="宋体"/>
              <w:lang w:eastAsia="zh-CN"/>
            </w:rPr>
            <w:t xml:space="preserve">3.6 </w:t>
          </w:r>
          <w:r>
            <w:rPr>
              <w:lang w:eastAsia="zh-CN"/>
            </w:rPr>
            <w:t>评审管理</w:t>
          </w:r>
          <w:r>
            <w:rPr>
              <w:rFonts w:ascii="Tahoma" w:hAnsi="Tahoma" w:eastAsia="Tahoma" w:cs="Tahoma"/>
              <w:lang w:eastAsia="zh-CN"/>
            </w:rPr>
            <w:tab/>
          </w:r>
          <w:r>
            <w:rPr>
              <w:rFonts w:ascii="Tahoma" w:hAnsi="Tahoma" w:eastAsia="Tahoma" w:cs="Tahoma"/>
              <w:spacing w:val="-3"/>
              <w:lang w:eastAsia="zh-CN"/>
            </w:rPr>
            <w:t>91</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"_bookmark51" </w:instrText>
          </w:r>
          <w:r>
            <w:fldChar w:fldCharType="separate"/>
          </w:r>
          <w:r>
            <w:rPr>
              <w:rFonts w:ascii="宋体" w:hAnsi="宋体" w:eastAsia="宋体" w:cs="宋体"/>
              <w:lang w:eastAsia="zh-CN"/>
            </w:rPr>
            <w:t xml:space="preserve">3.7 </w:t>
          </w:r>
          <w:r>
            <w:rPr>
              <w:lang w:eastAsia="zh-CN"/>
            </w:rPr>
            <w:t>价格谈判</w:t>
          </w:r>
          <w:r>
            <w:rPr>
              <w:rFonts w:ascii="Tahoma" w:hAnsi="Tahoma" w:eastAsia="Tahoma" w:cs="Tahoma"/>
              <w:lang w:eastAsia="zh-CN"/>
            </w:rPr>
            <w:tab/>
          </w:r>
          <w:r>
            <w:rPr>
              <w:rFonts w:ascii="Tahoma" w:hAnsi="Tahoma" w:eastAsia="Tahoma" w:cs="Tahoma"/>
              <w:spacing w:val="-3"/>
              <w:lang w:eastAsia="zh-CN"/>
            </w:rPr>
            <w:t>91</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"_bookmark52" </w:instrText>
          </w:r>
          <w:r>
            <w:fldChar w:fldCharType="separate"/>
          </w:r>
          <w:r>
            <w:rPr>
              <w:rFonts w:ascii="宋体" w:hAnsi="宋体" w:eastAsia="宋体" w:cs="宋体"/>
              <w:lang w:eastAsia="zh-CN"/>
            </w:rPr>
            <w:t xml:space="preserve">3.7.1 </w:t>
          </w:r>
          <w:r>
            <w:rPr>
              <w:lang w:eastAsia="zh-CN"/>
            </w:rPr>
            <w:t>线上谈判</w:t>
          </w:r>
          <w:r>
            <w:rPr>
              <w:rFonts w:ascii="Tahoma" w:hAnsi="Tahoma" w:eastAsia="Tahoma" w:cs="Tahoma"/>
              <w:lang w:eastAsia="zh-CN"/>
            </w:rPr>
            <w:tab/>
          </w:r>
          <w:r>
            <w:rPr>
              <w:rFonts w:ascii="Tahoma" w:hAnsi="Tahoma" w:eastAsia="Tahoma" w:cs="Tahoma"/>
              <w:spacing w:val="-3"/>
              <w:lang w:eastAsia="zh-CN"/>
            </w:rPr>
            <w:t>92</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"_bookmark53" </w:instrText>
          </w:r>
          <w:r>
            <w:fldChar w:fldCharType="separate"/>
          </w:r>
          <w:r>
            <w:rPr>
              <w:rFonts w:ascii="宋体" w:hAnsi="宋体" w:eastAsia="宋体" w:cs="宋体"/>
              <w:lang w:eastAsia="zh-CN"/>
            </w:rPr>
            <w:t xml:space="preserve">3.7.2 </w:t>
          </w:r>
          <w:r>
            <w:rPr>
              <w:lang w:eastAsia="zh-CN"/>
            </w:rPr>
            <w:t>线下谈判</w:t>
          </w:r>
          <w:r>
            <w:rPr>
              <w:rFonts w:ascii="Tahoma" w:hAnsi="Tahoma" w:eastAsia="Tahoma" w:cs="Tahoma"/>
              <w:lang w:eastAsia="zh-CN"/>
            </w:rPr>
            <w:tab/>
          </w:r>
          <w:r>
            <w:rPr>
              <w:rFonts w:ascii="Tahoma" w:hAnsi="Tahoma" w:eastAsia="Tahoma" w:cs="Tahoma"/>
              <w:spacing w:val="-3"/>
              <w:lang w:eastAsia="zh-CN"/>
            </w:rPr>
            <w:t>94</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"_bookmark54" </w:instrText>
          </w:r>
          <w:r>
            <w:fldChar w:fldCharType="separate"/>
          </w:r>
          <w:r>
            <w:rPr>
              <w:rFonts w:ascii="宋体" w:hAnsi="宋体" w:eastAsia="宋体" w:cs="宋体"/>
              <w:lang w:eastAsia="zh-CN"/>
            </w:rPr>
            <w:t xml:space="preserve">3.7.3 </w:t>
          </w:r>
          <w:r>
            <w:rPr>
              <w:lang w:eastAsia="zh-CN"/>
            </w:rPr>
            <w:t>不谈判</w:t>
          </w:r>
          <w:r>
            <w:rPr>
              <w:rFonts w:ascii="Tahoma" w:hAnsi="Tahoma" w:eastAsia="Tahoma" w:cs="Tahoma"/>
              <w:lang w:eastAsia="zh-CN"/>
            </w:rPr>
            <w:tab/>
          </w:r>
          <w:r>
            <w:rPr>
              <w:rFonts w:ascii="Tahoma" w:hAnsi="Tahoma" w:eastAsia="Tahoma" w:cs="Tahoma"/>
              <w:spacing w:val="-3"/>
              <w:lang w:eastAsia="zh-CN"/>
            </w:rPr>
            <w:t>94</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"_bookmark55" </w:instrText>
          </w:r>
          <w:r>
            <w:fldChar w:fldCharType="separate"/>
          </w:r>
          <w:r>
            <w:rPr>
              <w:rFonts w:ascii="宋体" w:hAnsi="宋体" w:eastAsia="宋体" w:cs="宋体"/>
              <w:lang w:eastAsia="zh-CN"/>
            </w:rPr>
            <w:t xml:space="preserve">3.7.4 </w:t>
          </w:r>
          <w:r>
            <w:rPr>
              <w:lang w:eastAsia="zh-CN"/>
            </w:rPr>
            <w:t>重新谈判</w:t>
          </w:r>
          <w:r>
            <w:rPr>
              <w:rFonts w:ascii="Tahoma" w:hAnsi="Tahoma" w:eastAsia="Tahoma" w:cs="Tahoma"/>
              <w:lang w:eastAsia="zh-CN"/>
            </w:rPr>
            <w:tab/>
          </w:r>
          <w:r>
            <w:rPr>
              <w:rFonts w:ascii="Tahoma" w:hAnsi="Tahoma" w:eastAsia="Tahoma" w:cs="Tahoma"/>
              <w:spacing w:val="-3"/>
              <w:lang w:eastAsia="zh-CN"/>
            </w:rPr>
            <w:t>95</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"_bookmark56" </w:instrText>
          </w:r>
          <w:r>
            <w:fldChar w:fldCharType="separate"/>
          </w:r>
          <w:r>
            <w:rPr>
              <w:rFonts w:ascii="宋体" w:hAnsi="宋体" w:eastAsia="宋体" w:cs="宋体"/>
              <w:lang w:eastAsia="zh-CN"/>
            </w:rPr>
            <w:t xml:space="preserve">3.8 </w:t>
          </w:r>
          <w:r>
            <w:rPr>
              <w:lang w:eastAsia="zh-CN"/>
            </w:rPr>
            <w:t>定标审批</w:t>
          </w:r>
          <w:r>
            <w:rPr>
              <w:rFonts w:ascii="Tahoma" w:hAnsi="Tahoma" w:eastAsia="Tahoma" w:cs="Tahoma"/>
              <w:lang w:eastAsia="zh-CN"/>
            </w:rPr>
            <w:tab/>
          </w:r>
          <w:r>
            <w:rPr>
              <w:rFonts w:ascii="Tahoma" w:hAnsi="Tahoma" w:eastAsia="Tahoma" w:cs="Tahoma"/>
              <w:spacing w:val="-3"/>
              <w:lang w:eastAsia="zh-CN"/>
            </w:rPr>
            <w:t>96</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"_bookmark57" </w:instrText>
          </w:r>
          <w:r>
            <w:fldChar w:fldCharType="separate"/>
          </w:r>
          <w:r>
            <w:rPr>
              <w:rFonts w:ascii="宋体" w:hAnsi="宋体" w:eastAsia="宋体" w:cs="宋体"/>
              <w:lang w:eastAsia="zh-CN"/>
            </w:rPr>
            <w:t xml:space="preserve">3.9 </w:t>
          </w:r>
          <w:r>
            <w:rPr>
              <w:lang w:eastAsia="zh-CN"/>
            </w:rPr>
            <w:t>采购项目结果</w:t>
          </w:r>
          <w:r>
            <w:rPr>
              <w:rFonts w:ascii="Tahoma" w:hAnsi="Tahoma" w:eastAsia="Tahoma" w:cs="Tahoma"/>
              <w:lang w:eastAsia="zh-CN"/>
            </w:rPr>
            <w:tab/>
          </w:r>
          <w:r>
            <w:rPr>
              <w:rFonts w:ascii="Tahoma" w:hAnsi="Tahoma" w:eastAsia="Tahoma" w:cs="Tahoma"/>
              <w:spacing w:val="-3"/>
              <w:lang w:eastAsia="zh-CN"/>
            </w:rPr>
            <w:t>98</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"_bookmark58" </w:instrText>
          </w:r>
          <w:r>
            <w:fldChar w:fldCharType="separate"/>
          </w:r>
          <w:r>
            <w:rPr>
              <w:rFonts w:ascii="宋体" w:hAnsi="宋体" w:eastAsia="宋体" w:cs="宋体"/>
              <w:lang w:eastAsia="zh-CN"/>
            </w:rPr>
            <w:t xml:space="preserve">3.10 </w:t>
          </w:r>
          <w:r>
            <w:rPr>
              <w:lang w:eastAsia="zh-CN"/>
            </w:rPr>
            <w:t>采购项目结果通知</w:t>
          </w:r>
          <w:r>
            <w:rPr>
              <w:rFonts w:ascii="Tahoma" w:hAnsi="Tahoma" w:eastAsia="Tahoma" w:cs="Tahoma"/>
              <w:lang w:eastAsia="zh-CN"/>
            </w:rPr>
            <w:tab/>
          </w:r>
          <w:r>
            <w:rPr>
              <w:rFonts w:ascii="Tahoma" w:hAnsi="Tahoma" w:eastAsia="Tahoma" w:cs="Tahoma"/>
              <w:spacing w:val="-3"/>
              <w:lang w:eastAsia="zh-CN"/>
            </w:rPr>
            <w:t>100</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"_bookmark59" </w:instrText>
          </w:r>
          <w:r>
            <w:fldChar w:fldCharType="separate"/>
          </w:r>
          <w:r>
            <w:rPr>
              <w:rFonts w:ascii="宋体" w:hAnsi="宋体" w:eastAsia="宋体" w:cs="宋体"/>
              <w:lang w:eastAsia="zh-CN"/>
            </w:rPr>
            <w:t xml:space="preserve">3.10.1 </w:t>
          </w:r>
          <w:r>
            <w:rPr>
              <w:lang w:eastAsia="zh-CN"/>
            </w:rPr>
            <w:t>中选通知</w:t>
          </w:r>
          <w:r>
            <w:rPr>
              <w:rFonts w:ascii="Tahoma" w:hAnsi="Tahoma" w:eastAsia="Tahoma" w:cs="Tahoma"/>
              <w:lang w:eastAsia="zh-CN"/>
            </w:rPr>
            <w:tab/>
          </w:r>
          <w:r>
            <w:rPr>
              <w:rFonts w:ascii="Tahoma" w:hAnsi="Tahoma" w:eastAsia="Tahoma" w:cs="Tahoma"/>
              <w:spacing w:val="-3"/>
              <w:lang w:eastAsia="zh-CN"/>
            </w:rPr>
            <w:t>101</w:t>
          </w:r>
          <w:r>
            <w:rPr>
              <w:rFonts w:ascii="Tahoma" w:hAnsi="Tahoma" w:eastAsia="Tahoma" w:cs="Tahoma"/>
              <w:spacing w:val="-3"/>
              <w:lang w:eastAsia="zh-CN"/>
            </w:rPr>
            <w:fldChar w:fldCharType="end"/>
          </w:r>
        </w:p>
        <w:p>
          <w:pPr>
            <w:pStyle w:val="6"/>
            <w:tabs>
              <w:tab w:val="right" w:leader="dot" w:pos="8447"/>
            </w:tabs>
            <w:spacing w:before="61"/>
            <w:rPr>
              <w:rFonts w:ascii="Tahoma" w:hAnsi="Tahoma" w:eastAsia="Tahoma" w:cs="Tahoma"/>
              <w:lang w:eastAsia="zh-CN"/>
            </w:rPr>
          </w:pPr>
          <w:r>
            <w:fldChar w:fldCharType="begin"/>
          </w:r>
          <w:r>
            <w:instrText xml:space="preserve"> HYPERLINK \l "_bookmark68" </w:instrText>
          </w:r>
          <w:r>
            <w:fldChar w:fldCharType="separate"/>
          </w:r>
          <w:r>
            <w:rPr>
              <w:rFonts w:ascii="宋体" w:hAnsi="宋体" w:eastAsia="宋体" w:cs="宋体"/>
              <w:lang w:eastAsia="zh-CN"/>
            </w:rPr>
            <w:t xml:space="preserve">3.15.2 </w:t>
          </w:r>
          <w:r>
            <w:rPr>
              <w:lang w:eastAsia="zh-CN"/>
            </w:rPr>
            <w:t>流标公告（响应供应商不足）</w:t>
          </w:r>
          <w:r>
            <w:rPr>
              <w:rFonts w:ascii="Tahoma" w:hAnsi="Tahoma" w:eastAsia="Tahoma" w:cs="Tahoma"/>
              <w:lang w:eastAsia="zh-CN"/>
            </w:rPr>
            <w:tab/>
          </w:r>
          <w:r>
            <w:rPr>
              <w:rFonts w:ascii="Tahoma" w:hAnsi="Tahoma" w:eastAsia="Tahoma" w:cs="Tahoma"/>
              <w:spacing w:val="-3"/>
              <w:lang w:eastAsia="zh-CN"/>
            </w:rPr>
            <w:t>112</w:t>
          </w:r>
          <w:r>
            <w:rPr>
              <w:rFonts w:ascii="Tahoma" w:hAnsi="Tahoma" w:eastAsia="Tahoma" w:cs="Tahoma"/>
              <w:spacing w:val="-3"/>
              <w:lang w:eastAsia="zh-CN"/>
            </w:rPr>
            <w:fldChar w:fldCharType="end"/>
          </w:r>
        </w:p>
        <w:p>
          <w:pPr>
            <w:pStyle w:val="10"/>
            <w:tabs>
              <w:tab w:val="right" w:leader="dot" w:pos="8311"/>
            </w:tabs>
            <w:jc w:val="center"/>
            <w:rPr>
              <w:rFonts w:ascii="Segoe UI Semibold" w:hAnsi="Segoe UI Semibold" w:eastAsia="Segoe UI Semibold" w:cs="Segoe UI Semibold"/>
              <w:b w:val="0"/>
              <w:bCs w:val="0"/>
              <w:i w:val="0"/>
              <w:sz w:val="20"/>
              <w:szCs w:val="20"/>
              <w:lang w:eastAsia="zh-CN"/>
            </w:rPr>
          </w:pPr>
          <w:r>
            <w:fldChar w:fldCharType="begin"/>
          </w:r>
          <w:r>
            <w:instrText xml:space="preserve"> HYPERLINK \l "_bookmark69" </w:instrText>
          </w:r>
          <w:r>
            <w:fldChar w:fldCharType="separate"/>
          </w:r>
          <w:r>
            <w:rPr>
              <w:i w:val="0"/>
              <w:sz w:val="20"/>
              <w:szCs w:val="20"/>
              <w:lang w:eastAsia="zh-CN"/>
            </w:rPr>
            <w:t>第四章 竞争性谈判</w:t>
          </w:r>
          <w:r>
            <w:rPr>
              <w:rFonts w:ascii="Segoe UI Semibold" w:hAnsi="Segoe UI Semibold" w:eastAsia="Segoe UI Semibold" w:cs="Segoe UI Semibold"/>
              <w:i w:val="0"/>
              <w:sz w:val="20"/>
              <w:szCs w:val="20"/>
              <w:lang w:eastAsia="zh-CN"/>
            </w:rPr>
            <w:tab/>
          </w:r>
          <w:r>
            <w:rPr>
              <w:rFonts w:ascii="Segoe UI Semibold" w:hAnsi="Segoe UI Semibold" w:eastAsia="Segoe UI Semibold" w:cs="Segoe UI Semibold"/>
              <w:i w:val="0"/>
              <w:spacing w:val="-2"/>
              <w:sz w:val="20"/>
              <w:szCs w:val="20"/>
              <w:lang w:eastAsia="zh-CN"/>
            </w:rPr>
            <w:t>113</w:t>
          </w:r>
          <w:r>
            <w:rPr>
              <w:rFonts w:ascii="Segoe UI Semibold" w:hAnsi="Segoe UI Semibold" w:eastAsia="Segoe UI Semibold" w:cs="Segoe UI Semibold"/>
              <w:i w:val="0"/>
              <w:spacing w:val="-2"/>
              <w:sz w:val="20"/>
              <w:szCs w:val="20"/>
              <w:lang w:eastAsia="zh-CN"/>
            </w:rPr>
            <w:fldChar w:fldCharType="end"/>
          </w:r>
        </w:p>
        <w:p>
          <w:pPr>
            <w:pStyle w:val="9"/>
            <w:tabs>
              <w:tab w:val="right" w:leader="dot" w:pos="8311"/>
            </w:tabs>
            <w:spacing w:before="151"/>
            <w:jc w:val="center"/>
            <w:rPr>
              <w:rFonts w:ascii="Tahoma" w:hAnsi="Tahoma" w:eastAsia="Tahoma" w:cs="Tahoma"/>
              <w:lang w:eastAsia="zh-CN"/>
            </w:rPr>
          </w:pPr>
          <w:r>
            <w:fldChar w:fldCharType="begin"/>
          </w:r>
          <w:r>
            <w:instrText xml:space="preserve"> HYPERLINK \l "_bookmark70" </w:instrText>
          </w:r>
          <w:r>
            <w:fldChar w:fldCharType="separate"/>
          </w:r>
          <w:r>
            <w:rPr>
              <w:rFonts w:ascii="宋体" w:hAnsi="宋体" w:eastAsia="宋体" w:cs="宋体"/>
              <w:lang w:eastAsia="zh-CN"/>
            </w:rPr>
            <w:t xml:space="preserve">4.1 </w:t>
          </w:r>
          <w:r>
            <w:rPr>
              <w:lang w:eastAsia="zh-CN"/>
            </w:rPr>
            <w:t>发布采购项目公告</w:t>
          </w:r>
          <w:r>
            <w:rPr>
              <w:rFonts w:ascii="Tahoma" w:hAnsi="Tahoma" w:eastAsia="Tahoma" w:cs="Tahoma"/>
              <w:lang w:eastAsia="zh-CN"/>
            </w:rPr>
            <w:tab/>
          </w:r>
          <w:r>
            <w:rPr>
              <w:rFonts w:ascii="Tahoma" w:hAnsi="Tahoma" w:eastAsia="Tahoma" w:cs="Tahoma"/>
              <w:spacing w:val="-3"/>
              <w:lang w:eastAsia="zh-CN"/>
            </w:rPr>
            <w:t>113</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"_bookmark71" </w:instrText>
          </w:r>
          <w:r>
            <w:fldChar w:fldCharType="separate"/>
          </w:r>
          <w:r>
            <w:rPr>
              <w:rFonts w:ascii="宋体" w:hAnsi="宋体" w:eastAsia="宋体" w:cs="宋体"/>
              <w:lang w:eastAsia="zh-CN"/>
            </w:rPr>
            <w:t xml:space="preserve">4.1.2 </w:t>
          </w:r>
          <w:r>
            <w:rPr>
              <w:lang w:eastAsia="zh-CN"/>
            </w:rPr>
            <w:t>填写项目信息</w:t>
          </w:r>
          <w:r>
            <w:rPr>
              <w:rFonts w:ascii="Tahoma" w:hAnsi="Tahoma" w:eastAsia="Tahoma" w:cs="Tahoma"/>
              <w:lang w:eastAsia="zh-CN"/>
            </w:rPr>
            <w:tab/>
          </w:r>
          <w:r>
            <w:rPr>
              <w:rFonts w:ascii="Tahoma" w:hAnsi="Tahoma" w:eastAsia="Tahoma" w:cs="Tahoma"/>
              <w:spacing w:val="-3"/>
              <w:lang w:eastAsia="zh-CN"/>
            </w:rPr>
            <w:t>114</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"_bookmark72" </w:instrText>
          </w:r>
          <w:r>
            <w:fldChar w:fldCharType="separate"/>
          </w:r>
          <w:r>
            <w:rPr>
              <w:rFonts w:ascii="宋体" w:hAnsi="宋体" w:eastAsia="宋体" w:cs="宋体"/>
              <w:lang w:eastAsia="zh-CN"/>
            </w:rPr>
            <w:t xml:space="preserve">4.1.3 </w:t>
          </w:r>
          <w:r>
            <w:rPr>
              <w:lang w:eastAsia="zh-CN"/>
            </w:rPr>
            <w:t>填写采购人信息</w:t>
          </w:r>
          <w:r>
            <w:rPr>
              <w:rFonts w:ascii="Tahoma" w:hAnsi="Tahoma" w:eastAsia="Tahoma" w:cs="Tahoma"/>
              <w:lang w:eastAsia="zh-CN"/>
            </w:rPr>
            <w:tab/>
          </w:r>
          <w:r>
            <w:rPr>
              <w:rFonts w:ascii="Tahoma" w:hAnsi="Tahoma" w:eastAsia="Tahoma" w:cs="Tahoma"/>
              <w:spacing w:val="-3"/>
              <w:lang w:eastAsia="zh-CN"/>
            </w:rPr>
            <w:t>115</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"_bookmark73" </w:instrText>
          </w:r>
          <w:r>
            <w:fldChar w:fldCharType="separate"/>
          </w:r>
          <w:r>
            <w:rPr>
              <w:rFonts w:ascii="宋体" w:hAnsi="宋体" w:eastAsia="宋体" w:cs="宋体"/>
              <w:lang w:eastAsia="zh-CN"/>
            </w:rPr>
            <w:t xml:space="preserve">4.1.4 </w:t>
          </w:r>
          <w:r>
            <w:rPr>
              <w:lang w:eastAsia="zh-CN"/>
            </w:rPr>
            <w:t>填写项目基本信息</w:t>
          </w:r>
          <w:r>
            <w:rPr>
              <w:rFonts w:ascii="Tahoma" w:hAnsi="Tahoma" w:eastAsia="Tahoma" w:cs="Tahoma"/>
              <w:lang w:eastAsia="zh-CN"/>
            </w:rPr>
            <w:tab/>
          </w:r>
          <w:r>
            <w:rPr>
              <w:rFonts w:ascii="Tahoma" w:hAnsi="Tahoma" w:eastAsia="Tahoma" w:cs="Tahoma"/>
              <w:spacing w:val="-3"/>
              <w:lang w:eastAsia="zh-CN"/>
            </w:rPr>
            <w:t>115</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"_bookmark74" </w:instrText>
          </w:r>
          <w:r>
            <w:fldChar w:fldCharType="separate"/>
          </w:r>
          <w:r>
            <w:rPr>
              <w:rFonts w:ascii="宋体" w:hAnsi="宋体" w:eastAsia="宋体" w:cs="宋体"/>
              <w:lang w:eastAsia="zh-CN"/>
            </w:rPr>
            <w:t xml:space="preserve">4.1.5 </w:t>
          </w:r>
          <w:r>
            <w:rPr>
              <w:lang w:eastAsia="zh-CN"/>
            </w:rPr>
            <w:t>填写项目时间安排</w:t>
          </w:r>
          <w:r>
            <w:rPr>
              <w:rFonts w:ascii="Tahoma" w:hAnsi="Tahoma" w:eastAsia="Tahoma" w:cs="Tahoma"/>
              <w:lang w:eastAsia="zh-CN"/>
            </w:rPr>
            <w:tab/>
          </w:r>
          <w:r>
            <w:rPr>
              <w:rFonts w:ascii="Tahoma" w:hAnsi="Tahoma" w:eastAsia="Tahoma" w:cs="Tahoma"/>
              <w:spacing w:val="-3"/>
              <w:lang w:eastAsia="zh-CN"/>
            </w:rPr>
            <w:t>117</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"_bookmark75" </w:instrText>
          </w:r>
          <w:r>
            <w:fldChar w:fldCharType="separate"/>
          </w:r>
          <w:r>
            <w:rPr>
              <w:rFonts w:ascii="宋体" w:hAnsi="宋体" w:eastAsia="宋体" w:cs="宋体"/>
              <w:lang w:eastAsia="zh-CN"/>
            </w:rPr>
            <w:t xml:space="preserve">4.1.6 </w:t>
          </w:r>
          <w:r>
            <w:rPr>
              <w:lang w:eastAsia="zh-CN"/>
            </w:rPr>
            <w:t>添加包件信息</w:t>
          </w:r>
          <w:r>
            <w:rPr>
              <w:rFonts w:ascii="Tahoma" w:hAnsi="Tahoma" w:eastAsia="Tahoma" w:cs="Tahoma"/>
              <w:lang w:eastAsia="zh-CN"/>
            </w:rPr>
            <w:tab/>
          </w:r>
          <w:r>
            <w:rPr>
              <w:rFonts w:ascii="Tahoma" w:hAnsi="Tahoma" w:eastAsia="Tahoma" w:cs="Tahoma"/>
              <w:spacing w:val="-3"/>
              <w:lang w:eastAsia="zh-CN"/>
            </w:rPr>
            <w:t>118</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"_bookmark76" </w:instrText>
          </w:r>
          <w:r>
            <w:fldChar w:fldCharType="separate"/>
          </w:r>
          <w:r>
            <w:rPr>
              <w:rFonts w:ascii="宋体" w:hAnsi="宋体" w:eastAsia="宋体" w:cs="宋体"/>
              <w:lang w:eastAsia="zh-CN"/>
            </w:rPr>
            <w:t xml:space="preserve">4.2 </w:t>
          </w:r>
          <w:r>
            <w:rPr>
              <w:lang w:eastAsia="zh-CN"/>
            </w:rPr>
            <w:t>发布补遗</w:t>
          </w:r>
          <w:r>
            <w:rPr>
              <w:rFonts w:ascii="Tahoma" w:hAnsi="Tahoma" w:eastAsia="Tahoma" w:cs="Tahoma"/>
              <w:lang w:eastAsia="zh-CN"/>
            </w:rPr>
            <w:tab/>
          </w:r>
          <w:r>
            <w:rPr>
              <w:rFonts w:ascii="Tahoma" w:hAnsi="Tahoma" w:eastAsia="Tahoma" w:cs="Tahoma"/>
              <w:spacing w:val="-3"/>
              <w:lang w:eastAsia="zh-CN"/>
            </w:rPr>
            <w:t>134</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"_bookmark77" </w:instrText>
          </w:r>
          <w:r>
            <w:fldChar w:fldCharType="separate"/>
          </w:r>
          <w:r>
            <w:rPr>
              <w:rFonts w:ascii="宋体" w:hAnsi="宋体" w:eastAsia="宋体" w:cs="宋体"/>
              <w:lang w:eastAsia="zh-CN"/>
            </w:rPr>
            <w:t xml:space="preserve">4.3 </w:t>
          </w:r>
          <w:r>
            <w:rPr>
              <w:lang w:eastAsia="zh-CN"/>
            </w:rPr>
            <w:t>采购项目澄清</w:t>
          </w:r>
          <w:r>
            <w:rPr>
              <w:rFonts w:ascii="Tahoma" w:hAnsi="Tahoma" w:eastAsia="Tahoma" w:cs="Tahoma"/>
              <w:lang w:eastAsia="zh-CN"/>
            </w:rPr>
            <w:tab/>
          </w:r>
          <w:r>
            <w:rPr>
              <w:rFonts w:ascii="Tahoma" w:hAnsi="Tahoma" w:eastAsia="Tahoma" w:cs="Tahoma"/>
              <w:spacing w:val="-3"/>
              <w:lang w:eastAsia="zh-CN"/>
            </w:rPr>
            <w:t>136</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"_bookmark78" </w:instrText>
          </w:r>
          <w:r>
            <w:fldChar w:fldCharType="separate"/>
          </w:r>
          <w:r>
            <w:rPr>
              <w:rFonts w:ascii="宋体" w:hAnsi="宋体" w:eastAsia="宋体" w:cs="宋体"/>
              <w:lang w:eastAsia="zh-CN"/>
            </w:rPr>
            <w:t xml:space="preserve">4.4 </w:t>
          </w:r>
          <w:r>
            <w:rPr>
              <w:lang w:eastAsia="zh-CN"/>
            </w:rPr>
            <w:t>保证金审核</w:t>
          </w:r>
          <w:r>
            <w:rPr>
              <w:rFonts w:ascii="Tahoma" w:hAnsi="Tahoma" w:eastAsia="Tahoma" w:cs="Tahoma"/>
              <w:lang w:eastAsia="zh-CN"/>
            </w:rPr>
            <w:tab/>
          </w:r>
          <w:r>
            <w:rPr>
              <w:rFonts w:ascii="Tahoma" w:hAnsi="Tahoma" w:eastAsia="Tahoma" w:cs="Tahoma"/>
              <w:spacing w:val="-3"/>
              <w:lang w:eastAsia="zh-CN"/>
            </w:rPr>
            <w:t>137</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"_bookmark79" </w:instrText>
          </w:r>
          <w:r>
            <w:fldChar w:fldCharType="separate"/>
          </w:r>
          <w:r>
            <w:rPr>
              <w:rFonts w:ascii="宋体" w:hAnsi="宋体" w:eastAsia="宋体" w:cs="宋体"/>
              <w:lang w:eastAsia="zh-CN"/>
            </w:rPr>
            <w:t xml:space="preserve">4.5 </w:t>
          </w:r>
          <w:r>
            <w:rPr>
              <w:lang w:eastAsia="zh-CN"/>
            </w:rPr>
            <w:t>预约会议室</w:t>
          </w:r>
          <w:r>
            <w:rPr>
              <w:rFonts w:ascii="Tahoma" w:hAnsi="Tahoma" w:eastAsia="Tahoma" w:cs="Tahoma"/>
              <w:lang w:eastAsia="zh-CN"/>
            </w:rPr>
            <w:tab/>
          </w:r>
          <w:r>
            <w:rPr>
              <w:rFonts w:ascii="Tahoma" w:hAnsi="Tahoma" w:eastAsia="Tahoma" w:cs="Tahoma"/>
              <w:spacing w:val="-3"/>
              <w:lang w:eastAsia="zh-CN"/>
            </w:rPr>
            <w:t>138</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"_bookmark80" </w:instrText>
          </w:r>
          <w:r>
            <w:fldChar w:fldCharType="separate"/>
          </w:r>
          <w:r>
            <w:rPr>
              <w:rFonts w:ascii="宋体" w:hAnsi="宋体" w:eastAsia="宋体" w:cs="宋体"/>
              <w:lang w:eastAsia="zh-CN"/>
            </w:rPr>
            <w:t xml:space="preserve">4.6 </w:t>
          </w:r>
          <w:r>
            <w:rPr>
              <w:lang w:eastAsia="zh-CN"/>
            </w:rPr>
            <w:t>评审管理</w:t>
          </w:r>
          <w:r>
            <w:rPr>
              <w:rFonts w:ascii="Tahoma" w:hAnsi="Tahoma" w:eastAsia="Tahoma" w:cs="Tahoma"/>
              <w:lang w:eastAsia="zh-CN"/>
            </w:rPr>
            <w:tab/>
          </w:r>
          <w:r>
            <w:rPr>
              <w:rFonts w:ascii="Tahoma" w:hAnsi="Tahoma" w:eastAsia="Tahoma" w:cs="Tahoma"/>
              <w:spacing w:val="-3"/>
              <w:lang w:eastAsia="zh-CN"/>
            </w:rPr>
            <w:t>138</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"_bookmark81" </w:instrText>
          </w:r>
          <w:r>
            <w:fldChar w:fldCharType="separate"/>
          </w:r>
          <w:r>
            <w:rPr>
              <w:rFonts w:ascii="宋体" w:hAnsi="宋体" w:eastAsia="宋体" w:cs="宋体"/>
              <w:lang w:eastAsia="zh-CN"/>
            </w:rPr>
            <w:t xml:space="preserve">4.7 </w:t>
          </w:r>
          <w:r>
            <w:rPr>
              <w:lang w:eastAsia="zh-CN"/>
            </w:rPr>
            <w:t>竞价管理</w:t>
          </w:r>
          <w:r>
            <w:rPr>
              <w:rFonts w:ascii="Tahoma" w:hAnsi="Tahoma" w:eastAsia="Tahoma" w:cs="Tahoma"/>
              <w:lang w:eastAsia="zh-CN"/>
            </w:rPr>
            <w:tab/>
          </w:r>
          <w:r>
            <w:rPr>
              <w:rFonts w:ascii="Tahoma" w:hAnsi="Tahoma" w:eastAsia="Tahoma" w:cs="Tahoma"/>
              <w:spacing w:val="-3"/>
              <w:lang w:eastAsia="zh-CN"/>
            </w:rPr>
            <w:t>138</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"_bookmark82" </w:instrText>
          </w:r>
          <w:r>
            <w:fldChar w:fldCharType="separate"/>
          </w:r>
          <w:r>
            <w:rPr>
              <w:rFonts w:ascii="宋体" w:hAnsi="宋体" w:eastAsia="宋体" w:cs="宋体"/>
              <w:lang w:eastAsia="zh-CN"/>
            </w:rPr>
            <w:t xml:space="preserve">4.8 </w:t>
          </w:r>
          <w:r>
            <w:rPr>
              <w:lang w:eastAsia="zh-CN"/>
            </w:rPr>
            <w:t>价格谈判</w:t>
          </w:r>
          <w:r>
            <w:rPr>
              <w:rFonts w:ascii="Tahoma" w:hAnsi="Tahoma" w:eastAsia="Tahoma" w:cs="Tahoma"/>
              <w:lang w:eastAsia="zh-CN"/>
            </w:rPr>
            <w:tab/>
          </w:r>
          <w:r>
            <w:rPr>
              <w:rFonts w:ascii="Tahoma" w:hAnsi="Tahoma" w:eastAsia="Tahoma" w:cs="Tahoma"/>
              <w:spacing w:val="-3"/>
              <w:lang w:eastAsia="zh-CN"/>
            </w:rPr>
            <w:t>139</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"_bookmark83" </w:instrText>
          </w:r>
          <w:r>
            <w:fldChar w:fldCharType="separate"/>
          </w:r>
          <w:r>
            <w:rPr>
              <w:rFonts w:ascii="宋体" w:hAnsi="宋体" w:eastAsia="宋体" w:cs="宋体"/>
              <w:lang w:eastAsia="zh-CN"/>
            </w:rPr>
            <w:t xml:space="preserve">4.8.1 </w:t>
          </w:r>
          <w:r>
            <w:rPr>
              <w:lang w:eastAsia="zh-CN"/>
            </w:rPr>
            <w:t>线上谈判</w:t>
          </w:r>
          <w:r>
            <w:rPr>
              <w:rFonts w:ascii="Tahoma" w:hAnsi="Tahoma" w:eastAsia="Tahoma" w:cs="Tahoma"/>
              <w:lang w:eastAsia="zh-CN"/>
            </w:rPr>
            <w:tab/>
          </w:r>
          <w:r>
            <w:rPr>
              <w:rFonts w:ascii="Tahoma" w:hAnsi="Tahoma" w:eastAsia="Tahoma" w:cs="Tahoma"/>
              <w:spacing w:val="-3"/>
              <w:lang w:eastAsia="zh-CN"/>
            </w:rPr>
            <w:t>139</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"_bookmark84" </w:instrText>
          </w:r>
          <w:r>
            <w:fldChar w:fldCharType="separate"/>
          </w:r>
          <w:r>
            <w:rPr>
              <w:rFonts w:ascii="宋体" w:hAnsi="宋体" w:eastAsia="宋体" w:cs="宋体"/>
              <w:lang w:eastAsia="zh-CN"/>
            </w:rPr>
            <w:t xml:space="preserve">4.8.2 </w:t>
          </w:r>
          <w:r>
            <w:rPr>
              <w:lang w:eastAsia="zh-CN"/>
            </w:rPr>
            <w:t>线下谈判</w:t>
          </w:r>
          <w:r>
            <w:rPr>
              <w:rFonts w:ascii="Tahoma" w:hAnsi="Tahoma" w:eastAsia="Tahoma" w:cs="Tahoma"/>
              <w:lang w:eastAsia="zh-CN"/>
            </w:rPr>
            <w:tab/>
          </w:r>
          <w:r>
            <w:rPr>
              <w:rFonts w:ascii="Tahoma" w:hAnsi="Tahoma" w:eastAsia="Tahoma" w:cs="Tahoma"/>
              <w:spacing w:val="-3"/>
              <w:lang w:eastAsia="zh-CN"/>
            </w:rPr>
            <w:t>141</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"_bookmark85" </w:instrText>
          </w:r>
          <w:r>
            <w:fldChar w:fldCharType="separate"/>
          </w:r>
          <w:r>
            <w:rPr>
              <w:rFonts w:ascii="宋体" w:hAnsi="宋体" w:eastAsia="宋体" w:cs="宋体"/>
              <w:lang w:eastAsia="zh-CN"/>
            </w:rPr>
            <w:t xml:space="preserve">4.8.3 </w:t>
          </w:r>
          <w:r>
            <w:rPr>
              <w:lang w:eastAsia="zh-CN"/>
            </w:rPr>
            <w:t>不谈判</w:t>
          </w:r>
          <w:r>
            <w:rPr>
              <w:rFonts w:ascii="Tahoma" w:hAnsi="Tahoma" w:eastAsia="Tahoma" w:cs="Tahoma"/>
              <w:lang w:eastAsia="zh-CN"/>
            </w:rPr>
            <w:tab/>
          </w:r>
          <w:r>
            <w:rPr>
              <w:rFonts w:ascii="Tahoma" w:hAnsi="Tahoma" w:eastAsia="Tahoma" w:cs="Tahoma"/>
              <w:spacing w:val="-3"/>
              <w:lang w:eastAsia="zh-CN"/>
            </w:rPr>
            <w:t>142</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"_bookmark86" </w:instrText>
          </w:r>
          <w:r>
            <w:fldChar w:fldCharType="separate"/>
          </w:r>
          <w:r>
            <w:rPr>
              <w:rFonts w:ascii="宋体" w:hAnsi="宋体" w:eastAsia="宋体" w:cs="宋体"/>
              <w:lang w:eastAsia="zh-CN"/>
            </w:rPr>
            <w:t xml:space="preserve">4.8.4 </w:t>
          </w:r>
          <w:r>
            <w:rPr>
              <w:lang w:eastAsia="zh-CN"/>
            </w:rPr>
            <w:t>重新谈判</w:t>
          </w:r>
          <w:r>
            <w:rPr>
              <w:rFonts w:ascii="Tahoma" w:hAnsi="Tahoma" w:eastAsia="Tahoma" w:cs="Tahoma"/>
              <w:lang w:eastAsia="zh-CN"/>
            </w:rPr>
            <w:tab/>
          </w:r>
          <w:r>
            <w:rPr>
              <w:rFonts w:ascii="Tahoma" w:hAnsi="Tahoma" w:eastAsia="Tahoma" w:cs="Tahoma"/>
              <w:spacing w:val="-3"/>
              <w:lang w:eastAsia="zh-CN"/>
            </w:rPr>
            <w:t>142</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"_bookmark87" </w:instrText>
          </w:r>
          <w:r>
            <w:fldChar w:fldCharType="separate"/>
          </w:r>
          <w:r>
            <w:rPr>
              <w:rFonts w:ascii="宋体" w:hAnsi="宋体" w:eastAsia="宋体" w:cs="宋体"/>
              <w:lang w:eastAsia="zh-CN"/>
            </w:rPr>
            <w:t xml:space="preserve">4.9 </w:t>
          </w:r>
          <w:r>
            <w:rPr>
              <w:lang w:eastAsia="zh-CN"/>
            </w:rPr>
            <w:t>定标审批</w:t>
          </w:r>
          <w:r>
            <w:rPr>
              <w:rFonts w:ascii="Tahoma" w:hAnsi="Tahoma" w:eastAsia="Tahoma" w:cs="Tahoma"/>
              <w:lang w:eastAsia="zh-CN"/>
            </w:rPr>
            <w:tab/>
          </w:r>
          <w:r>
            <w:rPr>
              <w:rFonts w:ascii="Tahoma" w:hAnsi="Tahoma" w:eastAsia="Tahoma" w:cs="Tahoma"/>
              <w:spacing w:val="-3"/>
              <w:lang w:eastAsia="zh-CN"/>
            </w:rPr>
            <w:t>143</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"_bookmark88" </w:instrText>
          </w:r>
          <w:r>
            <w:fldChar w:fldCharType="separate"/>
          </w:r>
          <w:r>
            <w:rPr>
              <w:rFonts w:ascii="宋体" w:hAnsi="宋体" w:eastAsia="宋体" w:cs="宋体"/>
              <w:lang w:eastAsia="zh-CN"/>
            </w:rPr>
            <w:t xml:space="preserve">4.10 </w:t>
          </w:r>
          <w:r>
            <w:rPr>
              <w:lang w:eastAsia="zh-CN"/>
            </w:rPr>
            <w:t>采购项目结果</w:t>
          </w:r>
          <w:r>
            <w:rPr>
              <w:rFonts w:ascii="Tahoma" w:hAnsi="Tahoma" w:eastAsia="Tahoma" w:cs="Tahoma"/>
              <w:lang w:eastAsia="zh-CN"/>
            </w:rPr>
            <w:tab/>
          </w:r>
          <w:r>
            <w:rPr>
              <w:rFonts w:ascii="Tahoma" w:hAnsi="Tahoma" w:eastAsia="Tahoma" w:cs="Tahoma"/>
              <w:spacing w:val="-3"/>
              <w:lang w:eastAsia="zh-CN"/>
            </w:rPr>
            <w:t>145</w:t>
          </w:r>
          <w:r>
            <w:rPr>
              <w:rFonts w:ascii="Tahoma" w:hAnsi="Tahoma" w:eastAsia="Tahoma" w:cs="Tahoma"/>
              <w:spacing w:val="-3"/>
              <w:lang w:eastAsia="zh-CN"/>
            </w:rPr>
            <w:fldChar w:fldCharType="end"/>
          </w:r>
        </w:p>
        <w:p>
          <w:pPr>
            <w:pStyle w:val="9"/>
            <w:tabs>
              <w:tab w:val="right" w:leader="dot" w:pos="8311"/>
            </w:tabs>
            <w:jc w:val="center"/>
            <w:rPr>
              <w:rFonts w:ascii="Tahoma" w:hAnsi="Tahoma" w:eastAsia="Tahoma" w:cs="Tahoma"/>
              <w:lang w:eastAsia="zh-CN"/>
            </w:rPr>
          </w:pPr>
          <w:r>
            <w:fldChar w:fldCharType="begin"/>
          </w:r>
          <w:r>
            <w:instrText xml:space="preserve"> HYPERLINK \l "_bookmark89" </w:instrText>
          </w:r>
          <w:r>
            <w:fldChar w:fldCharType="separate"/>
          </w:r>
          <w:r>
            <w:rPr>
              <w:rFonts w:ascii="宋体" w:hAnsi="宋体" w:eastAsia="宋体" w:cs="宋体"/>
              <w:lang w:eastAsia="zh-CN"/>
            </w:rPr>
            <w:t xml:space="preserve">4.11 </w:t>
          </w:r>
          <w:r>
            <w:rPr>
              <w:lang w:eastAsia="zh-CN"/>
            </w:rPr>
            <w:t>采购项目结果通知</w:t>
          </w:r>
          <w:r>
            <w:rPr>
              <w:rFonts w:ascii="Tahoma" w:hAnsi="Tahoma" w:eastAsia="Tahoma" w:cs="Tahoma"/>
              <w:lang w:eastAsia="zh-CN"/>
            </w:rPr>
            <w:tab/>
          </w:r>
          <w:r>
            <w:rPr>
              <w:rFonts w:ascii="Tahoma" w:hAnsi="Tahoma" w:eastAsia="Tahoma" w:cs="Tahoma"/>
              <w:spacing w:val="-3"/>
              <w:lang w:eastAsia="zh-CN"/>
            </w:rPr>
            <w:t>148</w:t>
          </w:r>
          <w:r>
            <w:rPr>
              <w:rFonts w:ascii="Tahoma" w:hAnsi="Tahoma" w:eastAsia="Tahoma" w:cs="Tahoma"/>
              <w:spacing w:val="-3"/>
              <w:lang w:eastAsia="zh-CN"/>
            </w:rPr>
            <w:fldChar w:fldCharType="end"/>
          </w:r>
        </w:p>
        <w:p>
          <w:pPr>
            <w:pStyle w:val="6"/>
            <w:tabs>
              <w:tab w:val="right" w:leader="dot" w:pos="8447"/>
            </w:tabs>
            <w:rPr>
              <w:rFonts w:ascii="Tahoma" w:hAnsi="Tahoma" w:eastAsia="Tahoma" w:cs="Tahoma"/>
              <w:lang w:eastAsia="zh-CN"/>
            </w:rPr>
          </w:pPr>
          <w:r>
            <w:fldChar w:fldCharType="begin"/>
          </w:r>
          <w:r>
            <w:instrText xml:space="preserve"> HYPERLINK \l "_bookmark90" </w:instrText>
          </w:r>
          <w:r>
            <w:fldChar w:fldCharType="separate"/>
          </w:r>
          <w:r>
            <w:rPr>
              <w:rFonts w:ascii="宋体" w:hAnsi="宋体" w:eastAsia="宋体" w:cs="宋体"/>
              <w:lang w:eastAsia="zh-CN"/>
            </w:rPr>
            <w:t xml:space="preserve">4.11.1 </w:t>
          </w:r>
          <w:r>
            <w:rPr>
              <w:lang w:eastAsia="zh-CN"/>
            </w:rPr>
            <w:t>中选通知</w:t>
          </w:r>
          <w:r>
            <w:rPr>
              <w:rFonts w:ascii="Tahoma" w:hAnsi="Tahoma" w:eastAsia="Tahoma" w:cs="Tahoma"/>
              <w:lang w:eastAsia="zh-CN"/>
            </w:rPr>
            <w:tab/>
          </w:r>
          <w:r>
            <w:rPr>
              <w:rFonts w:ascii="Tahoma" w:hAnsi="Tahoma" w:eastAsia="Tahoma" w:cs="Tahoma"/>
              <w:spacing w:val="-3"/>
              <w:lang w:eastAsia="zh-CN"/>
            </w:rPr>
            <w:t>148</w:t>
          </w:r>
          <w:r>
            <w:rPr>
              <w:rFonts w:ascii="Tahoma" w:hAnsi="Tahoma" w:eastAsia="Tahoma" w:cs="Tahoma"/>
              <w:spacing w:val="-3"/>
              <w:lang w:eastAsia="zh-CN"/>
            </w:rPr>
            <w:fldChar w:fldCharType="end"/>
          </w:r>
        </w:p>
        <w:p>
          <w:pPr>
            <w:pStyle w:val="6"/>
            <w:tabs>
              <w:tab w:val="right" w:leader="dot" w:pos="8447"/>
            </w:tabs>
            <w:spacing w:before="61"/>
            <w:rPr>
              <w:rFonts w:ascii="Tahoma" w:hAnsi="Tahoma" w:eastAsia="Tahoma" w:cs="Tahoma"/>
              <w:lang w:eastAsia="zh-CN"/>
            </w:rPr>
          </w:pPr>
          <w:r>
            <w:fldChar w:fldCharType="begin"/>
          </w:r>
          <w:r>
            <w:instrText xml:space="preserve"> HYPERLINK \l "_bookmark99" </w:instrText>
          </w:r>
          <w:r>
            <w:fldChar w:fldCharType="separate"/>
          </w:r>
          <w:r>
            <w:rPr>
              <w:rFonts w:ascii="宋体" w:hAnsi="宋体" w:eastAsia="宋体" w:cs="宋体"/>
              <w:lang w:eastAsia="zh-CN"/>
            </w:rPr>
            <w:t xml:space="preserve">4.16.2 </w:t>
          </w:r>
          <w:r>
            <w:rPr>
              <w:lang w:eastAsia="zh-CN"/>
            </w:rPr>
            <w:t>流标公告（响应供应商不足）</w:t>
          </w:r>
          <w:r>
            <w:rPr>
              <w:rFonts w:ascii="Tahoma" w:hAnsi="Tahoma" w:eastAsia="Tahoma" w:cs="Tahoma"/>
              <w:lang w:eastAsia="zh-CN"/>
            </w:rPr>
            <w:tab/>
          </w:r>
          <w:r>
            <w:rPr>
              <w:rFonts w:ascii="Tahoma" w:hAnsi="Tahoma" w:eastAsia="Tahoma" w:cs="Tahoma"/>
              <w:spacing w:val="-3"/>
              <w:lang w:eastAsia="zh-CN"/>
            </w:rPr>
            <w:t>160</w:t>
          </w:r>
          <w:r>
            <w:rPr>
              <w:rFonts w:ascii="Tahoma" w:hAnsi="Tahoma" w:eastAsia="Tahoma" w:cs="Tahoma"/>
              <w:spacing w:val="-3"/>
              <w:lang w:eastAsia="zh-CN"/>
            </w:rPr>
            <w:fldChar w:fldCharType="end"/>
          </w:r>
        </w:p>
      </w:sdtContent>
    </w:sdt>
    <w:p>
      <w:pPr>
        <w:rPr>
          <w:rFonts w:ascii="Tahoma" w:hAnsi="Tahoma" w:eastAsia="Tahoma" w:cs="Tahoma"/>
          <w:lang w:eastAsia="zh-CN"/>
        </w:rPr>
        <w:sectPr>
          <w:type w:val="continuous"/>
          <w:pgSz w:w="11910" w:h="16840"/>
          <w:pgMar w:top="1329" w:right="1660" w:bottom="1480" w:left="1660" w:header="720" w:footer="720" w:gutter="0"/>
          <w:cols w:space="720" w:num="1"/>
        </w:sectPr>
      </w:pPr>
    </w:p>
    <w:p>
      <w:pPr>
        <w:spacing w:line="14" w:lineRule="auto"/>
        <w:rPr>
          <w:sz w:val="20"/>
          <w:szCs w:val="20"/>
          <w:lang w:eastAsia="zh-CN"/>
        </w:rPr>
        <w:sectPr>
          <w:headerReference r:id="rId4" w:type="default"/>
          <w:type w:val="continuous"/>
          <w:pgSz w:w="11910" w:h="16840"/>
          <w:pgMar w:top="4780" w:right="1660" w:bottom="280" w:left="1660" w:header="1114" w:footer="720" w:gutter="0"/>
          <w:pgNumType w:start="11"/>
          <w:cols w:space="720" w:num="1"/>
        </w:sectPr>
      </w:pPr>
    </w:p>
    <w:p>
      <w:pPr>
        <w:spacing w:before="1"/>
        <w:rPr>
          <w:rFonts w:ascii="Tahoma" w:hAnsi="Tahoma" w:eastAsia="Tahoma" w:cs="Tahoma"/>
          <w:sz w:val="53"/>
          <w:szCs w:val="53"/>
          <w:lang w:eastAsia="zh-CN"/>
        </w:rPr>
      </w:pPr>
    </w:p>
    <w:p>
      <w:pPr>
        <w:pStyle w:val="2"/>
        <w:rPr>
          <w:b w:val="0"/>
          <w:bCs w:val="0"/>
          <w:lang w:eastAsia="zh-CN"/>
        </w:rPr>
      </w:pPr>
      <w:bookmarkStart w:id="2" w:name="_bookmark2"/>
      <w:bookmarkEnd w:id="2"/>
      <w:r>
        <w:rPr>
          <w:lang w:eastAsia="zh-CN"/>
        </w:rPr>
        <w:t>第一章</w:t>
      </w:r>
      <w:r>
        <w:rPr>
          <w:spacing w:val="-2"/>
          <w:lang w:eastAsia="zh-CN"/>
        </w:rPr>
        <w:t xml:space="preserve"> </w:t>
      </w:r>
      <w:r>
        <w:rPr>
          <w:lang w:eastAsia="zh-CN"/>
        </w:rPr>
        <w:t>非招标采购的前期准备</w:t>
      </w:r>
    </w:p>
    <w:p>
      <w:pPr>
        <w:spacing w:before="1"/>
        <w:rPr>
          <w:rFonts w:ascii="宋体" w:hAnsi="宋体" w:eastAsia="宋体" w:cs="宋体"/>
          <w:b/>
          <w:bCs/>
          <w:sz w:val="38"/>
          <w:szCs w:val="38"/>
          <w:lang w:eastAsia="zh-CN"/>
        </w:rPr>
      </w:pPr>
    </w:p>
    <w:p>
      <w:pPr>
        <w:pStyle w:val="3"/>
        <w:spacing w:before="0"/>
        <w:rPr>
          <w:b w:val="0"/>
          <w:bCs w:val="0"/>
          <w:lang w:eastAsia="zh-CN"/>
        </w:rPr>
      </w:pPr>
      <w:bookmarkStart w:id="3" w:name="_bookmark3"/>
      <w:bookmarkEnd w:id="3"/>
      <w:r>
        <w:rPr>
          <w:rFonts w:cs="宋体"/>
          <w:lang w:eastAsia="zh-CN"/>
        </w:rPr>
        <w:t>1.1</w:t>
      </w:r>
      <w:r>
        <w:rPr>
          <w:rFonts w:cs="宋体"/>
          <w:spacing w:val="-74"/>
          <w:lang w:eastAsia="zh-CN"/>
        </w:rPr>
        <w:t xml:space="preserve"> </w:t>
      </w:r>
      <w:r>
        <w:rPr>
          <w:lang w:eastAsia="zh-CN"/>
        </w:rPr>
        <w:t>用户登录</w:t>
      </w:r>
    </w:p>
    <w:p>
      <w:pPr>
        <w:spacing w:before="11"/>
        <w:rPr>
          <w:rFonts w:ascii="宋体" w:hAnsi="宋体" w:eastAsia="宋体" w:cs="宋体"/>
          <w:b/>
          <w:bCs/>
          <w:sz w:val="26"/>
          <w:szCs w:val="26"/>
          <w:lang w:eastAsia="zh-CN"/>
        </w:rPr>
      </w:pPr>
    </w:p>
    <w:p>
      <w:pPr>
        <w:pStyle w:val="5"/>
        <w:spacing w:before="0"/>
        <w:rPr>
          <w:lang w:eastAsia="zh-CN"/>
        </w:rPr>
      </w:pPr>
      <w:r>
        <w:rPr>
          <w:lang w:eastAsia="zh-CN"/>
        </w:rPr>
        <w:t>（</w:t>
      </w:r>
      <w:r>
        <w:rPr>
          <w:rFonts w:ascii="Tahoma" w:hAnsi="Tahoma" w:eastAsia="Tahoma" w:cs="Tahoma"/>
          <w:lang w:eastAsia="zh-CN"/>
        </w:rPr>
        <w:t>1</w:t>
      </w:r>
      <w:r>
        <w:rPr>
          <w:lang w:eastAsia="zh-CN"/>
        </w:rPr>
        <w:t>）</w:t>
      </w:r>
      <w:r>
        <w:rPr>
          <w:spacing w:val="-7"/>
          <w:lang w:eastAsia="zh-CN"/>
        </w:rPr>
        <w:t xml:space="preserve"> </w:t>
      </w:r>
      <w:r>
        <w:rPr>
          <w:lang w:eastAsia="zh-CN"/>
        </w:rPr>
        <w:t>访问中燃集团电子招标采购交易网</w:t>
      </w:r>
    </w:p>
    <w:p>
      <w:pPr>
        <w:pStyle w:val="5"/>
        <w:spacing w:before="140"/>
      </w:pPr>
      <w:r>
        <w:t>（</w:t>
      </w:r>
      <w:r>
        <w:rPr>
          <w:rFonts w:cs="宋体"/>
        </w:rPr>
        <w:t>https://zrzbcg.chinagasholdings.com/</w:t>
      </w:r>
      <w:r>
        <w:t>）平台首页右侧进入登录界面。</w:t>
      </w:r>
    </w:p>
    <w:p>
      <w:pPr>
        <w:spacing w:before="8"/>
        <w:rPr>
          <w:rFonts w:ascii="宋体" w:hAnsi="宋体" w:eastAsia="宋体" w:cs="宋体"/>
          <w:sz w:val="10"/>
          <w:szCs w:val="10"/>
        </w:rPr>
      </w:pPr>
    </w:p>
    <w:p>
      <w:pPr>
        <w:spacing w:line="5280" w:lineRule="exact"/>
        <w:ind w:left="140"/>
        <w:rPr>
          <w:rFonts w:ascii="宋体" w:hAnsi="宋体" w:eastAsia="宋体" w:cs="宋体"/>
          <w:sz w:val="20"/>
          <w:szCs w:val="20"/>
        </w:rPr>
      </w:pPr>
      <w:r>
        <w:drawing>
          <wp:inline distT="0" distB="0" distL="114300" distR="114300">
            <wp:extent cx="5447030" cy="3614420"/>
            <wp:effectExtent l="0" t="0" r="8890" b="12700"/>
            <wp:docPr id="10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图片 3"/>
                    <pic:cNvPicPr>
                      <a:picLocks noChangeAspect="1"/>
                    </pic:cNvPicPr>
                  </pic:nvPicPr>
                  <pic:blipFill>
                    <a:blip r:embed="rId64"/>
                    <a:stretch>
                      <a:fillRect/>
                    </a:stretch>
                  </pic:blipFill>
                  <pic:spPr>
                    <a:xfrm>
                      <a:off x="0" y="0"/>
                      <a:ext cx="5447030" cy="3614420"/>
                    </a:xfrm>
                    <a:prstGeom prst="rect">
                      <a:avLst/>
                    </a:prstGeom>
                    <a:noFill/>
                    <a:ln>
                      <a:noFill/>
                    </a:ln>
                  </pic:spPr>
                </pic:pic>
              </a:graphicData>
            </a:graphic>
          </wp:inline>
        </w:drawing>
      </w:r>
    </w:p>
    <w:p>
      <w:pPr>
        <w:pStyle w:val="5"/>
        <w:spacing w:before="38" w:line="343" w:lineRule="auto"/>
        <w:rPr>
          <w:lang w:eastAsia="zh-CN"/>
        </w:rPr>
      </w:pPr>
      <w:r>
        <w:rPr>
          <w:lang w:eastAsia="zh-CN"/>
        </w:rPr>
        <w:t>（</w:t>
      </w:r>
      <w:r>
        <w:rPr>
          <w:rFonts w:ascii="Tahoma" w:hAnsi="Tahoma" w:eastAsia="Tahoma" w:cs="Tahoma"/>
          <w:lang w:eastAsia="zh-CN"/>
        </w:rPr>
        <w:t>2</w:t>
      </w:r>
      <w:r>
        <w:rPr>
          <w:lang w:eastAsia="zh-CN"/>
        </w:rPr>
        <w:t>）</w:t>
      </w:r>
      <w:r>
        <w:rPr>
          <w:spacing w:val="18"/>
          <w:lang w:eastAsia="zh-CN"/>
        </w:rPr>
        <w:t xml:space="preserve"> </w:t>
      </w:r>
      <w:r>
        <w:rPr>
          <w:spacing w:val="-4"/>
          <w:lang w:eastAsia="zh-CN"/>
        </w:rPr>
        <w:t>选择【采购人员登录】登录入口后，</w:t>
      </w:r>
      <w:r>
        <w:rPr>
          <w:rFonts w:hint="eastAsia"/>
          <w:spacing w:val="-4"/>
          <w:lang w:val="en-US" w:eastAsia="zh-CN"/>
        </w:rPr>
        <w:t>点击【采购专区】，</w:t>
      </w:r>
      <w:r>
        <w:rPr>
          <w:spacing w:val="-4"/>
          <w:lang w:eastAsia="zh-CN"/>
        </w:rPr>
        <w:t>插入个人数字证书通过口令验证进行</w:t>
      </w:r>
      <w:r>
        <w:rPr>
          <w:lang w:eastAsia="zh-CN"/>
        </w:rPr>
        <w:t xml:space="preserve"> 登录。</w:t>
      </w:r>
    </w:p>
    <w:p>
      <w:pPr>
        <w:spacing w:line="343" w:lineRule="auto"/>
        <w:rPr>
          <w:lang w:eastAsia="zh-CN"/>
        </w:rPr>
        <w:sectPr>
          <w:headerReference r:id="rId5" w:type="default"/>
          <w:pgSz w:w="11910" w:h="16840"/>
          <w:pgMar w:top="1120" w:right="1660" w:bottom="280" w:left="1660" w:header="928" w:footer="0" w:gutter="0"/>
          <w:cols w:space="720" w:num="1"/>
        </w:sectPr>
      </w:pPr>
    </w:p>
    <w:p>
      <w:pPr>
        <w:spacing w:before="11"/>
        <w:rPr>
          <w:rFonts w:ascii="宋体" w:hAnsi="宋体" w:eastAsia="宋体" w:cs="宋体"/>
          <w:sz w:val="23"/>
          <w:szCs w:val="23"/>
          <w:lang w:eastAsia="zh-CN"/>
        </w:rPr>
      </w:pPr>
    </w:p>
    <w:p>
      <w:pPr>
        <w:spacing w:line="5640" w:lineRule="exact"/>
        <w:ind w:left="140"/>
        <w:rPr>
          <w:rFonts w:ascii="宋体" w:hAnsi="宋体" w:eastAsia="宋体" w:cs="宋体"/>
          <w:sz w:val="20"/>
          <w:szCs w:val="20"/>
        </w:rPr>
      </w:pPr>
      <w:r>
        <w:drawing>
          <wp:inline distT="0" distB="0" distL="114300" distR="114300">
            <wp:extent cx="5454015" cy="2515870"/>
            <wp:effectExtent l="0" t="0" r="1905" b="13970"/>
            <wp:docPr id="10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6"/>
                    <pic:cNvPicPr>
                      <a:picLocks noChangeAspect="1"/>
                    </pic:cNvPicPr>
                  </pic:nvPicPr>
                  <pic:blipFill>
                    <a:blip r:embed="rId65"/>
                    <a:stretch>
                      <a:fillRect/>
                    </a:stretch>
                  </pic:blipFill>
                  <pic:spPr>
                    <a:xfrm>
                      <a:off x="0" y="0"/>
                      <a:ext cx="5454015" cy="2515870"/>
                    </a:xfrm>
                    <a:prstGeom prst="rect">
                      <a:avLst/>
                    </a:prstGeom>
                    <a:noFill/>
                    <a:ln>
                      <a:noFill/>
                    </a:ln>
                  </pic:spPr>
                </pic:pic>
              </a:graphicData>
            </a:graphic>
          </wp:inline>
        </w:drawing>
      </w:r>
      <w:bookmarkStart w:id="100" w:name="_GoBack"/>
      <w:bookmarkEnd w:id="100"/>
    </w:p>
    <w:p>
      <w:pPr>
        <w:pStyle w:val="5"/>
        <w:spacing w:before="0" w:line="261" w:lineRule="exact"/>
        <w:rPr>
          <w:rFonts w:cs="宋体"/>
        </w:rPr>
      </w:pPr>
      <w:r>
        <w:t xml:space="preserve"> </w:t>
      </w:r>
    </w:p>
    <w:p>
      <w:pPr>
        <w:spacing w:line="261" w:lineRule="exact"/>
        <w:rPr>
          <w:rFonts w:ascii="宋体" w:hAnsi="宋体" w:eastAsia="宋体" w:cs="宋体"/>
        </w:rPr>
        <w:sectPr>
          <w:headerReference r:id="rId6" w:type="default"/>
          <w:pgSz w:w="11910" w:h="16840"/>
          <w:pgMar w:top="1120" w:right="1660" w:bottom="280" w:left="1660" w:header="928" w:footer="0" w:gutter="0"/>
          <w:cols w:space="720" w:num="1"/>
        </w:sectPr>
      </w:pPr>
    </w:p>
    <w:p>
      <w:pPr>
        <w:rPr>
          <w:rFonts w:ascii="宋体" w:hAnsi="宋体" w:eastAsia="宋体" w:cs="宋体"/>
          <w:sz w:val="20"/>
          <w:szCs w:val="20"/>
        </w:rPr>
      </w:pPr>
    </w:p>
    <w:p>
      <w:pPr>
        <w:rPr>
          <w:rFonts w:ascii="宋体" w:hAnsi="宋体" w:eastAsia="宋体" w:cs="宋体"/>
          <w:sz w:val="20"/>
          <w:szCs w:val="20"/>
        </w:rPr>
      </w:pPr>
    </w:p>
    <w:p>
      <w:pPr>
        <w:pStyle w:val="3"/>
        <w:spacing w:before="154"/>
        <w:rPr>
          <w:b w:val="0"/>
          <w:bCs w:val="0"/>
        </w:rPr>
      </w:pPr>
      <w:bookmarkStart w:id="4" w:name="_bookmark4"/>
      <w:bookmarkEnd w:id="4"/>
      <w:r>
        <w:rPr>
          <w:rFonts w:cs="宋体"/>
        </w:rPr>
        <w:t>1.2</w:t>
      </w:r>
      <w:r>
        <w:rPr>
          <w:rFonts w:cs="宋体"/>
          <w:spacing w:val="-72"/>
        </w:rPr>
        <w:t xml:space="preserve"> </w:t>
      </w:r>
      <w:r>
        <w:t>采购项目业务流程图</w:t>
      </w:r>
    </w:p>
    <w:p>
      <w:pPr>
        <w:spacing w:before="4"/>
        <w:rPr>
          <w:rFonts w:ascii="宋体" w:hAnsi="宋体" w:eastAsia="宋体" w:cs="宋体"/>
          <w:b/>
          <w:bCs/>
          <w:sz w:val="28"/>
          <w:szCs w:val="28"/>
        </w:rPr>
      </w:pPr>
    </w:p>
    <w:p>
      <w:pPr>
        <w:spacing w:line="10249" w:lineRule="exact"/>
        <w:ind w:left="2553"/>
        <w:rPr>
          <w:rFonts w:ascii="宋体" w:hAnsi="宋体" w:eastAsia="宋体" w:cs="宋体"/>
          <w:sz w:val="20"/>
          <w:szCs w:val="20"/>
        </w:rPr>
      </w:pPr>
      <w:r>
        <w:rPr>
          <w:rFonts w:ascii="宋体" w:hAnsi="宋体" w:eastAsia="宋体" w:cs="宋体"/>
          <w:position w:val="-204"/>
          <w:sz w:val="20"/>
          <w:szCs w:val="20"/>
          <w:lang w:eastAsia="zh-CN"/>
        </w:rPr>
        <w:drawing>
          <wp:inline distT="0" distB="0" distL="0" distR="0">
            <wp:extent cx="2218690" cy="6508115"/>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66" cstate="print"/>
                    <a:stretch>
                      <a:fillRect/>
                    </a:stretch>
                  </pic:blipFill>
                  <pic:spPr>
                    <a:xfrm>
                      <a:off x="0" y="0"/>
                      <a:ext cx="2219052" cy="6508623"/>
                    </a:xfrm>
                    <a:prstGeom prst="rect">
                      <a:avLst/>
                    </a:prstGeom>
                  </pic:spPr>
                </pic:pic>
              </a:graphicData>
            </a:graphic>
          </wp:inline>
        </w:drawing>
      </w:r>
    </w:p>
    <w:p>
      <w:pPr>
        <w:spacing w:before="11"/>
        <w:rPr>
          <w:rFonts w:ascii="宋体" w:hAnsi="宋体" w:eastAsia="宋体" w:cs="宋体"/>
          <w:b/>
          <w:bCs/>
          <w:sz w:val="26"/>
          <w:szCs w:val="26"/>
        </w:rPr>
      </w:pPr>
    </w:p>
    <w:p>
      <w:pPr>
        <w:pStyle w:val="3"/>
        <w:spacing w:before="0"/>
        <w:rPr>
          <w:b w:val="0"/>
          <w:bCs w:val="0"/>
          <w:lang w:eastAsia="zh-CN"/>
        </w:rPr>
      </w:pPr>
      <w:bookmarkStart w:id="5" w:name="_bookmark5"/>
      <w:bookmarkEnd w:id="5"/>
      <w:r>
        <w:rPr>
          <w:rFonts w:cs="宋体"/>
          <w:lang w:eastAsia="zh-CN"/>
        </w:rPr>
        <w:t>1.3</w:t>
      </w:r>
      <w:r>
        <w:rPr>
          <w:rFonts w:cs="宋体"/>
          <w:spacing w:val="-73"/>
          <w:lang w:eastAsia="zh-CN"/>
        </w:rPr>
        <w:t xml:space="preserve"> </w:t>
      </w:r>
      <w:r>
        <w:rPr>
          <w:lang w:eastAsia="zh-CN"/>
        </w:rPr>
        <w:t>采购专区分类</w:t>
      </w:r>
    </w:p>
    <w:p>
      <w:pPr>
        <w:spacing w:before="8"/>
        <w:rPr>
          <w:rFonts w:ascii="宋体" w:hAnsi="宋体" w:eastAsia="宋体" w:cs="宋体"/>
          <w:b/>
          <w:bCs/>
          <w:sz w:val="31"/>
          <w:szCs w:val="31"/>
          <w:lang w:eastAsia="zh-CN"/>
        </w:rPr>
      </w:pPr>
    </w:p>
    <w:p>
      <w:pPr>
        <w:pStyle w:val="5"/>
        <w:spacing w:before="0" w:line="453" w:lineRule="auto"/>
        <w:ind w:firstLine="422"/>
        <w:rPr>
          <w:lang w:eastAsia="zh-CN"/>
        </w:rPr>
      </w:pPr>
      <w:r>
        <w:rPr>
          <w:spacing w:val="3"/>
          <w:lang w:eastAsia="zh-CN"/>
        </w:rPr>
        <w:t>采购专区分为“采购人专区”和“代理</w:t>
      </w:r>
      <w:r>
        <w:rPr>
          <w:rFonts w:ascii="Tahoma" w:hAnsi="Tahoma" w:eastAsia="Tahoma" w:cs="Tahoma"/>
          <w:spacing w:val="3"/>
          <w:lang w:eastAsia="zh-CN"/>
        </w:rPr>
        <w:t>/</w:t>
      </w:r>
      <w:r>
        <w:rPr>
          <w:spacing w:val="3"/>
          <w:lang w:eastAsia="zh-CN"/>
        </w:rPr>
        <w:t>代发项目专区”发布项目公告进行</w:t>
      </w:r>
      <w:r>
        <w:rPr>
          <w:lang w:eastAsia="zh-CN"/>
        </w:rPr>
        <w:t xml:space="preserve"> 采购。代理</w:t>
      </w:r>
      <w:r>
        <w:rPr>
          <w:rFonts w:ascii="Tahoma" w:hAnsi="Tahoma" w:eastAsia="Tahoma" w:cs="Tahoma"/>
          <w:lang w:eastAsia="zh-CN"/>
        </w:rPr>
        <w:t>/</w:t>
      </w:r>
      <w:r>
        <w:rPr>
          <w:lang w:eastAsia="zh-CN"/>
        </w:rPr>
        <w:t>代发项目专区与采购人专区的区别：</w:t>
      </w:r>
    </w:p>
    <w:p>
      <w:pPr>
        <w:spacing w:line="453" w:lineRule="auto"/>
        <w:rPr>
          <w:lang w:eastAsia="zh-CN"/>
        </w:rPr>
        <w:sectPr>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spacing w:line="338" w:lineRule="auto"/>
        <w:rPr>
          <w:lang w:eastAsia="zh-CN"/>
        </w:rPr>
      </w:pPr>
      <w:r>
        <w:rPr>
          <w:lang w:eastAsia="zh-CN"/>
        </w:rPr>
        <w:t>（</w:t>
      </w:r>
      <w:r>
        <w:rPr>
          <w:rFonts w:ascii="Tahoma" w:hAnsi="Tahoma" w:eastAsia="Tahoma" w:cs="Tahoma"/>
          <w:lang w:eastAsia="zh-CN"/>
        </w:rPr>
        <w:t>1</w:t>
      </w:r>
      <w:r>
        <w:rPr>
          <w:lang w:eastAsia="zh-CN"/>
        </w:rPr>
        <w:t>）</w:t>
      </w:r>
      <w:r>
        <w:rPr>
          <w:spacing w:val="18"/>
          <w:lang w:eastAsia="zh-CN"/>
        </w:rPr>
        <w:t xml:space="preserve"> </w:t>
      </w:r>
      <w:r>
        <w:rPr>
          <w:spacing w:val="-4"/>
          <w:lang w:eastAsia="zh-CN"/>
        </w:rPr>
        <w:t>采购人专区，用于采购人直接发布采购项目、开展采购活动，包括采购方</w:t>
      </w:r>
      <w:r>
        <w:rPr>
          <w:lang w:eastAsia="zh-CN"/>
        </w:rPr>
        <w:t xml:space="preserve"> 式有：询价采购、单一来源、竞争性谈判、竞价采购、网上竞卖、电子竞标；</w:t>
      </w:r>
    </w:p>
    <w:p>
      <w:pPr>
        <w:spacing w:before="11"/>
        <w:rPr>
          <w:rFonts w:ascii="宋体" w:hAnsi="宋体" w:eastAsia="宋体" w:cs="宋体"/>
          <w:sz w:val="9"/>
          <w:szCs w:val="9"/>
          <w:lang w:eastAsia="zh-CN"/>
        </w:rPr>
      </w:pPr>
    </w:p>
    <w:p>
      <w:pPr>
        <w:spacing w:line="3836" w:lineRule="exact"/>
        <w:ind w:left="160"/>
        <w:rPr>
          <w:rFonts w:ascii="宋体" w:hAnsi="宋体" w:eastAsia="宋体" w:cs="宋体"/>
          <w:sz w:val="20"/>
          <w:szCs w:val="20"/>
        </w:rPr>
      </w:pPr>
      <w:r>
        <w:rPr>
          <w:rFonts w:ascii="宋体" w:hAnsi="宋体" w:eastAsia="宋体" w:cs="宋体"/>
          <w:position w:val="-76"/>
          <w:sz w:val="20"/>
          <w:szCs w:val="20"/>
          <w:lang w:eastAsia="zh-CN"/>
        </w:rPr>
        <mc:AlternateContent>
          <mc:Choice Requires="wpg">
            <w:drawing>
              <wp:inline distT="0" distB="0" distL="0" distR="0">
                <wp:extent cx="5240655" cy="2435860"/>
                <wp:effectExtent l="6350" t="3810" r="10795" b="8255"/>
                <wp:docPr id="1011" name="Group 719"/>
                <wp:cNvGraphicFramePr/>
                <a:graphic xmlns:a="http://schemas.openxmlformats.org/drawingml/2006/main">
                  <a:graphicData uri="http://schemas.microsoft.com/office/word/2010/wordprocessingGroup">
                    <wpg:wgp>
                      <wpg:cNvGrpSpPr/>
                      <wpg:grpSpPr>
                        <a:xfrm>
                          <a:off x="0" y="0"/>
                          <a:ext cx="5240655" cy="2435860"/>
                          <a:chOff x="0" y="0"/>
                          <a:chExt cx="8253" cy="3836"/>
                        </a:xfrm>
                      </wpg:grpSpPr>
                      <pic:pic xmlns:pic="http://schemas.openxmlformats.org/drawingml/2006/picture">
                        <pic:nvPicPr>
                          <pic:cNvPr id="1012" name="Picture 72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10" y="10"/>
                            <a:ext cx="8233" cy="3816"/>
                          </a:xfrm>
                          <a:prstGeom prst="rect">
                            <a:avLst/>
                          </a:prstGeom>
                          <a:noFill/>
                          <a:ln>
                            <a:noFill/>
                          </a:ln>
                        </pic:spPr>
                      </pic:pic>
                      <wpg:grpSp>
                        <wpg:cNvPr id="1013" name="Group 720"/>
                        <wpg:cNvGrpSpPr/>
                        <wpg:grpSpPr>
                          <a:xfrm>
                            <a:off x="5" y="5"/>
                            <a:ext cx="8243" cy="3826"/>
                            <a:chOff x="5" y="5"/>
                            <a:chExt cx="8243" cy="3826"/>
                          </a:xfrm>
                        </wpg:grpSpPr>
                        <wps:wsp>
                          <wps:cNvPr id="1014" name="Freeform 721"/>
                          <wps:cNvSpPr/>
                          <wps:spPr bwMode="auto">
                            <a:xfrm>
                              <a:off x="5" y="5"/>
                              <a:ext cx="8243" cy="3826"/>
                            </a:xfrm>
                            <a:custGeom>
                              <a:avLst/>
                              <a:gdLst>
                                <a:gd name="T0" fmla="+- 0 5 5"/>
                                <a:gd name="T1" fmla="*/ T0 w 8243"/>
                                <a:gd name="T2" fmla="+- 0 3831 5"/>
                                <a:gd name="T3" fmla="*/ 3831 h 3826"/>
                                <a:gd name="T4" fmla="+- 0 8248 5"/>
                                <a:gd name="T5" fmla="*/ T4 w 8243"/>
                                <a:gd name="T6" fmla="+- 0 3831 5"/>
                                <a:gd name="T7" fmla="*/ 3831 h 3826"/>
                                <a:gd name="T8" fmla="+- 0 8248 5"/>
                                <a:gd name="T9" fmla="*/ T8 w 8243"/>
                                <a:gd name="T10" fmla="+- 0 5 5"/>
                                <a:gd name="T11" fmla="*/ 5 h 3826"/>
                                <a:gd name="T12" fmla="+- 0 5 5"/>
                                <a:gd name="T13" fmla="*/ T12 w 8243"/>
                                <a:gd name="T14" fmla="+- 0 5 5"/>
                                <a:gd name="T15" fmla="*/ 5 h 3826"/>
                                <a:gd name="T16" fmla="+- 0 5 5"/>
                                <a:gd name="T17" fmla="*/ T16 w 8243"/>
                                <a:gd name="T18" fmla="+- 0 3831 5"/>
                                <a:gd name="T19" fmla="*/ 3831 h 3826"/>
                              </a:gdLst>
                              <a:ahLst/>
                              <a:cxnLst>
                                <a:cxn ang="0">
                                  <a:pos x="T1" y="T3"/>
                                </a:cxn>
                                <a:cxn ang="0">
                                  <a:pos x="T5" y="T7"/>
                                </a:cxn>
                                <a:cxn ang="0">
                                  <a:pos x="T9" y="T11"/>
                                </a:cxn>
                                <a:cxn ang="0">
                                  <a:pos x="T13" y="T15"/>
                                </a:cxn>
                                <a:cxn ang="0">
                                  <a:pos x="T17" y="T19"/>
                                </a:cxn>
                              </a:cxnLst>
                              <a:rect l="0" t="0" r="r" b="b"/>
                              <a:pathLst>
                                <a:path w="8243" h="3826">
                                  <a:moveTo>
                                    <a:pt x="0" y="3826"/>
                                  </a:moveTo>
                                  <a:lnTo>
                                    <a:pt x="8243" y="3826"/>
                                  </a:lnTo>
                                  <a:lnTo>
                                    <a:pt x="8243" y="0"/>
                                  </a:lnTo>
                                  <a:lnTo>
                                    <a:pt x="0" y="0"/>
                                  </a:lnTo>
                                  <a:lnTo>
                                    <a:pt x="0" y="382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19" o:spid="_x0000_s1026" o:spt="203" style="height:191.8pt;width:412.65pt;" coordsize="8253,3836" o:gfxdata="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qiYOvrYAAAAhAQAA&#10;GQAAAGRycy9fcmVscy9lMm9Eb2MueG1sLnJlbHOFj0FqwzAQRfeF3EHMPpadRSjFsjeh4G1IDjBI&#10;Y1nEGglJLfXtI8gmgUCX8z//PaYf//wqfillF1hB17QgiHUwjq2C6+V7/wkiF2SDa2BSsFGGcdh9&#10;9GdasdRRXlzMolI4K1hKiV9SZr2Qx9yESFybOSSPpZ7Jyoj6hpbkoW2PMj0zYHhhiskoSJPpQFy2&#10;WM3/s8M8O02noH88cXmjkM5XdwVislQUeDIOH2HXRLYgh16+PDbcAV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">
                <o:lock v:ext="edit" aspectratio="f"/>
                <v:shape id="Picture 722" o:spid="_x0000_s1026" o:spt="75" type="#_x0000_t75" style="position:absolute;left:10;top:10;height:3816;width:8233;" filled="f" o:preferrelative="t" stroked="f" coordsize="21600,21600" o:gfxdata="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S21xi8AAAA&#10;3QAAAA8AAAAAAAAAAQAgAAAAIgAAAGRycy9kb3ducmV2LnhtbFBLAQIUABQAAAAIAIdO4kAzLwWe&#10;OwAAADkAAAAQAAAAAAAAAAEAIAAAAAsBAABkcnMvc2hhcGV4bWwueG1sUEsFBgAAAAAGAAYAWwEA&#10;ALUDAAAAAA==&#10;">
                  <v:fill on="f" focussize="0,0"/>
                  <v:stroke on="f"/>
                  <v:imagedata r:id="rId67" o:title=""/>
                  <o:lock v:ext="edit" aspectratio="t"/>
                </v:shape>
                <v:group id="Group 720" o:spid="_x0000_s1026" o:spt="203" style="position:absolute;left:5;top:5;height:3826;width:8243;" coordorigin="5,5" coordsize="8243,3826" o:gfxdata="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wfHru70AAADdAAAADwAAAAAAAAABACAAAAAiAAAAZHJzL2Rvd25yZXYueG1s&#10;UEsBAhQAFAAAAAgAh07iQDMvBZ47AAAAOQAAABUAAAAAAAAAAQAgAAAADAEAAGRycy9ncm91cHNo&#10;YXBleG1sLnhtbFBLBQYAAAAABgAGAGABAADJAwAAAAA=&#10;">
                  <o:lock v:ext="edit" aspectratio="f"/>
                  <v:shape id="Freeform 721" o:spid="_x0000_s1026" o:spt="100" style="position:absolute;left:5;top:5;height:3826;width:8243;" filled="f" stroked="t" coordsize="8243,3826" o:gfxdata="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MGG4L4A&#10;AADdAAAADwAAAAAAAAABACAAAAAiAAAAZHJzL2Rvd25yZXYueG1sUEsBAhQAFAAAAAgAh07iQDMv&#10;BZ47AAAAOQAAABAAAAAAAAAAAQAgAAAADQEAAGRycy9zaGFwZXhtbC54bWxQSwUGAAAAAAYABgBb&#10;AQAAtwMAAAAA&#10;" path="m0,3826l8243,3826,8243,0,0,0,0,3826xe">
                    <v:path o:connectlocs="0,3831;8243,3831;8243,5;0,5;0,3831" o:connectangles="0,0,0,0,0"/>
                    <v:fill on="f" focussize="0,0"/>
                    <v:stroke weight="0.5pt" color="#BEBEBE" joinstyle="round"/>
                    <v:imagedata o:title=""/>
                    <o:lock v:ext="edit" aspectratio="f"/>
                  </v:shape>
                </v:group>
                <w10:wrap type="none"/>
                <w10:anchorlock/>
              </v:group>
            </w:pict>
          </mc:Fallback>
        </mc:AlternateContent>
      </w:r>
    </w:p>
    <w:p>
      <w:pPr>
        <w:pStyle w:val="5"/>
        <w:spacing w:before="212" w:line="453" w:lineRule="auto"/>
        <w:rPr>
          <w:lang w:eastAsia="zh-CN"/>
        </w:rPr>
      </w:pPr>
      <w:r>
        <w:rPr>
          <w:lang w:eastAsia="zh-CN"/>
        </w:rPr>
        <w:t>（</w:t>
      </w:r>
      <w:r>
        <w:rPr>
          <w:rFonts w:ascii="Tahoma" w:hAnsi="Tahoma" w:eastAsia="Tahoma" w:cs="Tahoma"/>
          <w:lang w:eastAsia="zh-CN"/>
        </w:rPr>
        <w:t>2</w:t>
      </w:r>
      <w:r>
        <w:rPr>
          <w:lang w:eastAsia="zh-CN"/>
        </w:rPr>
        <w:t>）</w:t>
      </w:r>
      <w:r>
        <w:rPr>
          <w:spacing w:val="-8"/>
          <w:lang w:eastAsia="zh-CN"/>
        </w:rPr>
        <w:t xml:space="preserve"> </w:t>
      </w:r>
      <w:r>
        <w:rPr>
          <w:lang w:eastAsia="zh-CN"/>
        </w:rPr>
        <w:t>代理</w:t>
      </w:r>
      <w:r>
        <w:rPr>
          <w:rFonts w:ascii="Tahoma" w:hAnsi="Tahoma" w:eastAsia="Tahoma" w:cs="Tahoma"/>
          <w:lang w:eastAsia="zh-CN"/>
        </w:rPr>
        <w:t>/</w:t>
      </w:r>
      <w:r>
        <w:rPr>
          <w:lang w:eastAsia="zh-CN"/>
        </w:rPr>
        <w:t>代发项目专区，用于代理单位或有代发权限的单位发布其他采购人 的采购项目，采购人可在代理</w:t>
      </w:r>
      <w:r>
        <w:rPr>
          <w:rFonts w:ascii="Tahoma" w:hAnsi="Tahoma" w:eastAsia="Tahoma" w:cs="Tahoma"/>
          <w:lang w:eastAsia="zh-CN"/>
        </w:rPr>
        <w:t>/</w:t>
      </w:r>
      <w:r>
        <w:rPr>
          <w:lang w:eastAsia="zh-CN"/>
        </w:rPr>
        <w:t>代发项目专区查看被代理的采购项目；</w:t>
      </w:r>
    </w:p>
    <w:p>
      <w:pPr>
        <w:spacing w:line="3591" w:lineRule="exact"/>
        <w:ind w:left="160"/>
        <w:rPr>
          <w:rFonts w:ascii="宋体" w:hAnsi="宋体" w:eastAsia="宋体" w:cs="宋体"/>
          <w:sz w:val="20"/>
          <w:szCs w:val="20"/>
        </w:rPr>
      </w:pPr>
      <w:r>
        <w:rPr>
          <w:rFonts w:ascii="宋体" w:hAnsi="宋体" w:eastAsia="宋体" w:cs="宋体"/>
          <w:position w:val="-71"/>
          <w:sz w:val="20"/>
          <w:szCs w:val="20"/>
          <w:lang w:eastAsia="zh-CN"/>
        </w:rPr>
        <mc:AlternateContent>
          <mc:Choice Requires="wpg">
            <w:drawing>
              <wp:inline distT="0" distB="0" distL="0" distR="0">
                <wp:extent cx="5264785" cy="2280285"/>
                <wp:effectExtent l="6350" t="9525" r="5715" b="5715"/>
                <wp:docPr id="1007" name="Group 715"/>
                <wp:cNvGraphicFramePr/>
                <a:graphic xmlns:a="http://schemas.openxmlformats.org/drawingml/2006/main">
                  <a:graphicData uri="http://schemas.microsoft.com/office/word/2010/wordprocessingGroup">
                    <wpg:wgp>
                      <wpg:cNvGrpSpPr/>
                      <wpg:grpSpPr>
                        <a:xfrm>
                          <a:off x="0" y="0"/>
                          <a:ext cx="5264785" cy="2280285"/>
                          <a:chOff x="0" y="0"/>
                          <a:chExt cx="8291" cy="3591"/>
                        </a:xfrm>
                      </wpg:grpSpPr>
                      <pic:pic xmlns:pic="http://schemas.openxmlformats.org/drawingml/2006/picture">
                        <pic:nvPicPr>
                          <pic:cNvPr id="1008" name="Picture 71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10" y="10"/>
                            <a:ext cx="8271" cy="3571"/>
                          </a:xfrm>
                          <a:prstGeom prst="rect">
                            <a:avLst/>
                          </a:prstGeom>
                          <a:noFill/>
                          <a:ln>
                            <a:noFill/>
                          </a:ln>
                        </pic:spPr>
                      </pic:pic>
                      <wpg:grpSp>
                        <wpg:cNvPr id="1009" name="Group 716"/>
                        <wpg:cNvGrpSpPr/>
                        <wpg:grpSpPr>
                          <a:xfrm>
                            <a:off x="5" y="5"/>
                            <a:ext cx="8281" cy="3581"/>
                            <a:chOff x="5" y="5"/>
                            <a:chExt cx="8281" cy="3581"/>
                          </a:xfrm>
                        </wpg:grpSpPr>
                        <wps:wsp>
                          <wps:cNvPr id="1010" name="Freeform 717"/>
                          <wps:cNvSpPr/>
                          <wps:spPr bwMode="auto">
                            <a:xfrm>
                              <a:off x="5" y="5"/>
                              <a:ext cx="8281" cy="3581"/>
                            </a:xfrm>
                            <a:custGeom>
                              <a:avLst/>
                              <a:gdLst>
                                <a:gd name="T0" fmla="+- 0 5 5"/>
                                <a:gd name="T1" fmla="*/ T0 w 8281"/>
                                <a:gd name="T2" fmla="+- 0 3586 5"/>
                                <a:gd name="T3" fmla="*/ 3586 h 3581"/>
                                <a:gd name="T4" fmla="+- 0 8286 5"/>
                                <a:gd name="T5" fmla="*/ T4 w 8281"/>
                                <a:gd name="T6" fmla="+- 0 3586 5"/>
                                <a:gd name="T7" fmla="*/ 3586 h 3581"/>
                                <a:gd name="T8" fmla="+- 0 8286 5"/>
                                <a:gd name="T9" fmla="*/ T8 w 8281"/>
                                <a:gd name="T10" fmla="+- 0 5 5"/>
                                <a:gd name="T11" fmla="*/ 5 h 3581"/>
                                <a:gd name="T12" fmla="+- 0 5 5"/>
                                <a:gd name="T13" fmla="*/ T12 w 8281"/>
                                <a:gd name="T14" fmla="+- 0 5 5"/>
                                <a:gd name="T15" fmla="*/ 5 h 3581"/>
                                <a:gd name="T16" fmla="+- 0 5 5"/>
                                <a:gd name="T17" fmla="*/ T16 w 8281"/>
                                <a:gd name="T18" fmla="+- 0 3586 5"/>
                                <a:gd name="T19" fmla="*/ 3586 h 3581"/>
                              </a:gdLst>
                              <a:ahLst/>
                              <a:cxnLst>
                                <a:cxn ang="0">
                                  <a:pos x="T1" y="T3"/>
                                </a:cxn>
                                <a:cxn ang="0">
                                  <a:pos x="T5" y="T7"/>
                                </a:cxn>
                                <a:cxn ang="0">
                                  <a:pos x="T9" y="T11"/>
                                </a:cxn>
                                <a:cxn ang="0">
                                  <a:pos x="T13" y="T15"/>
                                </a:cxn>
                                <a:cxn ang="0">
                                  <a:pos x="T17" y="T19"/>
                                </a:cxn>
                              </a:cxnLst>
                              <a:rect l="0" t="0" r="r" b="b"/>
                              <a:pathLst>
                                <a:path w="8281" h="3581">
                                  <a:moveTo>
                                    <a:pt x="0" y="3581"/>
                                  </a:moveTo>
                                  <a:lnTo>
                                    <a:pt x="8281" y="3581"/>
                                  </a:lnTo>
                                  <a:lnTo>
                                    <a:pt x="8281" y="0"/>
                                  </a:lnTo>
                                  <a:lnTo>
                                    <a:pt x="0" y="0"/>
                                  </a:lnTo>
                                  <a:lnTo>
                                    <a:pt x="0" y="358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15" o:spid="_x0000_s1026" o:spt="203" style="height:179.55pt;width:414.55pt;" coordsize="8291,3591" o:gfxdata="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">
                <o:lock v:ext="edit" aspectratio="f"/>
                <v:shape id="Picture 718" o:spid="_x0000_s1026" o:spt="75" type="#_x0000_t75" style="position:absolute;left:10;top:10;height:3571;width:8271;" filled="f" o:preferrelative="t" stroked="f" coordsize="21600,21600" o:gfxdata="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2YjvQAA&#10;AN0AAAAPAAAAAAAAAAEAIAAAACIAAABkcnMvZG93bnJldi54bWxQSwECFAAUAAAACACHTuJAMy8F&#10;njsAAAA5AAAAEAAAAAAAAAABACAAAAAMAQAAZHJzL3NoYXBleG1sLnhtbFBLBQYAAAAABgAGAFsB&#10;AAC2AwAAAAA=&#10;">
                  <v:fill on="f" focussize="0,0"/>
                  <v:stroke on="f"/>
                  <v:imagedata r:id="rId68" o:title=""/>
                  <o:lock v:ext="edit" aspectratio="t"/>
                </v:shape>
                <v:group id="Group 716" o:spid="_x0000_s1026" o:spt="203" style="position:absolute;left:5;top:5;height:3581;width:8281;" coordorigin="5,5" coordsize="8281,3581" o:gfxdata="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CXASoy+AAAA3QAAAA8AAAAAAAAAAQAgAAAAIgAAAGRycy9kb3ducmV2Lnht&#10;bFBLAQIUABQAAAAIAIdO4kAzLwWeOwAAADkAAAAVAAAAAAAAAAEAIAAAAA0BAABkcnMvZ3JvdXBz&#10;aGFwZXhtbC54bWxQSwUGAAAAAAYABgBgAQAAygMAAAAA&#10;">
                  <o:lock v:ext="edit" aspectratio="f"/>
                  <v:shape id="Freeform 717" o:spid="_x0000_s1026" o:spt="100" style="position:absolute;left:5;top:5;height:3581;width:8281;" filled="f" stroked="t" coordsize="8281,3581" o:gfxdata="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4P00L4A&#10;AADdAAAADwAAAAAAAAABACAAAAAiAAAAZHJzL2Rvd25yZXYueG1sUEsBAhQAFAAAAAgAh07iQDMv&#10;BZ47AAAAOQAAABAAAAAAAAAAAQAgAAAADQEAAGRycy9zaGFwZXhtbC54bWxQSwUGAAAAAAYABgBb&#10;AQAAtwMAAAAA&#10;" path="m0,3581l8281,3581,8281,0,0,0,0,3581xe">
                    <v:path o:connectlocs="0,3586;8281,3586;8281,5;0,5;0,3586" o:connectangles="0,0,0,0,0"/>
                    <v:fill on="f" focussize="0,0"/>
                    <v:stroke weight="0.5pt" color="#BEBEBE" joinstyle="round"/>
                    <v:imagedata o:title=""/>
                    <o:lock v:ext="edit" aspectratio="f"/>
                  </v:shape>
                </v:group>
                <w10:wrap type="none"/>
                <w10:anchorlock/>
              </v:group>
            </w:pict>
          </mc:Fallback>
        </mc:AlternateContent>
      </w:r>
    </w:p>
    <w:p>
      <w:pPr>
        <w:pStyle w:val="5"/>
        <w:spacing w:before="128"/>
        <w:ind w:left="563"/>
        <w:rPr>
          <w:lang w:eastAsia="zh-CN"/>
        </w:rPr>
      </w:pPr>
      <w:r>
        <w:rPr>
          <w:lang w:eastAsia="zh-CN"/>
        </w:rPr>
        <w:t>下面以采购人专区为例讲解发布公告执行项目采购业务操作指引。</w:t>
      </w:r>
    </w:p>
    <w:p>
      <w:pPr>
        <w:rPr>
          <w:lang w:eastAsia="zh-CN"/>
        </w:rPr>
      </w:pPr>
    </w:p>
    <w:p>
      <w:pPr>
        <w:pStyle w:val="3"/>
        <w:ind w:left="0"/>
        <w:rPr>
          <w:lang w:eastAsia="zh-CN"/>
        </w:rPr>
      </w:pPr>
      <w:r>
        <w:rPr>
          <w:rFonts w:hint="eastAsia"/>
          <w:lang w:eastAsia="zh-CN"/>
        </w:rPr>
        <w:t>1.4 项目接收</w:t>
      </w:r>
    </w:p>
    <w:p>
      <w:pPr>
        <w:pStyle w:val="4"/>
        <w:rPr>
          <w:rFonts w:hint="eastAsia"/>
          <w:lang w:eastAsia="zh-CN"/>
        </w:rPr>
      </w:pPr>
      <w:r>
        <w:rPr>
          <w:rFonts w:hint="eastAsia"/>
          <w:lang w:eastAsia="zh-CN"/>
        </w:rPr>
        <w:t>1.4.1项目接收</w:t>
      </w:r>
    </w:p>
    <w:p>
      <w:pPr>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项目接收模块包括工程服务类、物资类和年度招标-物资类三大类，主要用来显示ERP推送过来的项目。</w:t>
      </w:r>
    </w:p>
    <w:p>
      <w:pPr>
        <w:ind w:firstLine="480" w:firstLineChars="200"/>
        <w:rPr>
          <w:rFonts w:ascii="宋体" w:hAnsi="宋体" w:eastAsia="宋体"/>
          <w:sz w:val="24"/>
          <w:szCs w:val="24"/>
          <w:lang w:eastAsia="zh-CN"/>
        </w:rPr>
      </w:pPr>
      <w:r>
        <w:rPr>
          <w:rFonts w:hint="eastAsia" w:ascii="宋体" w:hAnsi="宋体" w:eastAsia="宋体"/>
          <w:sz w:val="24"/>
          <w:szCs w:val="24"/>
          <w:lang w:eastAsia="zh-CN"/>
        </w:rPr>
        <w:t>采购人可在项目接收模块查看对应的项目申请，各个项目公司只可看到自己在ERP提交的采购申请。</w:t>
      </w:r>
    </w:p>
    <w:p>
      <w:pPr>
        <w:rPr>
          <w:lang w:eastAsia="zh-CN"/>
        </w:rPr>
      </w:pPr>
    </w:p>
    <w:p>
      <w:pPr>
        <w:rPr>
          <w:rFonts w:hint="eastAsia"/>
          <w:lang w:eastAsia="zh-CN"/>
        </w:rPr>
      </w:pPr>
      <w:r>
        <w:rPr>
          <w:bdr w:val="single" w:color="auto" w:sz="4" w:space="0"/>
          <w:lang w:eastAsia="zh-CN"/>
        </w:rPr>
        <w:drawing>
          <wp:inline distT="0" distB="0" distL="0" distR="0">
            <wp:extent cx="5454650" cy="256349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9"/>
                    <a:stretch>
                      <a:fillRect/>
                    </a:stretch>
                  </pic:blipFill>
                  <pic:spPr>
                    <a:xfrm>
                      <a:off x="0" y="0"/>
                      <a:ext cx="5454650" cy="2563812"/>
                    </a:xfrm>
                    <a:prstGeom prst="rect">
                      <a:avLst/>
                    </a:prstGeom>
                  </pic:spPr>
                </pic:pic>
              </a:graphicData>
            </a:graphic>
          </wp:inline>
        </w:drawing>
      </w:r>
    </w:p>
    <w:p>
      <w:pPr>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点击【查看】按钮可查看申请的详细内容，采购人可根据详细信息进行分析选择对应采购方式进行采购。具体页面如下：</w:t>
      </w:r>
    </w:p>
    <w:p>
      <w:pPr>
        <w:rPr>
          <w:rFonts w:hint="eastAsia"/>
          <w:lang w:eastAsia="zh-CN"/>
        </w:rPr>
      </w:pPr>
      <w:r>
        <w:rPr>
          <w:bdr w:val="single" w:color="auto" w:sz="4" w:space="0"/>
          <w:lang w:eastAsia="zh-CN"/>
        </w:rPr>
        <w:drawing>
          <wp:inline distT="0" distB="0" distL="0" distR="0">
            <wp:extent cx="5454650" cy="2470785"/>
            <wp:effectExtent l="0" t="0" r="0" b="5715"/>
            <wp:docPr id="1015" name="图片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图片 1015"/>
                    <pic:cNvPicPr>
                      <a:picLocks noChangeAspect="1"/>
                    </pic:cNvPicPr>
                  </pic:nvPicPr>
                  <pic:blipFill>
                    <a:blip r:embed="rId70"/>
                    <a:stretch>
                      <a:fillRect/>
                    </a:stretch>
                  </pic:blipFill>
                  <pic:spPr>
                    <a:xfrm>
                      <a:off x="0" y="0"/>
                      <a:ext cx="5454650" cy="2471007"/>
                    </a:xfrm>
                    <a:prstGeom prst="rect">
                      <a:avLst/>
                    </a:prstGeom>
                  </pic:spPr>
                </pic:pic>
              </a:graphicData>
            </a:graphic>
          </wp:inline>
        </w:drawing>
      </w:r>
    </w:p>
    <w:p>
      <w:pPr>
        <w:pStyle w:val="4"/>
        <w:rPr>
          <w:rFonts w:hint="eastAsia"/>
          <w:lang w:eastAsia="zh-CN"/>
        </w:rPr>
      </w:pPr>
      <w:r>
        <w:rPr>
          <w:rFonts w:hint="eastAsia"/>
          <w:lang w:eastAsia="zh-CN"/>
        </w:rPr>
        <w:t>1.4.2发布公告</w:t>
      </w:r>
    </w:p>
    <w:p>
      <w:pPr>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以询价采购为例其他采购方式同询价采购，发布采购项目公告页面，采购项目名称后有【选择】按钮，如采购人要选择ERP推送过来的项目，则点击该按钮会弹出项目选择框。</w:t>
      </w:r>
    </w:p>
    <w:p>
      <w:pPr>
        <w:rPr>
          <w:rFonts w:hint="eastAsia"/>
          <w:lang w:eastAsia="zh-CN"/>
        </w:rPr>
      </w:pPr>
      <w:r>
        <w:rPr>
          <w:bdr w:val="single" w:color="auto" w:sz="4" w:space="0"/>
          <w:lang w:eastAsia="zh-CN"/>
        </w:rPr>
        <w:drawing>
          <wp:inline distT="0" distB="0" distL="0" distR="0">
            <wp:extent cx="5454650" cy="2470785"/>
            <wp:effectExtent l="0" t="0" r="0" b="5715"/>
            <wp:docPr id="1016" name="图片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图片 1016"/>
                    <pic:cNvPicPr>
                      <a:picLocks noChangeAspect="1"/>
                    </pic:cNvPicPr>
                  </pic:nvPicPr>
                  <pic:blipFill>
                    <a:blip r:embed="rId71"/>
                    <a:stretch>
                      <a:fillRect/>
                    </a:stretch>
                  </pic:blipFill>
                  <pic:spPr>
                    <a:xfrm>
                      <a:off x="0" y="0"/>
                      <a:ext cx="5454650" cy="2471007"/>
                    </a:xfrm>
                    <a:prstGeom prst="rect">
                      <a:avLst/>
                    </a:prstGeom>
                  </pic:spPr>
                </pic:pic>
              </a:graphicData>
            </a:graphic>
          </wp:inline>
        </w:drawing>
      </w:r>
    </w:p>
    <w:p>
      <w:pPr>
        <w:ind w:firstLine="480" w:firstLineChars="200"/>
        <w:rPr>
          <w:rFonts w:ascii="宋体" w:hAnsi="宋体" w:eastAsia="宋体"/>
          <w:sz w:val="24"/>
          <w:szCs w:val="24"/>
          <w:lang w:eastAsia="zh-CN"/>
        </w:rPr>
      </w:pPr>
      <w:r>
        <w:rPr>
          <w:rFonts w:hint="eastAsia" w:ascii="宋体" w:hAnsi="宋体" w:eastAsia="宋体"/>
          <w:sz w:val="24"/>
          <w:szCs w:val="24"/>
          <w:lang w:eastAsia="zh-CN"/>
        </w:rPr>
        <w:t>选择页面同样分为工程服务类、物资类和年度招标-物资类三大类。采购项目名称后面点击【选择】，选择对应的工程服务或物资类或年度招标</w:t>
      </w:r>
      <w:r>
        <w:rPr>
          <w:rFonts w:ascii="宋体" w:hAnsi="宋体" w:eastAsia="宋体"/>
          <w:sz w:val="24"/>
          <w:szCs w:val="24"/>
          <w:lang w:eastAsia="zh-CN"/>
        </w:rPr>
        <w:t>-</w:t>
      </w:r>
      <w:r>
        <w:rPr>
          <w:rFonts w:hint="eastAsia" w:ascii="宋体" w:hAnsi="宋体" w:eastAsia="宋体"/>
          <w:sz w:val="24"/>
          <w:szCs w:val="24"/>
          <w:lang w:eastAsia="zh-CN"/>
        </w:rPr>
        <w:t>物资类项目。依次完善项目信息、采购人信息、项目基本信息、项目时间安排、包件信息。</w:t>
      </w:r>
    </w:p>
    <w:p>
      <w:pPr>
        <w:ind w:firstLine="330" w:firstLineChars="150"/>
        <w:rPr>
          <w:rFonts w:hint="eastAsia"/>
          <w:lang w:eastAsia="zh-CN"/>
        </w:rPr>
      </w:pPr>
    </w:p>
    <w:p>
      <w:pPr>
        <w:rPr>
          <w:rFonts w:hint="eastAsia"/>
          <w:lang w:eastAsia="zh-CN"/>
        </w:rPr>
      </w:pPr>
      <w:r>
        <w:rPr>
          <w:rFonts w:hint="eastAsia"/>
          <w:lang w:eastAsia="zh-CN"/>
        </w:rPr>
        <w:t xml:space="preserve"> </w:t>
      </w:r>
      <w:r>
        <w:rPr>
          <w:bdr w:val="single" w:color="auto" w:sz="4" w:space="0"/>
          <w:lang w:eastAsia="zh-CN"/>
        </w:rPr>
        <w:drawing>
          <wp:inline distT="0" distB="0" distL="0" distR="0">
            <wp:extent cx="5454650" cy="2470785"/>
            <wp:effectExtent l="0" t="0" r="0" b="5715"/>
            <wp:docPr id="1017" name="图片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图片 1017"/>
                    <pic:cNvPicPr>
                      <a:picLocks noChangeAspect="1"/>
                    </pic:cNvPicPr>
                  </pic:nvPicPr>
                  <pic:blipFill>
                    <a:blip r:embed="rId72"/>
                    <a:stretch>
                      <a:fillRect/>
                    </a:stretch>
                  </pic:blipFill>
                  <pic:spPr>
                    <a:xfrm>
                      <a:off x="0" y="0"/>
                      <a:ext cx="5454650" cy="2471007"/>
                    </a:xfrm>
                    <a:prstGeom prst="rect">
                      <a:avLst/>
                    </a:prstGeom>
                  </pic:spPr>
                </pic:pic>
              </a:graphicData>
            </a:graphic>
          </wp:inline>
        </w:drawing>
      </w:r>
    </w:p>
    <w:p>
      <w:pPr>
        <w:ind w:firstLine="480" w:firstLineChars="200"/>
        <w:rPr>
          <w:rFonts w:ascii="宋体" w:hAnsi="宋体" w:eastAsia="宋体"/>
          <w:sz w:val="24"/>
          <w:szCs w:val="24"/>
          <w:lang w:eastAsia="zh-CN"/>
        </w:rPr>
      </w:pPr>
      <w:r>
        <w:rPr>
          <w:rFonts w:hint="eastAsia" w:ascii="宋体" w:hAnsi="宋体" w:eastAsia="宋体"/>
          <w:sz w:val="24"/>
          <w:szCs w:val="24"/>
          <w:lang w:eastAsia="zh-CN"/>
        </w:rPr>
        <w:t>选择ERP推送过来的项目添加包件时需注意：在明细信息处点击【选择】按钮，选择推送过来的明细进行添加。除此之外添加包件信息和正常项目一致。</w:t>
      </w:r>
    </w:p>
    <w:p>
      <w:pPr>
        <w:rPr>
          <w:rFonts w:hint="eastAsia"/>
          <w:lang w:eastAsia="zh-CN"/>
        </w:rPr>
      </w:pPr>
      <w:r>
        <w:rPr>
          <w:bdr w:val="single" w:color="auto" w:sz="4" w:space="0"/>
          <w:lang w:eastAsia="zh-CN"/>
        </w:rPr>
        <w:drawing>
          <wp:inline distT="0" distB="0" distL="0" distR="0">
            <wp:extent cx="5454650" cy="2470785"/>
            <wp:effectExtent l="0" t="0" r="0" b="5715"/>
            <wp:docPr id="1018" name="图片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图片 1018"/>
                    <pic:cNvPicPr>
                      <a:picLocks noChangeAspect="1"/>
                    </pic:cNvPicPr>
                  </pic:nvPicPr>
                  <pic:blipFill>
                    <a:blip r:embed="rId73"/>
                    <a:stretch>
                      <a:fillRect/>
                    </a:stretch>
                  </pic:blipFill>
                  <pic:spPr>
                    <a:xfrm>
                      <a:off x="0" y="0"/>
                      <a:ext cx="5454650" cy="2471007"/>
                    </a:xfrm>
                    <a:prstGeom prst="rect">
                      <a:avLst/>
                    </a:prstGeom>
                  </pic:spPr>
                </pic:pic>
              </a:graphicData>
            </a:graphic>
          </wp:inline>
        </w:drawing>
      </w:r>
    </w:p>
    <w:p>
      <w:pPr>
        <w:rPr>
          <w:lang w:eastAsia="zh-CN"/>
        </w:rPr>
        <w:sectPr>
          <w:pgSz w:w="11910" w:h="16840"/>
          <w:pgMar w:top="1120" w:right="1660" w:bottom="280" w:left="1660" w:header="928" w:footer="0" w:gutter="0"/>
          <w:cols w:space="720" w:num="1"/>
        </w:sectPr>
      </w:pPr>
      <w:r>
        <w:rPr>
          <w:bdr w:val="single" w:color="auto" w:sz="4" w:space="0"/>
          <w:lang w:eastAsia="zh-CN"/>
        </w:rPr>
        <w:drawing>
          <wp:inline distT="0" distB="0" distL="0" distR="0">
            <wp:extent cx="5454650" cy="2470785"/>
            <wp:effectExtent l="0" t="0" r="0" b="5715"/>
            <wp:docPr id="1019" name="图片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图片 1019"/>
                    <pic:cNvPicPr>
                      <a:picLocks noChangeAspect="1"/>
                    </pic:cNvPicPr>
                  </pic:nvPicPr>
                  <pic:blipFill>
                    <a:blip r:embed="rId74"/>
                    <a:stretch>
                      <a:fillRect/>
                    </a:stretch>
                  </pic:blipFill>
                  <pic:spPr>
                    <a:xfrm>
                      <a:off x="0" y="0"/>
                      <a:ext cx="5454650" cy="2471007"/>
                    </a:xfrm>
                    <a:prstGeom prst="rect">
                      <a:avLst/>
                    </a:prstGeom>
                  </pic:spPr>
                </pic:pic>
              </a:graphicData>
            </a:graphic>
          </wp:inline>
        </w:drawing>
      </w:r>
    </w:p>
    <w:p>
      <w:pPr>
        <w:spacing w:before="12"/>
        <w:rPr>
          <w:rFonts w:ascii="宋体" w:hAnsi="宋体" w:eastAsia="宋体" w:cs="宋体"/>
          <w:sz w:val="25"/>
          <w:szCs w:val="25"/>
          <w:lang w:eastAsia="zh-CN"/>
        </w:rPr>
      </w:pPr>
    </w:p>
    <w:p>
      <w:pPr>
        <w:pStyle w:val="2"/>
        <w:spacing w:line="460" w:lineRule="exact"/>
        <w:rPr>
          <w:rFonts w:cs="宋体"/>
          <w:b w:val="0"/>
          <w:bCs w:val="0"/>
          <w:lang w:eastAsia="zh-CN"/>
        </w:rPr>
      </w:pPr>
      <w:bookmarkStart w:id="6" w:name="_bookmark6"/>
      <w:bookmarkEnd w:id="6"/>
      <w:r>
        <w:rPr>
          <w:lang w:eastAsia="zh-CN"/>
        </w:rPr>
        <w:t>第二章 询价采购</w:t>
      </w:r>
      <w:r>
        <w:rPr>
          <w:rFonts w:cs="宋体"/>
          <w:w w:val="99"/>
          <w:lang w:eastAsia="zh-CN"/>
        </w:rPr>
        <w:t xml:space="preserve"> </w:t>
      </w:r>
    </w:p>
    <w:p>
      <w:pPr>
        <w:spacing w:before="1"/>
        <w:rPr>
          <w:rFonts w:ascii="宋体" w:hAnsi="宋体" w:eastAsia="宋体" w:cs="宋体"/>
          <w:b/>
          <w:bCs/>
          <w:sz w:val="38"/>
          <w:szCs w:val="38"/>
          <w:lang w:eastAsia="zh-CN"/>
        </w:rPr>
      </w:pPr>
    </w:p>
    <w:p>
      <w:pPr>
        <w:pStyle w:val="3"/>
        <w:spacing w:before="0"/>
        <w:rPr>
          <w:b w:val="0"/>
          <w:bCs w:val="0"/>
          <w:lang w:eastAsia="zh-CN"/>
        </w:rPr>
      </w:pPr>
      <w:bookmarkStart w:id="7" w:name="_bookmark7"/>
      <w:bookmarkEnd w:id="7"/>
      <w:r>
        <w:rPr>
          <w:rFonts w:cs="宋体"/>
          <w:lang w:eastAsia="zh-CN"/>
        </w:rPr>
        <w:t>2.1</w:t>
      </w:r>
      <w:r>
        <w:rPr>
          <w:rFonts w:cs="宋体"/>
          <w:spacing w:val="-72"/>
          <w:lang w:eastAsia="zh-CN"/>
        </w:rPr>
        <w:t xml:space="preserve"> </w:t>
      </w:r>
      <w:r>
        <w:rPr>
          <w:lang w:eastAsia="zh-CN"/>
        </w:rPr>
        <w:t>发布采购项目公告</w:t>
      </w:r>
    </w:p>
    <w:p>
      <w:pPr>
        <w:spacing w:before="8"/>
        <w:rPr>
          <w:rFonts w:ascii="宋体" w:hAnsi="宋体" w:eastAsia="宋体" w:cs="宋体"/>
          <w:b/>
          <w:bCs/>
          <w:sz w:val="31"/>
          <w:szCs w:val="31"/>
          <w:lang w:eastAsia="zh-CN"/>
        </w:rPr>
      </w:pPr>
    </w:p>
    <w:p>
      <w:pPr>
        <w:pStyle w:val="5"/>
        <w:spacing w:before="0"/>
        <w:rPr>
          <w:lang w:eastAsia="zh-CN"/>
        </w:rPr>
      </w:pPr>
      <w:r>
        <w:rPr>
          <w:spacing w:val="-1"/>
          <w:lang w:eastAsia="zh-CN"/>
        </w:rPr>
        <w:t>（</w:t>
      </w:r>
      <w:r>
        <w:rPr>
          <w:rFonts w:ascii="Tahoma" w:hAnsi="Tahoma" w:eastAsia="Tahoma" w:cs="Tahoma"/>
          <w:spacing w:val="-1"/>
          <w:lang w:eastAsia="zh-CN"/>
        </w:rPr>
        <w:t>1</w:t>
      </w:r>
      <w:r>
        <w:rPr>
          <w:spacing w:val="-1"/>
          <w:lang w:eastAsia="zh-CN"/>
        </w:rPr>
        <w:t>）</w:t>
      </w:r>
      <w:r>
        <w:rPr>
          <w:spacing w:val="75"/>
          <w:lang w:eastAsia="zh-CN"/>
        </w:rPr>
        <w:t xml:space="preserve"> </w:t>
      </w:r>
      <w:r>
        <w:rPr>
          <w:lang w:eastAsia="zh-CN"/>
        </w:rPr>
        <w:t>点击左侧菜单栏【采购项目管理】</w:t>
      </w:r>
      <w:r>
        <w:rPr>
          <w:rFonts w:ascii="Tahoma" w:hAnsi="Tahoma" w:eastAsia="Tahoma" w:cs="Tahoma"/>
          <w:lang w:eastAsia="zh-CN"/>
        </w:rPr>
        <w:t>-</w:t>
      </w:r>
      <w:r>
        <w:rPr>
          <w:lang w:eastAsia="zh-CN"/>
        </w:rPr>
        <w:t>【询价采购】</w:t>
      </w:r>
      <w:r>
        <w:rPr>
          <w:rFonts w:ascii="Tahoma" w:hAnsi="Tahoma" w:eastAsia="Tahoma" w:cs="Tahoma"/>
          <w:lang w:eastAsia="zh-CN"/>
        </w:rPr>
        <w:t>-</w:t>
      </w:r>
      <w:r>
        <w:rPr>
          <w:lang w:eastAsia="zh-CN"/>
        </w:rPr>
        <w:t>【发布采购项目公告】</w:t>
      </w:r>
    </w:p>
    <w:p>
      <w:pPr>
        <w:pStyle w:val="5"/>
        <w:spacing w:before="231" w:line="360" w:lineRule="auto"/>
        <w:rPr>
          <w:lang w:eastAsia="zh-CN"/>
        </w:rPr>
      </w:pPr>
      <w:r>
        <w:rPr>
          <w:lang w:eastAsia="zh-CN"/>
        </w:rPr>
        <w:t>进入“发布采购项目公告”列表页后，点击【添加】进入“发布采购项目公告”</w:t>
      </w:r>
      <w:r>
        <w:rPr>
          <w:spacing w:val="-105"/>
          <w:lang w:eastAsia="zh-CN"/>
        </w:rPr>
        <w:t xml:space="preserve"> </w:t>
      </w:r>
      <w:r>
        <w:rPr>
          <w:lang w:eastAsia="zh-CN"/>
        </w:rPr>
        <w:t>详细页面。</w:t>
      </w:r>
    </w:p>
    <w:p>
      <w:pPr>
        <w:spacing w:before="8"/>
        <w:rPr>
          <w:rFonts w:ascii="宋体" w:hAnsi="宋体" w:eastAsia="宋体" w:cs="宋体"/>
          <w:sz w:val="3"/>
          <w:szCs w:val="3"/>
          <w:lang w:eastAsia="zh-CN"/>
        </w:rPr>
      </w:pPr>
    </w:p>
    <w:p>
      <w:pPr>
        <w:spacing w:line="1750" w:lineRule="exact"/>
        <w:ind w:left="160"/>
        <w:rPr>
          <w:rFonts w:ascii="宋体" w:hAnsi="宋体" w:eastAsia="宋体" w:cs="宋体"/>
          <w:sz w:val="20"/>
          <w:szCs w:val="20"/>
        </w:rPr>
      </w:pPr>
      <w:r>
        <w:rPr>
          <w:rFonts w:ascii="宋体" w:hAnsi="宋体" w:eastAsia="宋体" w:cs="宋体"/>
          <w:position w:val="-34"/>
          <w:sz w:val="20"/>
          <w:szCs w:val="20"/>
          <w:lang w:eastAsia="zh-CN"/>
        </w:rPr>
        <mc:AlternateContent>
          <mc:Choice Requires="wpg">
            <w:drawing>
              <wp:inline distT="0" distB="0" distL="0" distR="0">
                <wp:extent cx="5287010" cy="1111250"/>
                <wp:effectExtent l="6350" t="3810" r="2540" b="8890"/>
                <wp:docPr id="1003" name="Group 711"/>
                <wp:cNvGraphicFramePr/>
                <a:graphic xmlns:a="http://schemas.openxmlformats.org/drawingml/2006/main">
                  <a:graphicData uri="http://schemas.microsoft.com/office/word/2010/wordprocessingGroup">
                    <wpg:wgp>
                      <wpg:cNvGrpSpPr/>
                      <wpg:grpSpPr>
                        <a:xfrm>
                          <a:off x="0" y="0"/>
                          <a:ext cx="5287010" cy="1111250"/>
                          <a:chOff x="0" y="0"/>
                          <a:chExt cx="8326" cy="1750"/>
                        </a:xfrm>
                      </wpg:grpSpPr>
                      <pic:pic xmlns:pic="http://schemas.openxmlformats.org/drawingml/2006/picture">
                        <pic:nvPicPr>
                          <pic:cNvPr id="1004" name="Picture 71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a:xfrm>
                            <a:off x="10" y="10"/>
                            <a:ext cx="8306" cy="1730"/>
                          </a:xfrm>
                          <a:prstGeom prst="rect">
                            <a:avLst/>
                          </a:prstGeom>
                          <a:noFill/>
                          <a:ln>
                            <a:noFill/>
                          </a:ln>
                        </pic:spPr>
                      </pic:pic>
                      <wpg:grpSp>
                        <wpg:cNvPr id="1005" name="Group 712"/>
                        <wpg:cNvGrpSpPr/>
                        <wpg:grpSpPr>
                          <a:xfrm>
                            <a:off x="5" y="5"/>
                            <a:ext cx="8316" cy="1740"/>
                            <a:chOff x="5" y="5"/>
                            <a:chExt cx="8316" cy="1740"/>
                          </a:xfrm>
                        </wpg:grpSpPr>
                        <wps:wsp>
                          <wps:cNvPr id="1006" name="Freeform 713"/>
                          <wps:cNvSpPr/>
                          <wps:spPr bwMode="auto">
                            <a:xfrm>
                              <a:off x="5" y="5"/>
                              <a:ext cx="8316" cy="1740"/>
                            </a:xfrm>
                            <a:custGeom>
                              <a:avLst/>
                              <a:gdLst>
                                <a:gd name="T0" fmla="+- 0 5 5"/>
                                <a:gd name="T1" fmla="*/ T0 w 8316"/>
                                <a:gd name="T2" fmla="+- 0 1745 5"/>
                                <a:gd name="T3" fmla="*/ 1745 h 1740"/>
                                <a:gd name="T4" fmla="+- 0 8321 5"/>
                                <a:gd name="T5" fmla="*/ T4 w 8316"/>
                                <a:gd name="T6" fmla="+- 0 1745 5"/>
                                <a:gd name="T7" fmla="*/ 1745 h 1740"/>
                                <a:gd name="T8" fmla="+- 0 8321 5"/>
                                <a:gd name="T9" fmla="*/ T8 w 8316"/>
                                <a:gd name="T10" fmla="+- 0 5 5"/>
                                <a:gd name="T11" fmla="*/ 5 h 1740"/>
                                <a:gd name="T12" fmla="+- 0 5 5"/>
                                <a:gd name="T13" fmla="*/ T12 w 8316"/>
                                <a:gd name="T14" fmla="+- 0 5 5"/>
                                <a:gd name="T15" fmla="*/ 5 h 1740"/>
                                <a:gd name="T16" fmla="+- 0 5 5"/>
                                <a:gd name="T17" fmla="*/ T16 w 8316"/>
                                <a:gd name="T18" fmla="+- 0 1745 5"/>
                                <a:gd name="T19" fmla="*/ 1745 h 1740"/>
                              </a:gdLst>
                              <a:ahLst/>
                              <a:cxnLst>
                                <a:cxn ang="0">
                                  <a:pos x="T1" y="T3"/>
                                </a:cxn>
                                <a:cxn ang="0">
                                  <a:pos x="T5" y="T7"/>
                                </a:cxn>
                                <a:cxn ang="0">
                                  <a:pos x="T9" y="T11"/>
                                </a:cxn>
                                <a:cxn ang="0">
                                  <a:pos x="T13" y="T15"/>
                                </a:cxn>
                                <a:cxn ang="0">
                                  <a:pos x="T17" y="T19"/>
                                </a:cxn>
                              </a:cxnLst>
                              <a:rect l="0" t="0" r="r" b="b"/>
                              <a:pathLst>
                                <a:path w="8316" h="1740">
                                  <a:moveTo>
                                    <a:pt x="0" y="1740"/>
                                  </a:moveTo>
                                  <a:lnTo>
                                    <a:pt x="8316" y="1740"/>
                                  </a:lnTo>
                                  <a:lnTo>
                                    <a:pt x="8316" y="0"/>
                                  </a:lnTo>
                                  <a:lnTo>
                                    <a:pt x="0" y="0"/>
                                  </a:lnTo>
                                  <a:lnTo>
                                    <a:pt x="0" y="174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11" o:spid="_x0000_s1026" o:spt="203" style="height:87.5pt;width:416.3pt;" coordsize="8326,1750" o:gfxdata="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">
                <o:lock v:ext="edit" aspectratio="f"/>
                <v:shape id="Picture 714" o:spid="_x0000_s1026" o:spt="75" type="#_x0000_t75" style="position:absolute;left:10;top:10;height:1730;width:8306;" filled="f" o:preferrelative="t" stroked="f" coordsize="21600,21600" o:gfxdata="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NHmGem2AAAA3QAAAA8A&#10;AAAAAAAAAQAgAAAAIgAAAGRycy9kb3ducmV2LnhtbFBLAQIUABQAAAAIAIdO4kAzLwWeOwAAADkA&#10;AAAQAAAAAAAAAAEAIAAAAAUBAABkcnMvc2hhcGV4bWwueG1sUEsFBgAAAAAGAAYAWwEAAK8DAAAA&#10;AA==&#10;">
                  <v:fill on="f" focussize="0,0"/>
                  <v:stroke on="f"/>
                  <v:imagedata r:id="rId75" o:title=""/>
                  <o:lock v:ext="edit" aspectratio="t"/>
                </v:shape>
                <v:group id="Group 712" o:spid="_x0000_s1026" o:spt="203" style="position:absolute;left:5;top:5;height:1740;width:8316;" coordorigin="5,5" coordsize="8316,1740" o:gfxdata="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kjUCJvAAAAN0AAAAPAAAAAAAAAAEAIAAAACIAAABkcnMvZG93bnJldi54bWxQ&#10;SwECFAAUAAAACACHTuJAMy8FnjsAAAA5AAAAFQAAAAAAAAABACAAAAALAQAAZHJzL2dyb3Vwc2hh&#10;cGV4bWwueG1sUEsFBgAAAAAGAAYAYAEAAMgDAAAAAA==&#10;">
                  <o:lock v:ext="edit" aspectratio="f"/>
                  <v:shape id="Freeform 713" o:spid="_x0000_s1026" o:spt="100" style="position:absolute;left:5;top:5;height:1740;width:8316;" filled="f" stroked="t" coordsize="8316,1740" o:gfxdata="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vlIr4A&#10;AADdAAAADwAAAAAAAAABACAAAAAiAAAAZHJzL2Rvd25yZXYueG1sUEsBAhQAFAAAAAgAh07iQDMv&#10;BZ47AAAAOQAAABAAAAAAAAAAAQAgAAAADQEAAGRycy9zaGFwZXhtbC54bWxQSwUGAAAAAAYABgBb&#10;AQAAtwMAAAAA&#10;" path="m0,1740l8316,1740,8316,0,0,0,0,1740xe">
                    <v:path o:connectlocs="0,1745;8316,1745;8316,5;0,5;0,1745" o:connectangles="0,0,0,0,0"/>
                    <v:fill on="f" focussize="0,0"/>
                    <v:stroke weight="0.5pt" color="#BEBEBE" joinstyle="round"/>
                    <v:imagedata o:title=""/>
                    <o:lock v:ext="edit" aspectratio="f"/>
                  </v:shape>
                </v:group>
                <w10:wrap type="none"/>
                <w10:anchorlock/>
              </v:group>
            </w:pict>
          </mc:Fallback>
        </mc:AlternateContent>
      </w:r>
    </w:p>
    <w:p>
      <w:pPr>
        <w:spacing w:before="4"/>
        <w:rPr>
          <w:rFonts w:ascii="宋体" w:hAnsi="宋体" w:eastAsia="宋体" w:cs="宋体"/>
          <w:sz w:val="18"/>
          <w:szCs w:val="18"/>
        </w:rPr>
      </w:pPr>
    </w:p>
    <w:p>
      <w:pPr>
        <w:pStyle w:val="5"/>
        <w:spacing w:line="338" w:lineRule="auto"/>
        <w:rPr>
          <w:lang w:eastAsia="zh-CN"/>
        </w:rPr>
      </w:pPr>
      <w:r>
        <w:rPr>
          <w:lang w:eastAsia="zh-CN"/>
        </w:rPr>
        <w:t>（</w:t>
      </w:r>
      <w:r>
        <w:rPr>
          <w:rFonts w:ascii="Tahoma" w:hAnsi="Tahoma" w:eastAsia="Tahoma" w:cs="Tahoma"/>
          <w:lang w:eastAsia="zh-CN"/>
        </w:rPr>
        <w:t>2</w:t>
      </w:r>
      <w:r>
        <w:rPr>
          <w:lang w:eastAsia="zh-CN"/>
        </w:rPr>
        <w:t>）</w:t>
      </w:r>
      <w:r>
        <w:rPr>
          <w:spacing w:val="4"/>
          <w:lang w:eastAsia="zh-CN"/>
        </w:rPr>
        <w:t xml:space="preserve"> </w:t>
      </w:r>
      <w:r>
        <w:rPr>
          <w:lang w:eastAsia="zh-CN"/>
        </w:rPr>
        <w:t>在“发布采购项目公告”编辑页面中，依次填写项目信息、采购人信息、 项目基本信息、项目时间安排、包件信息。</w:t>
      </w:r>
    </w:p>
    <w:p>
      <w:pPr>
        <w:rPr>
          <w:rFonts w:ascii="宋体" w:hAnsi="宋体" w:eastAsia="宋体" w:cs="宋体"/>
          <w:sz w:val="5"/>
          <w:szCs w:val="5"/>
          <w:lang w:eastAsia="zh-CN"/>
        </w:rPr>
      </w:pPr>
    </w:p>
    <w:p>
      <w:pPr>
        <w:spacing w:line="4888" w:lineRule="exact"/>
        <w:ind w:left="140"/>
        <w:rPr>
          <w:rFonts w:ascii="宋体" w:hAnsi="宋体" w:eastAsia="宋体" w:cs="宋体"/>
          <w:sz w:val="20"/>
          <w:szCs w:val="20"/>
        </w:rPr>
      </w:pPr>
      <w:r>
        <w:rPr>
          <w:rFonts w:ascii="宋体" w:hAnsi="宋体" w:eastAsia="宋体" w:cs="宋体"/>
          <w:position w:val="-97"/>
          <w:sz w:val="20"/>
          <w:szCs w:val="20"/>
          <w:lang w:eastAsia="zh-CN"/>
        </w:rPr>
        <w:drawing>
          <wp:inline distT="0" distB="0" distL="0" distR="0">
            <wp:extent cx="5279390" cy="3103880"/>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pic:cNvPicPr>
                      <a:picLocks noChangeAspect="1"/>
                    </pic:cNvPicPr>
                  </pic:nvPicPr>
                  <pic:blipFill>
                    <a:blip r:embed="rId76" cstate="print"/>
                    <a:stretch>
                      <a:fillRect/>
                    </a:stretch>
                  </pic:blipFill>
                  <pic:spPr>
                    <a:xfrm>
                      <a:off x="0" y="0"/>
                      <a:ext cx="5279493" cy="3104388"/>
                    </a:xfrm>
                    <a:prstGeom prst="rect">
                      <a:avLst/>
                    </a:prstGeom>
                  </pic:spPr>
                </pic:pic>
              </a:graphicData>
            </a:graphic>
          </wp:inline>
        </w:drawing>
      </w:r>
    </w:p>
    <w:p>
      <w:pPr>
        <w:spacing w:before="4"/>
        <w:rPr>
          <w:rFonts w:ascii="宋体" w:hAnsi="宋体" w:eastAsia="宋体" w:cs="宋体"/>
          <w:sz w:val="33"/>
          <w:szCs w:val="33"/>
        </w:rPr>
      </w:pPr>
    </w:p>
    <w:p>
      <w:pPr>
        <w:pStyle w:val="4"/>
        <w:rPr>
          <w:b w:val="0"/>
          <w:bCs w:val="0"/>
          <w:lang w:eastAsia="zh-CN"/>
        </w:rPr>
      </w:pPr>
      <w:bookmarkStart w:id="8" w:name="_bookmark8"/>
      <w:bookmarkEnd w:id="8"/>
      <w:r>
        <w:rPr>
          <w:rFonts w:cs="宋体"/>
          <w:lang w:eastAsia="zh-CN"/>
        </w:rPr>
        <w:t>2.1.1</w:t>
      </w:r>
      <w:r>
        <w:rPr>
          <w:rFonts w:cs="宋体"/>
          <w:spacing w:val="-67"/>
          <w:lang w:eastAsia="zh-CN"/>
        </w:rPr>
        <w:t xml:space="preserve"> </w:t>
      </w:r>
      <w:r>
        <w:rPr>
          <w:lang w:eastAsia="zh-CN"/>
        </w:rPr>
        <w:t>填写项目信息</w:t>
      </w:r>
    </w:p>
    <w:p>
      <w:pPr>
        <w:spacing w:before="6"/>
        <w:rPr>
          <w:rFonts w:ascii="宋体" w:hAnsi="宋体" w:eastAsia="宋体" w:cs="宋体"/>
          <w:b/>
          <w:bCs/>
          <w:sz w:val="27"/>
          <w:szCs w:val="27"/>
          <w:lang w:eastAsia="zh-CN"/>
        </w:rPr>
      </w:pPr>
    </w:p>
    <w:p>
      <w:pPr>
        <w:pStyle w:val="5"/>
        <w:spacing w:before="0" w:line="360" w:lineRule="auto"/>
        <w:ind w:firstLine="422"/>
        <w:rPr>
          <w:rFonts w:cs="宋体"/>
          <w:lang w:eastAsia="zh-CN"/>
        </w:rPr>
      </w:pPr>
      <w:r>
        <w:rPr>
          <w:spacing w:val="-2"/>
          <w:lang w:eastAsia="zh-CN"/>
        </w:rPr>
        <w:t>依次填写采购项目名称、采购项目编号信息，项目所在国家和地区，上传立</w:t>
      </w:r>
      <w:r>
        <w:rPr>
          <w:lang w:eastAsia="zh-CN"/>
        </w:rPr>
        <w:t xml:space="preserve"> 项批复文件。</w:t>
      </w:r>
      <w:r>
        <w:rPr>
          <w:rFonts w:cs="宋体"/>
          <w:lang w:eastAsia="zh-CN"/>
        </w:rPr>
        <w:t xml:space="preserve"> </w:t>
      </w:r>
    </w:p>
    <w:p>
      <w:pPr>
        <w:pStyle w:val="5"/>
        <w:spacing w:before="31"/>
        <w:rPr>
          <w:lang w:eastAsia="zh-CN"/>
        </w:rPr>
      </w:pPr>
      <w:r>
        <w:rPr>
          <w:lang w:eastAsia="zh-CN"/>
        </w:rPr>
        <w:t>（</w:t>
      </w:r>
      <w:r>
        <w:rPr>
          <w:rFonts w:ascii="Tahoma" w:hAnsi="Tahoma" w:eastAsia="Tahoma" w:cs="Tahoma"/>
          <w:lang w:eastAsia="zh-CN"/>
        </w:rPr>
        <w:t>1</w:t>
      </w:r>
      <w:r>
        <w:rPr>
          <w:lang w:eastAsia="zh-CN"/>
        </w:rPr>
        <w:t>）</w:t>
      </w:r>
      <w:r>
        <w:rPr>
          <w:spacing w:val="-7"/>
          <w:lang w:eastAsia="zh-CN"/>
        </w:rPr>
        <w:t xml:space="preserve"> </w:t>
      </w:r>
      <w:r>
        <w:rPr>
          <w:lang w:eastAsia="zh-CN"/>
        </w:rPr>
        <w:t>采购项目名称</w:t>
      </w:r>
    </w:p>
    <w:p>
      <w:pPr>
        <w:rPr>
          <w:lang w:eastAsia="zh-CN"/>
        </w:rPr>
        <w:sectPr>
          <w:pgSz w:w="11910" w:h="16840"/>
          <w:pgMar w:top="1120" w:right="1580" w:bottom="280" w:left="1660" w:header="928" w:footer="0" w:gutter="0"/>
          <w:cols w:space="720" w:num="1"/>
        </w:sectPr>
      </w:pPr>
    </w:p>
    <w:p>
      <w:pPr>
        <w:rPr>
          <w:rFonts w:ascii="宋体" w:hAnsi="宋体" w:eastAsia="宋体" w:cs="宋体"/>
          <w:sz w:val="25"/>
          <w:szCs w:val="25"/>
          <w:lang w:eastAsia="zh-CN"/>
        </w:rPr>
      </w:pPr>
    </w:p>
    <w:p>
      <w:pPr>
        <w:pStyle w:val="5"/>
        <w:spacing w:line="355" w:lineRule="auto"/>
        <w:ind w:right="29" w:firstLine="422"/>
        <w:rPr>
          <w:lang w:eastAsia="zh-CN"/>
        </w:rPr>
      </w:pPr>
      <w:r>
        <w:rPr>
          <w:spacing w:val="-2"/>
          <w:lang w:eastAsia="zh-CN"/>
        </w:rPr>
        <w:t>采购项目名称不允许重复，若填写项目名称已存在则需重新填写；若是重新</w:t>
      </w:r>
      <w:r>
        <w:rPr>
          <w:lang w:eastAsia="zh-CN"/>
        </w:rPr>
        <w:t xml:space="preserve"> 采购项目，请在左侧菜单重新采购列表添加；</w:t>
      </w:r>
    </w:p>
    <w:p>
      <w:pPr>
        <w:spacing w:before="4"/>
        <w:rPr>
          <w:rFonts w:ascii="宋体" w:hAnsi="宋体" w:eastAsia="宋体" w:cs="宋体"/>
          <w:sz w:val="6"/>
          <w:szCs w:val="6"/>
          <w:lang w:eastAsia="zh-CN"/>
        </w:rPr>
      </w:pPr>
    </w:p>
    <w:p>
      <w:pPr>
        <w:spacing w:line="771" w:lineRule="exact"/>
        <w:ind w:left="160"/>
        <w:rPr>
          <w:rFonts w:ascii="宋体" w:hAnsi="宋体" w:eastAsia="宋体" w:cs="宋体"/>
          <w:sz w:val="20"/>
          <w:szCs w:val="20"/>
        </w:rPr>
      </w:pPr>
      <w:r>
        <w:rPr>
          <w:rFonts w:ascii="宋体" w:hAnsi="宋体" w:eastAsia="宋体" w:cs="宋体"/>
          <w:position w:val="-14"/>
          <w:sz w:val="20"/>
          <w:szCs w:val="20"/>
          <w:lang w:eastAsia="zh-CN"/>
        </w:rPr>
        <mc:AlternateContent>
          <mc:Choice Requires="wpg">
            <w:drawing>
              <wp:inline distT="0" distB="0" distL="0" distR="0">
                <wp:extent cx="5287010" cy="489585"/>
                <wp:effectExtent l="6350" t="6350" r="2540" b="8890"/>
                <wp:docPr id="999" name="Group 707"/>
                <wp:cNvGraphicFramePr/>
                <a:graphic xmlns:a="http://schemas.openxmlformats.org/drawingml/2006/main">
                  <a:graphicData uri="http://schemas.microsoft.com/office/word/2010/wordprocessingGroup">
                    <wpg:wgp>
                      <wpg:cNvGrpSpPr/>
                      <wpg:grpSpPr>
                        <a:xfrm>
                          <a:off x="0" y="0"/>
                          <a:ext cx="5287010" cy="489585"/>
                          <a:chOff x="0" y="0"/>
                          <a:chExt cx="8326" cy="771"/>
                        </a:xfrm>
                      </wpg:grpSpPr>
                      <pic:pic xmlns:pic="http://schemas.openxmlformats.org/drawingml/2006/picture">
                        <pic:nvPicPr>
                          <pic:cNvPr id="1000" name="Picture 7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a:xfrm>
                            <a:off x="10" y="10"/>
                            <a:ext cx="8306" cy="751"/>
                          </a:xfrm>
                          <a:prstGeom prst="rect">
                            <a:avLst/>
                          </a:prstGeom>
                          <a:noFill/>
                          <a:ln>
                            <a:noFill/>
                          </a:ln>
                        </pic:spPr>
                      </pic:pic>
                      <wpg:grpSp>
                        <wpg:cNvPr id="1001" name="Group 708"/>
                        <wpg:cNvGrpSpPr/>
                        <wpg:grpSpPr>
                          <a:xfrm>
                            <a:off x="5" y="5"/>
                            <a:ext cx="8316" cy="761"/>
                            <a:chOff x="5" y="5"/>
                            <a:chExt cx="8316" cy="761"/>
                          </a:xfrm>
                        </wpg:grpSpPr>
                        <wps:wsp>
                          <wps:cNvPr id="1002" name="Freeform 709"/>
                          <wps:cNvSpPr/>
                          <wps:spPr bwMode="auto">
                            <a:xfrm>
                              <a:off x="5" y="5"/>
                              <a:ext cx="8316" cy="761"/>
                            </a:xfrm>
                            <a:custGeom>
                              <a:avLst/>
                              <a:gdLst>
                                <a:gd name="T0" fmla="+- 0 5 5"/>
                                <a:gd name="T1" fmla="*/ T0 w 8316"/>
                                <a:gd name="T2" fmla="+- 0 766 5"/>
                                <a:gd name="T3" fmla="*/ 766 h 761"/>
                                <a:gd name="T4" fmla="+- 0 8321 5"/>
                                <a:gd name="T5" fmla="*/ T4 w 8316"/>
                                <a:gd name="T6" fmla="+- 0 766 5"/>
                                <a:gd name="T7" fmla="*/ 766 h 761"/>
                                <a:gd name="T8" fmla="+- 0 8321 5"/>
                                <a:gd name="T9" fmla="*/ T8 w 8316"/>
                                <a:gd name="T10" fmla="+- 0 5 5"/>
                                <a:gd name="T11" fmla="*/ 5 h 761"/>
                                <a:gd name="T12" fmla="+- 0 5 5"/>
                                <a:gd name="T13" fmla="*/ T12 w 8316"/>
                                <a:gd name="T14" fmla="+- 0 5 5"/>
                                <a:gd name="T15" fmla="*/ 5 h 761"/>
                                <a:gd name="T16" fmla="+- 0 5 5"/>
                                <a:gd name="T17" fmla="*/ T16 w 8316"/>
                                <a:gd name="T18" fmla="+- 0 766 5"/>
                                <a:gd name="T19" fmla="*/ 766 h 761"/>
                              </a:gdLst>
                              <a:ahLst/>
                              <a:cxnLst>
                                <a:cxn ang="0">
                                  <a:pos x="T1" y="T3"/>
                                </a:cxn>
                                <a:cxn ang="0">
                                  <a:pos x="T5" y="T7"/>
                                </a:cxn>
                                <a:cxn ang="0">
                                  <a:pos x="T9" y="T11"/>
                                </a:cxn>
                                <a:cxn ang="0">
                                  <a:pos x="T13" y="T15"/>
                                </a:cxn>
                                <a:cxn ang="0">
                                  <a:pos x="T17" y="T19"/>
                                </a:cxn>
                              </a:cxnLst>
                              <a:rect l="0" t="0" r="r" b="b"/>
                              <a:pathLst>
                                <a:path w="8316" h="761">
                                  <a:moveTo>
                                    <a:pt x="0" y="761"/>
                                  </a:moveTo>
                                  <a:lnTo>
                                    <a:pt x="8316" y="761"/>
                                  </a:lnTo>
                                  <a:lnTo>
                                    <a:pt x="8316" y="0"/>
                                  </a:lnTo>
                                  <a:lnTo>
                                    <a:pt x="0" y="0"/>
                                  </a:lnTo>
                                  <a:lnTo>
                                    <a:pt x="0" y="76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07" o:spid="_x0000_s1026" o:spt="203" style="height:38.55pt;width:416.3pt;" coordsize="8326,771" o:gfxdata="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">
                <o:lock v:ext="edit" aspectratio="f"/>
                <v:shape id="Picture 710" o:spid="_x0000_s1026" o:spt="75" type="#_x0000_t75" style="position:absolute;left:10;top:10;height:751;width:8306;" filled="f" o:preferrelative="t" stroked="f" coordsize="21600,21600" o:gfxdata="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nRBS/&#10;AAAA3QAAAA8AAAAAAAAAAQAgAAAAIgAAAGRycy9kb3ducmV2LnhtbFBLAQIUABQAAAAIAIdO4kAz&#10;LwWeOwAAADkAAAAQAAAAAAAAAAEAIAAAAA4BAABkcnMvc2hhcGV4bWwueG1sUEsFBgAAAAAGAAYA&#10;WwEAALgDAAAAAA==&#10;">
                  <v:fill on="f" focussize="0,0"/>
                  <v:stroke on="f"/>
                  <v:imagedata r:id="rId77" o:title=""/>
                  <o:lock v:ext="edit" aspectratio="t"/>
                </v:shape>
                <v:group id="Group 708" o:spid="_x0000_s1026" o:spt="203" style="position:absolute;left:5;top:5;height:761;width:8316;" coordorigin="5,5" coordsize="8316,761" o:gfxdata="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btkaKvAAAAN0AAAAPAAAAAAAAAAEAIAAAACIAAABkcnMvZG93bnJldi54bWxQ&#10;SwECFAAUAAAACACHTuJAMy8FnjsAAAA5AAAAFQAAAAAAAAABACAAAAALAQAAZHJzL2dyb3Vwc2hh&#10;cGV4bWwueG1sUEsFBgAAAAAGAAYAYAEAAMgDAAAAAA==&#10;">
                  <o:lock v:ext="edit" aspectratio="f"/>
                  <v:shape id="Freeform 709" o:spid="_x0000_s1026" o:spt="100" style="position:absolute;left:5;top:5;height:761;width:8316;" filled="f" stroked="t" coordsize="8316,761" o:gfxdata="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wT8Uy8AAAA&#10;3QAAAA8AAAAAAAAAAQAgAAAAIgAAAGRycy9kb3ducmV2LnhtbFBLAQIUABQAAAAIAIdO4kAzLwWe&#10;OwAAADkAAAAQAAAAAAAAAAEAIAAAAAsBAABkcnMvc2hhcGV4bWwueG1sUEsFBgAAAAAGAAYAWwEA&#10;ALUDAAAAAA==&#10;" path="m0,761l8316,761,8316,0,0,0,0,761xe">
                    <v:path o:connectlocs="0,766;8316,766;8316,5;0,5;0,766" o:connectangles="0,0,0,0,0"/>
                    <v:fill on="f" focussize="0,0"/>
                    <v:stroke weight="0.5pt" color="#BEBEBE" joinstyle="round"/>
                    <v:imagedata o:title=""/>
                    <o:lock v:ext="edit" aspectratio="f"/>
                  </v:shape>
                </v:group>
                <w10:wrap type="none"/>
                <w10:anchorlock/>
              </v:group>
            </w:pict>
          </mc:Fallback>
        </mc:AlternateContent>
      </w:r>
    </w:p>
    <w:p>
      <w:pPr>
        <w:spacing w:before="2"/>
        <w:rPr>
          <w:rFonts w:ascii="宋体" w:hAnsi="宋体" w:eastAsia="宋体" w:cs="宋体"/>
          <w:sz w:val="12"/>
          <w:szCs w:val="12"/>
        </w:rPr>
      </w:pPr>
    </w:p>
    <w:p>
      <w:pPr>
        <w:spacing w:line="2020" w:lineRule="exact"/>
        <w:ind w:left="160"/>
        <w:rPr>
          <w:rFonts w:ascii="宋体" w:hAnsi="宋体" w:eastAsia="宋体" w:cs="宋体"/>
          <w:sz w:val="20"/>
          <w:szCs w:val="20"/>
        </w:rPr>
      </w:pPr>
      <w:r>
        <w:rPr>
          <w:rFonts w:ascii="宋体" w:hAnsi="宋体" w:eastAsia="宋体" w:cs="宋体"/>
          <w:position w:val="-39"/>
          <w:sz w:val="20"/>
          <w:szCs w:val="20"/>
          <w:lang w:eastAsia="zh-CN"/>
        </w:rPr>
        <mc:AlternateContent>
          <mc:Choice Requires="wpg">
            <w:drawing>
              <wp:inline distT="0" distB="0" distL="0" distR="0">
                <wp:extent cx="5287010" cy="1282700"/>
                <wp:effectExtent l="6350" t="8890" r="2540" b="3810"/>
                <wp:docPr id="995" name="Group 703"/>
                <wp:cNvGraphicFramePr/>
                <a:graphic xmlns:a="http://schemas.openxmlformats.org/drawingml/2006/main">
                  <a:graphicData uri="http://schemas.microsoft.com/office/word/2010/wordprocessingGroup">
                    <wpg:wgp>
                      <wpg:cNvGrpSpPr/>
                      <wpg:grpSpPr>
                        <a:xfrm>
                          <a:off x="0" y="0"/>
                          <a:ext cx="5287010" cy="1282700"/>
                          <a:chOff x="0" y="0"/>
                          <a:chExt cx="8326" cy="2020"/>
                        </a:xfrm>
                      </wpg:grpSpPr>
                      <pic:pic xmlns:pic="http://schemas.openxmlformats.org/drawingml/2006/picture">
                        <pic:nvPicPr>
                          <pic:cNvPr id="996" name="Picture 70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10" y="10"/>
                            <a:ext cx="8306" cy="2000"/>
                          </a:xfrm>
                          <a:prstGeom prst="rect">
                            <a:avLst/>
                          </a:prstGeom>
                          <a:noFill/>
                          <a:ln>
                            <a:noFill/>
                          </a:ln>
                        </pic:spPr>
                      </pic:pic>
                      <wpg:grpSp>
                        <wpg:cNvPr id="997" name="Group 704"/>
                        <wpg:cNvGrpSpPr/>
                        <wpg:grpSpPr>
                          <a:xfrm>
                            <a:off x="5" y="5"/>
                            <a:ext cx="8316" cy="2010"/>
                            <a:chOff x="5" y="5"/>
                            <a:chExt cx="8316" cy="2010"/>
                          </a:xfrm>
                        </wpg:grpSpPr>
                        <wps:wsp>
                          <wps:cNvPr id="998" name="Freeform 705"/>
                          <wps:cNvSpPr/>
                          <wps:spPr bwMode="auto">
                            <a:xfrm>
                              <a:off x="5" y="5"/>
                              <a:ext cx="8316" cy="2010"/>
                            </a:xfrm>
                            <a:custGeom>
                              <a:avLst/>
                              <a:gdLst>
                                <a:gd name="T0" fmla="+- 0 5 5"/>
                                <a:gd name="T1" fmla="*/ T0 w 8316"/>
                                <a:gd name="T2" fmla="+- 0 2015 5"/>
                                <a:gd name="T3" fmla="*/ 2015 h 2010"/>
                                <a:gd name="T4" fmla="+- 0 8321 5"/>
                                <a:gd name="T5" fmla="*/ T4 w 8316"/>
                                <a:gd name="T6" fmla="+- 0 2015 5"/>
                                <a:gd name="T7" fmla="*/ 2015 h 2010"/>
                                <a:gd name="T8" fmla="+- 0 8321 5"/>
                                <a:gd name="T9" fmla="*/ T8 w 8316"/>
                                <a:gd name="T10" fmla="+- 0 5 5"/>
                                <a:gd name="T11" fmla="*/ 5 h 2010"/>
                                <a:gd name="T12" fmla="+- 0 5 5"/>
                                <a:gd name="T13" fmla="*/ T12 w 8316"/>
                                <a:gd name="T14" fmla="+- 0 5 5"/>
                                <a:gd name="T15" fmla="*/ 5 h 2010"/>
                                <a:gd name="T16" fmla="+- 0 5 5"/>
                                <a:gd name="T17" fmla="*/ T16 w 8316"/>
                                <a:gd name="T18" fmla="+- 0 2015 5"/>
                                <a:gd name="T19" fmla="*/ 2015 h 2010"/>
                              </a:gdLst>
                              <a:ahLst/>
                              <a:cxnLst>
                                <a:cxn ang="0">
                                  <a:pos x="T1" y="T3"/>
                                </a:cxn>
                                <a:cxn ang="0">
                                  <a:pos x="T5" y="T7"/>
                                </a:cxn>
                                <a:cxn ang="0">
                                  <a:pos x="T9" y="T11"/>
                                </a:cxn>
                                <a:cxn ang="0">
                                  <a:pos x="T13" y="T15"/>
                                </a:cxn>
                                <a:cxn ang="0">
                                  <a:pos x="T17" y="T19"/>
                                </a:cxn>
                              </a:cxnLst>
                              <a:rect l="0" t="0" r="r" b="b"/>
                              <a:pathLst>
                                <a:path w="8316" h="2010">
                                  <a:moveTo>
                                    <a:pt x="0" y="2010"/>
                                  </a:moveTo>
                                  <a:lnTo>
                                    <a:pt x="8316" y="2010"/>
                                  </a:lnTo>
                                  <a:lnTo>
                                    <a:pt x="8316" y="0"/>
                                  </a:lnTo>
                                  <a:lnTo>
                                    <a:pt x="0" y="0"/>
                                  </a:lnTo>
                                  <a:lnTo>
                                    <a:pt x="0" y="201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03" o:spid="_x0000_s1026" o:spt="203" style="height:101pt;width:416.3pt;" coordsize="8326,2020" o:gfxdata="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PSiigQ&#10;dqWiigAooooA/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">
                <o:lock v:ext="edit" aspectratio="f"/>
                <v:shape id="Picture 706" o:spid="_x0000_s1026" o:spt="75" type="#_x0000_t75" style="position:absolute;left:10;top:10;height:2000;width:8306;" filled="f" o:preferrelative="t" stroked="f" coordsize="21600,21600" o:gfxdata="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FAgy/&#10;AAAA3AAAAA8AAAAAAAAAAQAgAAAAIgAAAGRycy9kb3ducmV2LnhtbFBLAQIUABQAAAAIAIdO4kAz&#10;LwWeOwAAADkAAAAQAAAAAAAAAAEAIAAAAA4BAABkcnMvc2hhcGV4bWwueG1sUEsFBgAAAAAGAAYA&#10;WwEAALgDAAAAAA==&#10;">
                  <v:fill on="f" focussize="0,0"/>
                  <v:stroke on="f"/>
                  <v:imagedata r:id="rId78" o:title=""/>
                  <o:lock v:ext="edit" aspectratio="t"/>
                </v:shape>
                <v:group id="Group 704" o:spid="_x0000_s1026" o:spt="203" style="position:absolute;left:5;top:5;height:2010;width:8316;" coordorigin="5,5" coordsize="8316,2010" o:gfxdata="UEsDBAoAAAAAAIdO4kAAAAAAAAAAAAAAAAAEAAAAZHJzL1BLAwQUAAAACACHTuJA3GfJEb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pd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cZ8kRvwAAANwAAAAPAAAAAAAAAAEAIAAAACIAAABkcnMvZG93bnJldi54&#10;bWxQSwECFAAUAAAACACHTuJAMy8FnjsAAAA5AAAAFQAAAAAAAAABACAAAAAOAQAAZHJzL2dyb3Vw&#10;c2hhcGV4bWwueG1sUEsFBgAAAAAGAAYAYAEAAMsDAAAAAA==&#10;">
                  <o:lock v:ext="edit" aspectratio="f"/>
                  <v:shape id="Freeform 705" o:spid="_x0000_s1026" o:spt="100" style="position:absolute;left:5;top:5;height:2010;width:8316;" filled="f" stroked="t" coordsize="8316,2010" o:gfxdata="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YsJx28AAAA&#10;3AAAAA8AAAAAAAAAAQAgAAAAIgAAAGRycy9kb3ducmV2LnhtbFBLAQIUABQAAAAIAIdO4kAzLwWe&#10;OwAAADkAAAAQAAAAAAAAAAEAIAAAAAsBAABkcnMvc2hhcGV4bWwueG1sUEsFBgAAAAAGAAYAWwEA&#10;ALUDAAAAAA==&#10;" path="m0,2010l8316,2010,8316,0,0,0,0,2010xe">
                    <v:path o:connectlocs="0,2015;8316,2015;8316,5;0,5;0,2015" o:connectangles="0,0,0,0,0"/>
                    <v:fill on="f" focussize="0,0"/>
                    <v:stroke weight="0.5pt" color="#BEBEBE" joinstyle="round"/>
                    <v:imagedata o:title=""/>
                    <o:lock v:ext="edit" aspectratio="f"/>
                  </v:shape>
                </v:group>
                <w10:wrap type="none"/>
                <w10:anchorlock/>
              </v:group>
            </w:pict>
          </mc:Fallback>
        </mc:AlternateContent>
      </w:r>
    </w:p>
    <w:p>
      <w:pPr>
        <w:pStyle w:val="5"/>
        <w:spacing w:before="129"/>
        <w:ind w:right="29"/>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采购项目编号信息</w:t>
      </w:r>
    </w:p>
    <w:p>
      <w:pPr>
        <w:pStyle w:val="5"/>
        <w:spacing w:before="136"/>
        <w:ind w:right="29"/>
        <w:rPr>
          <w:lang w:eastAsia="zh-CN"/>
        </w:rPr>
      </w:pPr>
      <w:r>
        <w:rPr>
          <w:rFonts w:ascii="Tahoma" w:hAnsi="Tahoma" w:eastAsia="Tahoma" w:cs="Tahoma"/>
          <w:lang w:eastAsia="zh-CN"/>
        </w:rPr>
        <w:t>a.</w:t>
      </w:r>
      <w:r>
        <w:rPr>
          <w:rFonts w:ascii="Tahoma" w:hAnsi="Tahoma" w:eastAsia="Tahoma" w:cs="Tahoma"/>
          <w:spacing w:val="-7"/>
          <w:lang w:eastAsia="zh-CN"/>
        </w:rPr>
        <w:t xml:space="preserve"> </w:t>
      </w:r>
      <w:r>
        <w:rPr>
          <w:spacing w:val="-7"/>
          <w:lang w:eastAsia="zh-CN"/>
        </w:rPr>
        <w:t>集团内项目，选择所属二级公司后，项目发布后子系统自动生成采购项目编号；</w:t>
      </w:r>
    </w:p>
    <w:p>
      <w:pPr>
        <w:spacing w:before="8"/>
        <w:rPr>
          <w:rFonts w:ascii="宋体" w:hAnsi="宋体" w:eastAsia="宋体" w:cs="宋体"/>
          <w:sz w:val="12"/>
          <w:szCs w:val="12"/>
          <w:lang w:eastAsia="zh-CN"/>
        </w:rPr>
      </w:pPr>
    </w:p>
    <w:p>
      <w:pPr>
        <w:spacing w:line="1107" w:lineRule="exact"/>
        <w:ind w:left="140"/>
        <w:rPr>
          <w:rFonts w:ascii="宋体" w:hAnsi="宋体" w:eastAsia="宋体" w:cs="宋体"/>
          <w:sz w:val="20"/>
          <w:szCs w:val="20"/>
        </w:rPr>
      </w:pPr>
      <w:r>
        <w:rPr>
          <w:rFonts w:ascii="宋体" w:hAnsi="宋体" w:eastAsia="宋体" w:cs="宋体"/>
          <w:position w:val="-21"/>
          <w:sz w:val="20"/>
          <w:szCs w:val="20"/>
          <w:lang w:eastAsia="zh-CN"/>
        </w:rPr>
        <w:drawing>
          <wp:inline distT="0" distB="0" distL="0" distR="0">
            <wp:extent cx="5245735" cy="702945"/>
            <wp:effectExtent l="0" t="0" r="0" b="0"/>
            <wp:docPr id="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png"/>
                    <pic:cNvPicPr>
                      <a:picLocks noChangeAspect="1"/>
                    </pic:cNvPicPr>
                  </pic:nvPicPr>
                  <pic:blipFill>
                    <a:blip r:embed="rId79" cstate="print"/>
                    <a:stretch>
                      <a:fillRect/>
                    </a:stretch>
                  </pic:blipFill>
                  <pic:spPr>
                    <a:xfrm>
                      <a:off x="0" y="0"/>
                      <a:ext cx="5245877" cy="702945"/>
                    </a:xfrm>
                    <a:prstGeom prst="rect">
                      <a:avLst/>
                    </a:prstGeom>
                  </pic:spPr>
                </pic:pic>
              </a:graphicData>
            </a:graphic>
          </wp:inline>
        </w:drawing>
      </w:r>
    </w:p>
    <w:p>
      <w:pPr>
        <w:pStyle w:val="5"/>
        <w:spacing w:before="117"/>
        <w:ind w:right="29"/>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集团外项目，采购人需自行填写采购项目编号；</w:t>
      </w:r>
    </w:p>
    <w:p>
      <w:pPr>
        <w:spacing w:before="12"/>
        <w:rPr>
          <w:rFonts w:ascii="宋体" w:hAnsi="宋体" w:eastAsia="宋体" w:cs="宋体"/>
          <w:sz w:val="11"/>
          <w:szCs w:val="11"/>
          <w:lang w:eastAsia="zh-CN"/>
        </w:rPr>
      </w:pPr>
    </w:p>
    <w:p>
      <w:pPr>
        <w:spacing w:line="819" w:lineRule="exact"/>
        <w:ind w:left="140"/>
        <w:rPr>
          <w:rFonts w:ascii="宋体" w:hAnsi="宋体" w:eastAsia="宋体" w:cs="宋体"/>
          <w:sz w:val="20"/>
          <w:szCs w:val="20"/>
        </w:rPr>
      </w:pPr>
      <w:r>
        <w:rPr>
          <w:rFonts w:ascii="宋体" w:hAnsi="宋体" w:eastAsia="宋体" w:cs="宋体"/>
          <w:position w:val="-15"/>
          <w:sz w:val="20"/>
          <w:szCs w:val="20"/>
          <w:lang w:eastAsia="zh-CN"/>
        </w:rPr>
        <w:drawing>
          <wp:inline distT="0" distB="0" distL="0" distR="0">
            <wp:extent cx="5306695" cy="519430"/>
            <wp:effectExtent l="0" t="0" r="0" b="0"/>
            <wp:docPr id="1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png"/>
                    <pic:cNvPicPr>
                      <a:picLocks noChangeAspect="1"/>
                    </pic:cNvPicPr>
                  </pic:nvPicPr>
                  <pic:blipFill>
                    <a:blip r:embed="rId80" cstate="print"/>
                    <a:stretch>
                      <a:fillRect/>
                    </a:stretch>
                  </pic:blipFill>
                  <pic:spPr>
                    <a:xfrm>
                      <a:off x="0" y="0"/>
                      <a:ext cx="5306707" cy="520064"/>
                    </a:xfrm>
                    <a:prstGeom prst="rect">
                      <a:avLst/>
                    </a:prstGeom>
                  </pic:spPr>
                </pic:pic>
              </a:graphicData>
            </a:graphic>
          </wp:inline>
        </w:drawing>
      </w:r>
    </w:p>
    <w:p>
      <w:pPr>
        <w:pStyle w:val="5"/>
        <w:spacing w:before="97" w:line="343" w:lineRule="auto"/>
        <w:ind w:right="29"/>
        <w:rPr>
          <w:lang w:eastAsia="zh-CN"/>
        </w:rPr>
      </w:pPr>
      <w:r>
        <w:rPr>
          <w:rFonts w:ascii="Tahoma" w:hAnsi="Tahoma" w:eastAsia="Tahoma" w:cs="Tahoma"/>
          <w:lang w:eastAsia="zh-CN"/>
        </w:rPr>
        <w:t>c.</w:t>
      </w:r>
      <w:r>
        <w:rPr>
          <w:rFonts w:ascii="Tahoma" w:hAnsi="Tahoma" w:eastAsia="Tahoma" w:cs="Tahoma"/>
          <w:spacing w:val="-15"/>
          <w:lang w:eastAsia="zh-CN"/>
        </w:rPr>
        <w:t xml:space="preserve"> </w:t>
      </w:r>
      <w:r>
        <w:rPr>
          <w:spacing w:val="-3"/>
          <w:lang w:eastAsia="zh-CN"/>
        </w:rPr>
        <w:t>是否为框架协议项目、是否为集中采购项目，根据项目类型自由选择“是”或</w:t>
      </w:r>
      <w:r>
        <w:rPr>
          <w:lang w:eastAsia="zh-CN"/>
        </w:rPr>
        <w:t xml:space="preserve"> </w:t>
      </w:r>
      <w:r>
        <w:rPr>
          <w:spacing w:val="-30"/>
          <w:lang w:eastAsia="zh-CN"/>
        </w:rPr>
        <w:t>“否”；</w:t>
      </w:r>
    </w:p>
    <w:p>
      <w:pPr>
        <w:pStyle w:val="5"/>
        <w:spacing w:before="48"/>
        <w:ind w:right="29"/>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立项批复文件</w:t>
      </w:r>
    </w:p>
    <w:p>
      <w:pPr>
        <w:pStyle w:val="5"/>
        <w:spacing w:before="203" w:line="408" w:lineRule="auto"/>
        <w:ind w:right="29" w:firstLine="422"/>
        <w:rPr>
          <w:lang w:eastAsia="zh-CN"/>
        </w:rPr>
      </w:pPr>
      <w:r>
        <w:rPr>
          <w:lang w:eastAsia="zh-CN"/>
        </w:rPr>
        <w:t>上传文件应为不可编辑的内部审批文件或政府批文（如</w:t>
      </w:r>
      <w:r>
        <w:rPr>
          <w:spacing w:val="-63"/>
          <w:lang w:eastAsia="zh-CN"/>
        </w:rPr>
        <w:t xml:space="preserve"> </w:t>
      </w:r>
      <w:r>
        <w:rPr>
          <w:rFonts w:ascii="Tahoma" w:hAnsi="Tahoma" w:eastAsia="Tahoma" w:cs="Tahoma"/>
          <w:lang w:eastAsia="zh-CN"/>
        </w:rPr>
        <w:t>PDF</w:t>
      </w:r>
      <w:r>
        <w:rPr>
          <w:rFonts w:ascii="Tahoma" w:hAnsi="Tahoma" w:eastAsia="Tahoma" w:cs="Tahoma"/>
          <w:spacing w:val="-18"/>
          <w:lang w:eastAsia="zh-CN"/>
        </w:rPr>
        <w:t xml:space="preserve"> </w:t>
      </w:r>
      <w:r>
        <w:rPr>
          <w:spacing w:val="-18"/>
          <w:lang w:eastAsia="zh-CN"/>
        </w:rPr>
        <w:t>或图片格式），</w:t>
      </w:r>
      <w:r>
        <w:rPr>
          <w:lang w:eastAsia="zh-CN"/>
        </w:rPr>
        <w:t xml:space="preserve"> 有多个文件时可分多次上传；</w:t>
      </w:r>
    </w:p>
    <w:p>
      <w:pPr>
        <w:spacing w:before="10"/>
        <w:rPr>
          <w:rFonts w:ascii="宋体" w:hAnsi="宋体" w:eastAsia="宋体" w:cs="宋体"/>
          <w:sz w:val="5"/>
          <w:szCs w:val="5"/>
          <w:lang w:eastAsia="zh-CN"/>
        </w:rPr>
      </w:pPr>
    </w:p>
    <w:p>
      <w:pPr>
        <w:spacing w:line="1283" w:lineRule="exact"/>
        <w:ind w:left="140"/>
        <w:rPr>
          <w:rFonts w:ascii="宋体" w:hAnsi="宋体" w:eastAsia="宋体" w:cs="宋体"/>
          <w:sz w:val="20"/>
          <w:szCs w:val="20"/>
        </w:rPr>
      </w:pPr>
      <w:r>
        <w:rPr>
          <w:rFonts w:ascii="宋体" w:hAnsi="宋体" w:eastAsia="宋体" w:cs="宋体"/>
          <w:position w:val="-25"/>
          <w:sz w:val="20"/>
          <w:szCs w:val="20"/>
          <w:lang w:eastAsia="zh-CN"/>
        </w:rPr>
        <w:drawing>
          <wp:inline distT="0" distB="0" distL="0" distR="0">
            <wp:extent cx="5238750" cy="814705"/>
            <wp:effectExtent l="0" t="0" r="0" b="0"/>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png"/>
                    <pic:cNvPicPr>
                      <a:picLocks noChangeAspect="1"/>
                    </pic:cNvPicPr>
                  </pic:nvPicPr>
                  <pic:blipFill>
                    <a:blip r:embed="rId81" cstate="print"/>
                    <a:stretch>
                      <a:fillRect/>
                    </a:stretch>
                  </pic:blipFill>
                  <pic:spPr>
                    <a:xfrm>
                      <a:off x="0" y="0"/>
                      <a:ext cx="5239202" cy="814959"/>
                    </a:xfrm>
                    <a:prstGeom prst="rect">
                      <a:avLst/>
                    </a:prstGeom>
                  </pic:spPr>
                </pic:pic>
              </a:graphicData>
            </a:graphic>
          </wp:inline>
        </w:drawing>
      </w:r>
    </w:p>
    <w:p>
      <w:pPr>
        <w:rPr>
          <w:rFonts w:ascii="宋体" w:hAnsi="宋体" w:eastAsia="宋体" w:cs="宋体"/>
          <w:sz w:val="24"/>
          <w:szCs w:val="24"/>
        </w:rPr>
      </w:pPr>
    </w:p>
    <w:p>
      <w:pPr>
        <w:pStyle w:val="4"/>
        <w:spacing w:before="209"/>
        <w:ind w:right="29"/>
        <w:rPr>
          <w:b w:val="0"/>
          <w:bCs w:val="0"/>
          <w:lang w:eastAsia="zh-CN"/>
        </w:rPr>
      </w:pPr>
      <w:bookmarkStart w:id="9" w:name="_bookmark9"/>
      <w:bookmarkEnd w:id="9"/>
      <w:r>
        <w:rPr>
          <w:rFonts w:cs="宋体"/>
          <w:lang w:eastAsia="zh-CN"/>
        </w:rPr>
        <w:t>2.1.2</w:t>
      </w:r>
      <w:r>
        <w:rPr>
          <w:rFonts w:cs="宋体"/>
          <w:spacing w:val="-66"/>
          <w:lang w:eastAsia="zh-CN"/>
        </w:rPr>
        <w:t xml:space="preserve"> </w:t>
      </w:r>
      <w:r>
        <w:rPr>
          <w:lang w:eastAsia="zh-CN"/>
        </w:rPr>
        <w:t>填写采购人信息</w:t>
      </w:r>
    </w:p>
    <w:p>
      <w:pPr>
        <w:spacing w:before="11"/>
        <w:rPr>
          <w:rFonts w:ascii="宋体" w:hAnsi="宋体" w:eastAsia="宋体" w:cs="宋体"/>
          <w:b/>
          <w:bCs/>
          <w:sz w:val="27"/>
          <w:szCs w:val="27"/>
          <w:lang w:eastAsia="zh-CN"/>
        </w:rPr>
      </w:pPr>
    </w:p>
    <w:p>
      <w:pPr>
        <w:pStyle w:val="5"/>
        <w:spacing w:before="0" w:line="355" w:lineRule="auto"/>
        <w:ind w:right="29" w:firstLine="422"/>
        <w:rPr>
          <w:rFonts w:cs="宋体"/>
          <w:lang w:eastAsia="zh-CN"/>
        </w:rPr>
      </w:pPr>
      <w:r>
        <w:rPr>
          <w:spacing w:val="-2"/>
          <w:lang w:eastAsia="zh-CN"/>
        </w:rPr>
        <w:t>依次录入采购人地址、联系人、手机号。若与集团某单位联合采购，则需选</w:t>
      </w:r>
      <w:r>
        <w:rPr>
          <w:lang w:eastAsia="zh-CN"/>
        </w:rPr>
        <w:t xml:space="preserve"> 择联合采购单位。</w:t>
      </w:r>
      <w:r>
        <w:rPr>
          <w:rFonts w:cs="宋体"/>
          <w:lang w:eastAsia="zh-CN"/>
        </w:rPr>
        <w:t xml:space="preserve"> </w:t>
      </w:r>
    </w:p>
    <w:p>
      <w:pPr>
        <w:spacing w:line="355" w:lineRule="auto"/>
        <w:rPr>
          <w:rFonts w:ascii="宋体" w:hAnsi="宋体" w:eastAsia="宋体" w:cs="宋体"/>
          <w:lang w:eastAsia="zh-CN"/>
        </w:rPr>
        <w:sectPr>
          <w:pgSz w:w="11910" w:h="16840"/>
          <w:pgMar w:top="1120" w:right="1560" w:bottom="280" w:left="1660" w:header="928" w:footer="0" w:gutter="0"/>
          <w:cols w:space="720" w:num="1"/>
        </w:sectPr>
      </w:pPr>
    </w:p>
    <w:p>
      <w:pPr>
        <w:spacing w:before="8"/>
        <w:rPr>
          <w:rFonts w:ascii="宋体" w:hAnsi="宋体" w:eastAsia="宋体" w:cs="宋体"/>
          <w:sz w:val="9"/>
          <w:szCs w:val="9"/>
          <w:lang w:eastAsia="zh-CN"/>
        </w:rPr>
      </w:pPr>
    </w:p>
    <w:p>
      <w:pPr>
        <w:pStyle w:val="5"/>
        <w:ind w:right="29"/>
        <w:rPr>
          <w:rFonts w:cs="宋体"/>
          <w:lang w:eastAsia="zh-CN"/>
        </w:rPr>
      </w:pPr>
      <w:r>
        <w:rPr>
          <w:lang w:eastAsia="zh-CN"/>
        </w:rPr>
        <w:t>司，具体操作可看下图。</w:t>
      </w:r>
      <w:r>
        <w:rPr>
          <w:rFonts w:cs="宋体"/>
          <w:lang w:eastAsia="zh-CN"/>
        </w:rPr>
        <w:t xml:space="preserve"> </w:t>
      </w:r>
    </w:p>
    <w:p>
      <w:pPr>
        <w:spacing w:before="10"/>
        <w:rPr>
          <w:rFonts w:ascii="宋体" w:hAnsi="宋体" w:eastAsia="宋体" w:cs="宋体"/>
          <w:sz w:val="13"/>
          <w:szCs w:val="13"/>
          <w:lang w:eastAsia="zh-CN"/>
        </w:rPr>
      </w:pPr>
    </w:p>
    <w:p>
      <w:pPr>
        <w:spacing w:line="3621" w:lineRule="exact"/>
        <w:ind w:left="140"/>
        <w:rPr>
          <w:rFonts w:ascii="宋体" w:hAnsi="宋体" w:eastAsia="宋体" w:cs="宋体"/>
          <w:sz w:val="20"/>
          <w:szCs w:val="20"/>
        </w:rPr>
      </w:pPr>
      <w:r>
        <w:rPr>
          <w:rFonts w:ascii="宋体" w:hAnsi="宋体" w:eastAsia="宋体" w:cs="宋体"/>
          <w:position w:val="-71"/>
          <w:sz w:val="20"/>
          <w:szCs w:val="20"/>
          <w:lang w:eastAsia="zh-CN"/>
        </w:rPr>
        <w:drawing>
          <wp:inline distT="0" distB="0" distL="0" distR="0">
            <wp:extent cx="5285740" cy="2299335"/>
            <wp:effectExtent l="0" t="0" r="0" b="0"/>
            <wp:docPr id="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png"/>
                    <pic:cNvPicPr>
                      <a:picLocks noChangeAspect="1"/>
                    </pic:cNvPicPr>
                  </pic:nvPicPr>
                  <pic:blipFill>
                    <a:blip r:embed="rId82" cstate="print"/>
                    <a:stretch>
                      <a:fillRect/>
                    </a:stretch>
                  </pic:blipFill>
                  <pic:spPr>
                    <a:xfrm>
                      <a:off x="0" y="0"/>
                      <a:ext cx="5286064" cy="2299811"/>
                    </a:xfrm>
                    <a:prstGeom prst="rect">
                      <a:avLst/>
                    </a:prstGeom>
                  </pic:spPr>
                </pic:pic>
              </a:graphicData>
            </a:graphic>
          </wp:inline>
        </w:drawing>
      </w:r>
    </w:p>
    <w:p>
      <w:pPr>
        <w:spacing w:before="7"/>
        <w:rPr>
          <w:rFonts w:ascii="宋体" w:hAnsi="宋体" w:eastAsia="宋体" w:cs="宋体"/>
          <w:sz w:val="33"/>
          <w:szCs w:val="33"/>
        </w:rPr>
      </w:pPr>
    </w:p>
    <w:p>
      <w:pPr>
        <w:pStyle w:val="4"/>
        <w:ind w:right="29"/>
        <w:rPr>
          <w:b w:val="0"/>
          <w:bCs w:val="0"/>
          <w:lang w:eastAsia="zh-CN"/>
        </w:rPr>
      </w:pPr>
      <w:bookmarkStart w:id="10" w:name="_bookmark10"/>
      <w:bookmarkEnd w:id="10"/>
      <w:r>
        <w:rPr>
          <w:rFonts w:cs="宋体"/>
          <w:lang w:eastAsia="zh-CN"/>
        </w:rPr>
        <w:t>2.1.3</w:t>
      </w:r>
      <w:r>
        <w:rPr>
          <w:rFonts w:cs="宋体"/>
          <w:spacing w:val="-65"/>
          <w:lang w:eastAsia="zh-CN"/>
        </w:rPr>
        <w:t xml:space="preserve"> </w:t>
      </w:r>
      <w:r>
        <w:rPr>
          <w:lang w:eastAsia="zh-CN"/>
        </w:rPr>
        <w:t>填写项目基本信息</w:t>
      </w:r>
    </w:p>
    <w:p>
      <w:pPr>
        <w:spacing w:before="6"/>
        <w:rPr>
          <w:rFonts w:ascii="宋体" w:hAnsi="宋体" w:eastAsia="宋体" w:cs="宋体"/>
          <w:b/>
          <w:bCs/>
          <w:sz w:val="27"/>
          <w:szCs w:val="27"/>
          <w:lang w:eastAsia="zh-CN"/>
        </w:rPr>
      </w:pPr>
    </w:p>
    <w:p>
      <w:pPr>
        <w:pStyle w:val="5"/>
        <w:spacing w:before="0" w:line="360" w:lineRule="auto"/>
        <w:ind w:right="29" w:firstLine="422"/>
        <w:rPr>
          <w:rFonts w:cs="宋体"/>
          <w:lang w:eastAsia="zh-CN"/>
        </w:rPr>
      </w:pPr>
      <w:r>
        <w:rPr>
          <w:spacing w:val="2"/>
          <w:lang w:eastAsia="zh-CN"/>
        </w:rPr>
        <w:t>结合项目实际采购情况，依次录入资金来源、项目类型、最少供应商数量、</w:t>
      </w:r>
      <w:r>
        <w:rPr>
          <w:lang w:eastAsia="zh-CN"/>
        </w:rPr>
        <w:t xml:space="preserve"> 公开范围。</w:t>
      </w:r>
      <w:r>
        <w:rPr>
          <w:rFonts w:cs="宋体"/>
          <w:lang w:eastAsia="zh-CN"/>
        </w:rPr>
        <w:t xml:space="preserve"> </w:t>
      </w:r>
    </w:p>
    <w:p>
      <w:pPr>
        <w:pStyle w:val="5"/>
        <w:spacing w:before="32" w:line="360" w:lineRule="auto"/>
        <w:ind w:left="563" w:right="29" w:hanging="423"/>
        <w:rPr>
          <w:lang w:eastAsia="zh-CN"/>
        </w:rPr>
      </w:pPr>
      <w:r>
        <w:rPr>
          <w:lang w:eastAsia="zh-CN"/>
        </w:rPr>
        <w:t>（</w:t>
      </w:r>
      <w:r>
        <w:rPr>
          <w:rFonts w:cs="宋体"/>
          <w:lang w:eastAsia="zh-CN"/>
        </w:rPr>
        <w:t>1</w:t>
      </w:r>
      <w:r>
        <w:rPr>
          <w:lang w:eastAsia="zh-CN"/>
        </w:rPr>
        <w:t>） 最少供应商数量</w:t>
      </w:r>
      <w:r>
        <w:rPr>
          <w:rFonts w:cs="宋体"/>
          <w:lang w:eastAsia="zh-CN"/>
        </w:rPr>
        <w:t xml:space="preserve"> </w:t>
      </w:r>
      <w:r>
        <w:rPr>
          <w:spacing w:val="-2"/>
          <w:lang w:eastAsia="zh-CN"/>
        </w:rPr>
        <w:t>指参与报价的供应商最少满足家数。报价截止后，报价的供应商数量必须满</w:t>
      </w:r>
    </w:p>
    <w:p>
      <w:pPr>
        <w:pStyle w:val="5"/>
        <w:spacing w:before="31" w:line="360" w:lineRule="auto"/>
        <w:ind w:right="29"/>
        <w:rPr>
          <w:rFonts w:cs="宋体"/>
          <w:lang w:eastAsia="zh-CN"/>
        </w:rPr>
      </w:pPr>
      <w:r>
        <w:rPr>
          <w:spacing w:val="-3"/>
          <w:lang w:eastAsia="zh-CN"/>
        </w:rPr>
        <w:t>足设定的家数才能继续进行项目采购。若不满足项目会自动流标，可执行重新采</w:t>
      </w:r>
      <w:r>
        <w:rPr>
          <w:spacing w:val="-111"/>
          <w:lang w:eastAsia="zh-CN"/>
        </w:rPr>
        <w:t xml:space="preserve"> </w:t>
      </w:r>
      <w:r>
        <w:rPr>
          <w:lang w:eastAsia="zh-CN"/>
        </w:rPr>
        <w:t>购</w:t>
      </w:r>
      <w:r>
        <w:rPr>
          <w:rFonts w:cs="宋体"/>
          <w:lang w:eastAsia="zh-CN"/>
        </w:rPr>
        <w:t xml:space="preserve"> </w:t>
      </w:r>
    </w:p>
    <w:p>
      <w:pPr>
        <w:pStyle w:val="5"/>
        <w:spacing w:before="31" w:line="343" w:lineRule="auto"/>
        <w:ind w:left="563" w:right="29"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公开范围 </w:t>
      </w:r>
      <w:r>
        <w:rPr>
          <w:spacing w:val="-2"/>
          <w:lang w:eastAsia="zh-CN"/>
        </w:rPr>
        <w:t>指本次采购项目可面向参与报价的对象。选择“所有供应商”则所有供应商</w:t>
      </w:r>
    </w:p>
    <w:p>
      <w:pPr>
        <w:pStyle w:val="5"/>
        <w:spacing w:before="48" w:line="360" w:lineRule="auto"/>
        <w:ind w:right="29"/>
        <w:rPr>
          <w:lang w:eastAsia="zh-CN"/>
        </w:rPr>
      </w:pPr>
      <w:r>
        <w:rPr>
          <w:spacing w:val="-3"/>
          <w:lang w:eastAsia="zh-CN"/>
        </w:rPr>
        <w:t>可以查看到该公告并可以参与报价。选择“仅限邀请供应商”则只有被邀请的供</w:t>
      </w:r>
      <w:r>
        <w:rPr>
          <w:spacing w:val="-113"/>
          <w:lang w:eastAsia="zh-CN"/>
        </w:rPr>
        <w:t xml:space="preserve"> </w:t>
      </w:r>
      <w:r>
        <w:rPr>
          <w:lang w:eastAsia="zh-CN"/>
        </w:rPr>
        <w:t>应商可以查看到该项目公告参与报价。</w:t>
      </w:r>
    </w:p>
    <w:p>
      <w:pPr>
        <w:pStyle w:val="5"/>
        <w:spacing w:before="31"/>
        <w:ind w:right="29"/>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spacing w:val="-6"/>
          <w:lang w:eastAsia="zh-CN"/>
        </w:rPr>
        <w:t>若为公开采购项目，则选择“所有供应商”；</w:t>
      </w:r>
    </w:p>
    <w:p>
      <w:pPr>
        <w:spacing w:before="12"/>
        <w:rPr>
          <w:rFonts w:ascii="宋体" w:hAnsi="宋体" w:eastAsia="宋体" w:cs="宋体"/>
          <w:sz w:val="10"/>
          <w:szCs w:val="10"/>
          <w:lang w:eastAsia="zh-CN"/>
        </w:rPr>
      </w:pPr>
    </w:p>
    <w:p>
      <w:pPr>
        <w:spacing w:line="2079" w:lineRule="exact"/>
        <w:ind w:left="160"/>
        <w:rPr>
          <w:rFonts w:ascii="宋体" w:hAnsi="宋体" w:eastAsia="宋体" w:cs="宋体"/>
          <w:sz w:val="20"/>
          <w:szCs w:val="20"/>
        </w:rPr>
      </w:pPr>
      <w:r>
        <w:rPr>
          <w:rFonts w:ascii="宋体" w:hAnsi="宋体" w:eastAsia="宋体" w:cs="宋体"/>
          <w:position w:val="-41"/>
          <w:sz w:val="20"/>
          <w:szCs w:val="20"/>
          <w:lang w:eastAsia="zh-CN"/>
        </w:rPr>
        <mc:AlternateContent>
          <mc:Choice Requires="wpg">
            <w:drawing>
              <wp:inline distT="0" distB="0" distL="0" distR="0">
                <wp:extent cx="5179060" cy="1320165"/>
                <wp:effectExtent l="6350" t="4445" r="5715" b="8890"/>
                <wp:docPr id="991" name="Group 699"/>
                <wp:cNvGraphicFramePr/>
                <a:graphic xmlns:a="http://schemas.openxmlformats.org/drawingml/2006/main">
                  <a:graphicData uri="http://schemas.microsoft.com/office/word/2010/wordprocessingGroup">
                    <wpg:wgp>
                      <wpg:cNvGrpSpPr/>
                      <wpg:grpSpPr>
                        <a:xfrm>
                          <a:off x="0" y="0"/>
                          <a:ext cx="5179060" cy="1320165"/>
                          <a:chOff x="0" y="0"/>
                          <a:chExt cx="8156" cy="2079"/>
                        </a:xfrm>
                      </wpg:grpSpPr>
                      <pic:pic xmlns:pic="http://schemas.openxmlformats.org/drawingml/2006/picture">
                        <pic:nvPicPr>
                          <pic:cNvPr id="992" name="Picture 70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10" y="10"/>
                            <a:ext cx="8136" cy="2059"/>
                          </a:xfrm>
                          <a:prstGeom prst="rect">
                            <a:avLst/>
                          </a:prstGeom>
                          <a:noFill/>
                          <a:ln>
                            <a:noFill/>
                          </a:ln>
                        </pic:spPr>
                      </pic:pic>
                      <wpg:grpSp>
                        <wpg:cNvPr id="993" name="Group 700"/>
                        <wpg:cNvGrpSpPr/>
                        <wpg:grpSpPr>
                          <a:xfrm>
                            <a:off x="5" y="5"/>
                            <a:ext cx="8146" cy="2069"/>
                            <a:chOff x="5" y="5"/>
                            <a:chExt cx="8146" cy="2069"/>
                          </a:xfrm>
                        </wpg:grpSpPr>
                        <wps:wsp>
                          <wps:cNvPr id="994" name="Freeform 701"/>
                          <wps:cNvSpPr/>
                          <wps:spPr bwMode="auto">
                            <a:xfrm>
                              <a:off x="5" y="5"/>
                              <a:ext cx="8146" cy="2069"/>
                            </a:xfrm>
                            <a:custGeom>
                              <a:avLst/>
                              <a:gdLst>
                                <a:gd name="T0" fmla="+- 0 5 5"/>
                                <a:gd name="T1" fmla="*/ T0 w 8146"/>
                                <a:gd name="T2" fmla="+- 0 2074 5"/>
                                <a:gd name="T3" fmla="*/ 2074 h 2069"/>
                                <a:gd name="T4" fmla="+- 0 8151 5"/>
                                <a:gd name="T5" fmla="*/ T4 w 8146"/>
                                <a:gd name="T6" fmla="+- 0 2074 5"/>
                                <a:gd name="T7" fmla="*/ 2074 h 2069"/>
                                <a:gd name="T8" fmla="+- 0 8151 5"/>
                                <a:gd name="T9" fmla="*/ T8 w 8146"/>
                                <a:gd name="T10" fmla="+- 0 5 5"/>
                                <a:gd name="T11" fmla="*/ 5 h 2069"/>
                                <a:gd name="T12" fmla="+- 0 5 5"/>
                                <a:gd name="T13" fmla="*/ T12 w 8146"/>
                                <a:gd name="T14" fmla="+- 0 5 5"/>
                                <a:gd name="T15" fmla="*/ 5 h 2069"/>
                                <a:gd name="T16" fmla="+- 0 5 5"/>
                                <a:gd name="T17" fmla="*/ T16 w 8146"/>
                                <a:gd name="T18" fmla="+- 0 2074 5"/>
                                <a:gd name="T19" fmla="*/ 2074 h 2069"/>
                              </a:gdLst>
                              <a:ahLst/>
                              <a:cxnLst>
                                <a:cxn ang="0">
                                  <a:pos x="T1" y="T3"/>
                                </a:cxn>
                                <a:cxn ang="0">
                                  <a:pos x="T5" y="T7"/>
                                </a:cxn>
                                <a:cxn ang="0">
                                  <a:pos x="T9" y="T11"/>
                                </a:cxn>
                                <a:cxn ang="0">
                                  <a:pos x="T13" y="T15"/>
                                </a:cxn>
                                <a:cxn ang="0">
                                  <a:pos x="T17" y="T19"/>
                                </a:cxn>
                              </a:cxnLst>
                              <a:rect l="0" t="0" r="r" b="b"/>
                              <a:pathLst>
                                <a:path w="8146" h="2069">
                                  <a:moveTo>
                                    <a:pt x="0" y="2069"/>
                                  </a:moveTo>
                                  <a:lnTo>
                                    <a:pt x="8146" y="2069"/>
                                  </a:lnTo>
                                  <a:lnTo>
                                    <a:pt x="8146" y="0"/>
                                  </a:lnTo>
                                  <a:lnTo>
                                    <a:pt x="0" y="0"/>
                                  </a:lnTo>
                                  <a:lnTo>
                                    <a:pt x="0" y="206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99" o:spid="_x0000_s1026" o:spt="203" style="height:103.95pt;width:407.8pt;" coordsize="8156,2079" o:gfxdata="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">
                <o:lock v:ext="edit" aspectratio="f"/>
                <v:shape id="Picture 702" o:spid="_x0000_s1026" o:spt="75" type="#_x0000_t75" style="position:absolute;left:10;top:10;height:2059;width:8136;" filled="f" o:preferrelative="t" stroked="f" coordsize="21600,21600" o:gfxdata="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quis&#10;wAAAANwAAAAPAAAAAAAAAAEAIAAAACIAAABkcnMvZG93bnJldi54bWxQSwECFAAUAAAACACHTuJA&#10;My8FnjsAAAA5AAAAEAAAAAAAAAABACAAAAAPAQAAZHJzL3NoYXBleG1sLnhtbFBLBQYAAAAABgAG&#10;AFsBAAC5AwAAAAA=&#10;">
                  <v:fill on="f" focussize="0,0"/>
                  <v:stroke on="f"/>
                  <v:imagedata r:id="rId83" o:title=""/>
                  <o:lock v:ext="edit" aspectratio="t"/>
                </v:shape>
                <v:group id="Group 700" o:spid="_x0000_s1026" o:spt="203" style="position:absolute;left:5;top:5;height:2069;width:8146;" coordorigin="5,5" coordsize="8146,2069" o:gfxdata="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jXM8SvwAAANwAAAAPAAAAAAAAAAEAIAAAACIAAABkcnMvZG93bnJldi54&#10;bWxQSwECFAAUAAAACACHTuJAMy8FnjsAAAA5AAAAFQAAAAAAAAABACAAAAAOAQAAZHJzL2dyb3Vw&#10;c2hhcGV4bWwueG1sUEsFBgAAAAAGAAYAYAEAAMsDAAAAAA==&#10;">
                  <o:lock v:ext="edit" aspectratio="f"/>
                  <v:shape id="Freeform 701" o:spid="_x0000_s1026" o:spt="100" style="position:absolute;left:5;top:5;height:2069;width:8146;" filled="f" stroked="t" coordsize="8146,2069" o:gfxdata="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gh9j&#10;wAAAANwAAAAPAAAAAAAAAAEAIAAAACIAAABkcnMvZG93bnJldi54bWxQSwECFAAUAAAACACHTuJA&#10;My8FnjsAAAA5AAAAEAAAAAAAAAABACAAAAAPAQAAZHJzL3NoYXBleG1sLnhtbFBLBQYAAAAABgAG&#10;AFsBAAC5AwAAAAA=&#10;" path="m0,2069l8146,2069,8146,0,0,0,0,2069xe">
                    <v:path o:connectlocs="0,2074;8146,2074;8146,5;0,5;0,2074" o:connectangles="0,0,0,0,0"/>
                    <v:fill on="f" focussize="0,0"/>
                    <v:stroke weight="0.5pt" color="#BEBEBE" joinstyle="round"/>
                    <v:imagedata o:title=""/>
                    <o:lock v:ext="edit" aspectratio="f"/>
                  </v:shape>
                </v:group>
                <w10:wrap type="none"/>
                <w10:anchorlock/>
              </v:group>
            </w:pict>
          </mc:Fallback>
        </mc:AlternateContent>
      </w:r>
    </w:p>
    <w:p>
      <w:pPr>
        <w:spacing w:line="2079" w:lineRule="exact"/>
        <w:rPr>
          <w:rFonts w:ascii="宋体" w:hAnsi="宋体" w:eastAsia="宋体" w:cs="宋体"/>
          <w:sz w:val="20"/>
          <w:szCs w:val="20"/>
        </w:rPr>
        <w:sectPr>
          <w:headerReference r:id="rId7" w:type="default"/>
          <w:pgSz w:w="11910" w:h="16840"/>
          <w:pgMar w:top="1780" w:right="1560" w:bottom="280" w:left="1660" w:header="1114" w:footer="0" w:gutter="0"/>
          <w:cols w:space="720" w:num="1"/>
        </w:sectPr>
      </w:pPr>
    </w:p>
    <w:p>
      <w:pPr>
        <w:spacing w:before="1"/>
        <w:rPr>
          <w:rFonts w:ascii="宋体" w:hAnsi="宋体" w:eastAsia="宋体" w:cs="宋体"/>
          <w:sz w:val="8"/>
          <w:szCs w:val="8"/>
        </w:rPr>
      </w:pPr>
    </w:p>
    <w:p>
      <w:pPr>
        <w:pStyle w:val="5"/>
        <w:spacing w:line="357" w:lineRule="auto"/>
        <w:ind w:right="29"/>
        <w:rPr>
          <w:lang w:eastAsia="zh-CN"/>
        </w:rPr>
      </w:pPr>
      <w:r>
        <w:rPr>
          <w:spacing w:val="-6"/>
          <w:lang w:eastAsia="zh-CN"/>
        </w:rPr>
        <w:t>入添加邀请供应商页面，邀请供应商页面可进行供应商筛选，有不同的筛选条件，</w:t>
      </w:r>
      <w:r>
        <w:rPr>
          <w:spacing w:val="-116"/>
          <w:lang w:eastAsia="zh-CN"/>
        </w:rPr>
        <w:t xml:space="preserve"> </w:t>
      </w:r>
      <w:r>
        <w:rPr>
          <w:spacing w:val="-3"/>
          <w:lang w:eastAsia="zh-CN"/>
        </w:rPr>
        <w:t>采购人可根据自己的要求选出对应的供应商，勾选所需邀请的供应商后点击右上</w:t>
      </w:r>
      <w:r>
        <w:rPr>
          <w:spacing w:val="-111"/>
          <w:lang w:eastAsia="zh-CN"/>
        </w:rPr>
        <w:t xml:space="preserve"> </w:t>
      </w:r>
      <w:r>
        <w:rPr>
          <w:lang w:eastAsia="zh-CN"/>
        </w:rPr>
        <w:t>角【确定添加】即可。</w:t>
      </w:r>
    </w:p>
    <w:p>
      <w:pPr>
        <w:spacing w:line="3371" w:lineRule="exact"/>
        <w:ind w:left="160"/>
        <w:rPr>
          <w:rFonts w:ascii="宋体" w:hAnsi="宋体" w:eastAsia="宋体" w:cs="宋体"/>
          <w:sz w:val="20"/>
          <w:szCs w:val="20"/>
        </w:rPr>
      </w:pPr>
      <w:r>
        <w:rPr>
          <w:rFonts w:ascii="宋体" w:hAnsi="宋体" w:eastAsia="宋体" w:cs="宋体"/>
          <w:position w:val="-66"/>
          <w:sz w:val="20"/>
          <w:szCs w:val="20"/>
          <w:lang w:eastAsia="zh-CN"/>
        </w:rPr>
        <mc:AlternateContent>
          <mc:Choice Requires="wpg">
            <w:drawing>
              <wp:inline distT="0" distB="0" distL="0" distR="0">
                <wp:extent cx="5180965" cy="2140585"/>
                <wp:effectExtent l="6350" t="2540" r="3810" b="9525"/>
                <wp:docPr id="987" name="Group 695"/>
                <wp:cNvGraphicFramePr/>
                <a:graphic xmlns:a="http://schemas.openxmlformats.org/drawingml/2006/main">
                  <a:graphicData uri="http://schemas.microsoft.com/office/word/2010/wordprocessingGroup">
                    <wpg:wgp>
                      <wpg:cNvGrpSpPr/>
                      <wpg:grpSpPr>
                        <a:xfrm>
                          <a:off x="0" y="0"/>
                          <a:ext cx="5180965" cy="2140585"/>
                          <a:chOff x="0" y="0"/>
                          <a:chExt cx="8159" cy="3371"/>
                        </a:xfrm>
                      </wpg:grpSpPr>
                      <pic:pic xmlns:pic="http://schemas.openxmlformats.org/drawingml/2006/picture">
                        <pic:nvPicPr>
                          <pic:cNvPr id="988" name="Picture 69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a:xfrm>
                            <a:off x="10" y="10"/>
                            <a:ext cx="8138" cy="3351"/>
                          </a:xfrm>
                          <a:prstGeom prst="rect">
                            <a:avLst/>
                          </a:prstGeom>
                          <a:noFill/>
                          <a:ln>
                            <a:noFill/>
                          </a:ln>
                        </pic:spPr>
                      </pic:pic>
                      <wpg:grpSp>
                        <wpg:cNvPr id="989" name="Group 696"/>
                        <wpg:cNvGrpSpPr/>
                        <wpg:grpSpPr>
                          <a:xfrm>
                            <a:off x="5" y="5"/>
                            <a:ext cx="8149" cy="3361"/>
                            <a:chOff x="5" y="5"/>
                            <a:chExt cx="8149" cy="3361"/>
                          </a:xfrm>
                        </wpg:grpSpPr>
                        <wps:wsp>
                          <wps:cNvPr id="990" name="Freeform 697"/>
                          <wps:cNvSpPr/>
                          <wps:spPr bwMode="auto">
                            <a:xfrm>
                              <a:off x="5" y="5"/>
                              <a:ext cx="8149" cy="3361"/>
                            </a:xfrm>
                            <a:custGeom>
                              <a:avLst/>
                              <a:gdLst>
                                <a:gd name="T0" fmla="+- 0 5 5"/>
                                <a:gd name="T1" fmla="*/ T0 w 8149"/>
                                <a:gd name="T2" fmla="+- 0 3366 5"/>
                                <a:gd name="T3" fmla="*/ 3366 h 3361"/>
                                <a:gd name="T4" fmla="+- 0 8153 5"/>
                                <a:gd name="T5" fmla="*/ T4 w 8149"/>
                                <a:gd name="T6" fmla="+- 0 3366 5"/>
                                <a:gd name="T7" fmla="*/ 3366 h 3361"/>
                                <a:gd name="T8" fmla="+- 0 8153 5"/>
                                <a:gd name="T9" fmla="*/ T8 w 8149"/>
                                <a:gd name="T10" fmla="+- 0 5 5"/>
                                <a:gd name="T11" fmla="*/ 5 h 3361"/>
                                <a:gd name="T12" fmla="+- 0 5 5"/>
                                <a:gd name="T13" fmla="*/ T12 w 8149"/>
                                <a:gd name="T14" fmla="+- 0 5 5"/>
                                <a:gd name="T15" fmla="*/ 5 h 3361"/>
                                <a:gd name="T16" fmla="+- 0 5 5"/>
                                <a:gd name="T17" fmla="*/ T16 w 8149"/>
                                <a:gd name="T18" fmla="+- 0 3366 5"/>
                                <a:gd name="T19" fmla="*/ 3366 h 3361"/>
                              </a:gdLst>
                              <a:ahLst/>
                              <a:cxnLst>
                                <a:cxn ang="0">
                                  <a:pos x="T1" y="T3"/>
                                </a:cxn>
                                <a:cxn ang="0">
                                  <a:pos x="T5" y="T7"/>
                                </a:cxn>
                                <a:cxn ang="0">
                                  <a:pos x="T9" y="T11"/>
                                </a:cxn>
                                <a:cxn ang="0">
                                  <a:pos x="T13" y="T15"/>
                                </a:cxn>
                                <a:cxn ang="0">
                                  <a:pos x="T17" y="T19"/>
                                </a:cxn>
                              </a:cxnLst>
                              <a:rect l="0" t="0" r="r" b="b"/>
                              <a:pathLst>
                                <a:path w="8149" h="3361">
                                  <a:moveTo>
                                    <a:pt x="0" y="3361"/>
                                  </a:moveTo>
                                  <a:lnTo>
                                    <a:pt x="8148" y="3361"/>
                                  </a:lnTo>
                                  <a:lnTo>
                                    <a:pt x="8148" y="0"/>
                                  </a:lnTo>
                                  <a:lnTo>
                                    <a:pt x="0" y="0"/>
                                  </a:lnTo>
                                  <a:lnTo>
                                    <a:pt x="0" y="336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95" o:spid="_x0000_s1026" o:spt="203" style="height:168.55pt;width:407.95pt;" coordsize="8159,3371" o:gfxdata="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">
                <o:lock v:ext="edit" aspectratio="f"/>
                <v:shape id="Picture 698" o:spid="_x0000_s1026" o:spt="75" type="#_x0000_t75" style="position:absolute;left:10;top:10;height:3351;width:8138;" filled="f" o:preferrelative="t" stroked="f" coordsize="21600,21600" o:gfxdata="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Q+66y8AAAA&#10;3AAAAA8AAAAAAAAAAQAgAAAAIgAAAGRycy9kb3ducmV2LnhtbFBLAQIUABQAAAAIAIdO4kAzLwWe&#10;OwAAADkAAAAQAAAAAAAAAAEAIAAAAAsBAABkcnMvc2hhcGV4bWwueG1sUEsFBgAAAAAGAAYAWwEA&#10;ALUDAAAAAA==&#10;">
                  <v:fill on="f" focussize="0,0"/>
                  <v:stroke on="f"/>
                  <v:imagedata r:id="rId84" o:title=""/>
                  <o:lock v:ext="edit" aspectratio="t"/>
                </v:shape>
                <v:group id="Group 696" o:spid="_x0000_s1026" o:spt="203" style="position:absolute;left:5;top:5;height:3361;width:8149;" coordorigin="5,5" coordsize="8149,3361" o:gfxdata="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dtbiW+AAAA3AAAAA8AAAAAAAAAAQAgAAAAIgAAAGRycy9kb3ducmV2Lnht&#10;bFBLAQIUABQAAAAIAIdO4kAzLwWeOwAAADkAAAAVAAAAAAAAAAEAIAAAAA0BAABkcnMvZ3JvdXBz&#10;aGFwZXhtbC54bWxQSwUGAAAAAAYABgBgAQAAygMAAAAA&#10;">
                  <o:lock v:ext="edit" aspectratio="f"/>
                  <v:shape id="Freeform 697" o:spid="_x0000_s1026" o:spt="100" style="position:absolute;left:5;top:5;height:3361;width:8149;" filled="f" stroked="t" coordsize="8149,3361" o:gfxdata="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g7ii7sAAADc&#10;AAAADwAAAAAAAAABACAAAAAiAAAAZHJzL2Rvd25yZXYueG1sUEsBAhQAFAAAAAgAh07iQDMvBZ47&#10;AAAAOQAAABAAAAAAAAAAAQAgAAAACgEAAGRycy9zaGFwZXhtbC54bWxQSwUGAAAAAAYABgBbAQAA&#10;tAMAAAAA&#10;" path="m0,3361l8148,3361,8148,0,0,0,0,3361xe">
                    <v:path o:connectlocs="0,3366;8148,3366;8148,5;0,5;0,3366" o:connectangles="0,0,0,0,0"/>
                    <v:fill on="f" focussize="0,0"/>
                    <v:stroke weight="0.5pt" color="#BEBEBE" joinstyle="round"/>
                    <v:imagedata o:title=""/>
                    <o:lock v:ext="edit" aspectratio="f"/>
                  </v:shape>
                </v:group>
                <w10:wrap type="none"/>
                <w10:anchorlock/>
              </v:group>
            </w:pict>
          </mc:Fallback>
        </mc:AlternateContent>
      </w:r>
    </w:p>
    <w:p>
      <w:pPr>
        <w:pStyle w:val="5"/>
        <w:spacing w:before="100"/>
        <w:ind w:right="29"/>
        <w:rPr>
          <w:lang w:eastAsia="zh-CN"/>
        </w:rPr>
      </w:pPr>
      <w:r>
        <w:rPr>
          <w:rFonts w:ascii="Tahoma" w:hAnsi="Tahoma" w:eastAsia="Tahoma" w:cs="Tahoma"/>
          <w:lang w:eastAsia="zh-CN"/>
        </w:rPr>
        <w:t>c.</w:t>
      </w:r>
      <w:r>
        <w:rPr>
          <w:rFonts w:ascii="Tahoma" w:hAnsi="Tahoma" w:eastAsia="Tahoma" w:cs="Tahoma"/>
          <w:spacing w:val="-14"/>
          <w:lang w:eastAsia="zh-CN"/>
        </w:rPr>
        <w:t xml:space="preserve"> </w:t>
      </w:r>
      <w:r>
        <w:rPr>
          <w:spacing w:val="-3"/>
          <w:lang w:eastAsia="zh-CN"/>
        </w:rPr>
        <w:t>添加邀请供应商后，若需要更改供应商联系人和联系电话可点击供应商后方的</w:t>
      </w:r>
    </w:p>
    <w:p>
      <w:pPr>
        <w:pStyle w:val="5"/>
        <w:spacing w:before="135" w:line="357" w:lineRule="auto"/>
        <w:ind w:right="29"/>
        <w:rPr>
          <w:lang w:eastAsia="zh-CN"/>
        </w:rPr>
      </w:pPr>
      <w:r>
        <w:rPr>
          <w:lang w:eastAsia="zh-CN"/>
        </w:rPr>
        <w:t>【编辑】按钮，在弹出用户信息窗口中进行修改。修改完成后点击【确认修改】</w:t>
      </w:r>
      <w:r>
        <w:rPr>
          <w:spacing w:val="-97"/>
          <w:lang w:eastAsia="zh-CN"/>
        </w:rPr>
        <w:t xml:space="preserve"> </w:t>
      </w:r>
      <w:r>
        <w:rPr>
          <w:spacing w:val="-3"/>
          <w:lang w:eastAsia="zh-CN"/>
        </w:rPr>
        <w:t>即可。公告发布后系统将发送邀请通知短信到供应商对应的联系电话，修改联系</w:t>
      </w:r>
      <w:r>
        <w:rPr>
          <w:spacing w:val="-111"/>
          <w:lang w:eastAsia="zh-CN"/>
        </w:rPr>
        <w:t xml:space="preserve"> </w:t>
      </w:r>
      <w:r>
        <w:rPr>
          <w:lang w:eastAsia="zh-CN"/>
        </w:rPr>
        <w:t>电话后则短信发送到修改后的联系电话。</w:t>
      </w:r>
    </w:p>
    <w:p>
      <w:pPr>
        <w:spacing w:before="6"/>
        <w:rPr>
          <w:rFonts w:ascii="宋体" w:hAnsi="宋体" w:eastAsia="宋体" w:cs="宋体"/>
          <w:sz w:val="11"/>
          <w:szCs w:val="11"/>
          <w:lang w:eastAsia="zh-CN"/>
        </w:rPr>
      </w:pPr>
    </w:p>
    <w:p>
      <w:pPr>
        <w:spacing w:line="2818" w:lineRule="exact"/>
        <w:ind w:left="160"/>
        <w:rPr>
          <w:rFonts w:ascii="宋体" w:hAnsi="宋体" w:eastAsia="宋体" w:cs="宋体"/>
          <w:sz w:val="20"/>
          <w:szCs w:val="20"/>
        </w:rPr>
      </w:pPr>
      <w:r>
        <w:rPr>
          <w:rFonts w:ascii="宋体" w:hAnsi="宋体" w:eastAsia="宋体" w:cs="宋体"/>
          <w:position w:val="-55"/>
          <w:sz w:val="20"/>
          <w:szCs w:val="20"/>
          <w:lang w:eastAsia="zh-CN"/>
        </w:rPr>
        <mc:AlternateContent>
          <mc:Choice Requires="wpg">
            <w:drawing>
              <wp:inline distT="0" distB="0" distL="0" distR="0">
                <wp:extent cx="5180330" cy="1789430"/>
                <wp:effectExtent l="6350" t="8255" r="4445" b="2540"/>
                <wp:docPr id="983" name="Group 691"/>
                <wp:cNvGraphicFramePr/>
                <a:graphic xmlns:a="http://schemas.openxmlformats.org/drawingml/2006/main">
                  <a:graphicData uri="http://schemas.microsoft.com/office/word/2010/wordprocessingGroup">
                    <wpg:wgp>
                      <wpg:cNvGrpSpPr/>
                      <wpg:grpSpPr>
                        <a:xfrm>
                          <a:off x="0" y="0"/>
                          <a:ext cx="5180330" cy="1789430"/>
                          <a:chOff x="0" y="0"/>
                          <a:chExt cx="8158" cy="2818"/>
                        </a:xfrm>
                      </wpg:grpSpPr>
                      <pic:pic xmlns:pic="http://schemas.openxmlformats.org/drawingml/2006/picture">
                        <pic:nvPicPr>
                          <pic:cNvPr id="984" name="Picture 69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a:xfrm>
                            <a:off x="10" y="10"/>
                            <a:ext cx="8137" cy="2798"/>
                          </a:xfrm>
                          <a:prstGeom prst="rect">
                            <a:avLst/>
                          </a:prstGeom>
                          <a:noFill/>
                          <a:ln>
                            <a:noFill/>
                          </a:ln>
                        </pic:spPr>
                      </pic:pic>
                      <wpg:grpSp>
                        <wpg:cNvPr id="985" name="Group 692"/>
                        <wpg:cNvGrpSpPr/>
                        <wpg:grpSpPr>
                          <a:xfrm>
                            <a:off x="5" y="5"/>
                            <a:ext cx="8148" cy="2808"/>
                            <a:chOff x="5" y="5"/>
                            <a:chExt cx="8148" cy="2808"/>
                          </a:xfrm>
                        </wpg:grpSpPr>
                        <wps:wsp>
                          <wps:cNvPr id="986" name="Freeform 693"/>
                          <wps:cNvSpPr/>
                          <wps:spPr bwMode="auto">
                            <a:xfrm>
                              <a:off x="5" y="5"/>
                              <a:ext cx="8148" cy="2808"/>
                            </a:xfrm>
                            <a:custGeom>
                              <a:avLst/>
                              <a:gdLst>
                                <a:gd name="T0" fmla="+- 0 5 5"/>
                                <a:gd name="T1" fmla="*/ T0 w 8148"/>
                                <a:gd name="T2" fmla="+- 0 2813 5"/>
                                <a:gd name="T3" fmla="*/ 2813 h 2808"/>
                                <a:gd name="T4" fmla="+- 0 8152 5"/>
                                <a:gd name="T5" fmla="*/ T4 w 8148"/>
                                <a:gd name="T6" fmla="+- 0 2813 5"/>
                                <a:gd name="T7" fmla="*/ 2813 h 2808"/>
                                <a:gd name="T8" fmla="+- 0 8152 5"/>
                                <a:gd name="T9" fmla="*/ T8 w 8148"/>
                                <a:gd name="T10" fmla="+- 0 5 5"/>
                                <a:gd name="T11" fmla="*/ 5 h 2808"/>
                                <a:gd name="T12" fmla="+- 0 5 5"/>
                                <a:gd name="T13" fmla="*/ T12 w 8148"/>
                                <a:gd name="T14" fmla="+- 0 5 5"/>
                                <a:gd name="T15" fmla="*/ 5 h 2808"/>
                                <a:gd name="T16" fmla="+- 0 5 5"/>
                                <a:gd name="T17" fmla="*/ T16 w 8148"/>
                                <a:gd name="T18" fmla="+- 0 2813 5"/>
                                <a:gd name="T19" fmla="*/ 2813 h 2808"/>
                              </a:gdLst>
                              <a:ahLst/>
                              <a:cxnLst>
                                <a:cxn ang="0">
                                  <a:pos x="T1" y="T3"/>
                                </a:cxn>
                                <a:cxn ang="0">
                                  <a:pos x="T5" y="T7"/>
                                </a:cxn>
                                <a:cxn ang="0">
                                  <a:pos x="T9" y="T11"/>
                                </a:cxn>
                                <a:cxn ang="0">
                                  <a:pos x="T13" y="T15"/>
                                </a:cxn>
                                <a:cxn ang="0">
                                  <a:pos x="T17" y="T19"/>
                                </a:cxn>
                              </a:cxnLst>
                              <a:rect l="0" t="0" r="r" b="b"/>
                              <a:pathLst>
                                <a:path w="8148" h="2808">
                                  <a:moveTo>
                                    <a:pt x="0" y="2808"/>
                                  </a:moveTo>
                                  <a:lnTo>
                                    <a:pt x="8147" y="2808"/>
                                  </a:lnTo>
                                  <a:lnTo>
                                    <a:pt x="8147" y="0"/>
                                  </a:lnTo>
                                  <a:lnTo>
                                    <a:pt x="0" y="0"/>
                                  </a:lnTo>
                                  <a:lnTo>
                                    <a:pt x="0" y="280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91" o:spid="_x0000_s1026" o:spt="203" style="height:140.9pt;width:407.9pt;" coordsize="8158,2818" o:gfxdata="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">
                <o:lock v:ext="edit" aspectratio="f"/>
                <v:shape id="Picture 694" o:spid="_x0000_s1026" o:spt="75" type="#_x0000_t75" style="position:absolute;left:10;top:10;height:2798;width:8137;" filled="f" o:preferrelative="t" stroked="f" coordsize="21600,21600" o:gfxdata="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QSXY&#10;wAAAANwAAAAPAAAAAAAAAAEAIAAAACIAAABkcnMvZG93bnJldi54bWxQSwECFAAUAAAACACHTuJA&#10;My8FnjsAAAA5AAAAEAAAAAAAAAABACAAAAAPAQAAZHJzL3NoYXBleG1sLnhtbFBLBQYAAAAABgAG&#10;AFsBAAC5AwAAAAA=&#10;">
                  <v:fill on="f" focussize="0,0"/>
                  <v:stroke on="f"/>
                  <v:imagedata r:id="rId85" o:title=""/>
                  <o:lock v:ext="edit" aspectratio="t"/>
                </v:shape>
                <v:group id="Group 692" o:spid="_x0000_s1026" o:spt="203" style="position:absolute;left:5;top:5;height:2808;width:8148;" coordorigin="5,5" coordsize="8148,2808" o:gfxdata="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xiBkIMAAAADcAAAADwAAAAAAAAABACAAAAAiAAAAZHJzL2Rvd25yZXYu&#10;eG1sUEsBAhQAFAAAAAgAh07iQDMvBZ47AAAAOQAAABUAAAAAAAAAAQAgAAAADwEAAGRycy9ncm91&#10;cHNoYXBleG1sLnhtbFBLBQYAAAAABgAGAGABAADMAwAAAAA=&#10;">
                  <o:lock v:ext="edit" aspectratio="f"/>
                  <v:shape id="Freeform 693" o:spid="_x0000_s1026" o:spt="100" style="position:absolute;left:5;top:5;height:2808;width:8148;" filled="f" stroked="t" coordsize="8148,2808" o:gfxdata="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gmWevQAA&#10;ANwAAAAPAAAAAAAAAAEAIAAAACIAAABkcnMvZG93bnJldi54bWxQSwECFAAUAAAACACHTuJAMy8F&#10;njsAAAA5AAAAEAAAAAAAAAABACAAAAAMAQAAZHJzL3NoYXBleG1sLnhtbFBLBQYAAAAABgAGAFsB&#10;AAC2AwAAAAA=&#10;" path="m0,2808l8147,2808,8147,0,0,0,0,2808xe">
                    <v:path o:connectlocs="0,2813;8147,2813;8147,5;0,5;0,2813"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pStyle w:val="4"/>
        <w:spacing w:before="215"/>
        <w:ind w:right="29"/>
        <w:rPr>
          <w:b w:val="0"/>
          <w:bCs w:val="0"/>
          <w:lang w:eastAsia="zh-CN"/>
        </w:rPr>
      </w:pPr>
      <w:bookmarkStart w:id="11" w:name="_bookmark11"/>
      <w:bookmarkEnd w:id="11"/>
      <w:r>
        <w:rPr>
          <w:rFonts w:cs="宋体"/>
          <w:lang w:eastAsia="zh-CN"/>
        </w:rPr>
        <w:t>2.1.4</w:t>
      </w:r>
      <w:r>
        <w:rPr>
          <w:rFonts w:cs="宋体"/>
          <w:spacing w:val="-65"/>
          <w:lang w:eastAsia="zh-CN"/>
        </w:rPr>
        <w:t xml:space="preserve"> </w:t>
      </w:r>
      <w:r>
        <w:rPr>
          <w:lang w:eastAsia="zh-CN"/>
        </w:rPr>
        <w:t>填写项目时间安排</w:t>
      </w:r>
    </w:p>
    <w:p>
      <w:pPr>
        <w:spacing w:before="6"/>
        <w:rPr>
          <w:rFonts w:ascii="宋体" w:hAnsi="宋体" w:eastAsia="宋体" w:cs="宋体"/>
          <w:b/>
          <w:bCs/>
          <w:sz w:val="27"/>
          <w:szCs w:val="27"/>
          <w:lang w:eastAsia="zh-CN"/>
        </w:rPr>
      </w:pPr>
    </w:p>
    <w:p>
      <w:pPr>
        <w:pStyle w:val="5"/>
        <w:spacing w:before="0" w:line="360" w:lineRule="auto"/>
        <w:ind w:right="29" w:firstLine="480"/>
        <w:rPr>
          <w:rFonts w:cs="宋体"/>
          <w:lang w:eastAsia="zh-CN"/>
        </w:rPr>
      </w:pPr>
      <w:r>
        <w:rPr>
          <w:spacing w:val="-4"/>
          <w:lang w:eastAsia="zh-CN"/>
        </w:rPr>
        <w:t>结合项目实际采购情况，依次设定公告开始时间、公告截止时间、提出异议</w:t>
      </w:r>
      <w:r>
        <w:rPr>
          <w:lang w:eastAsia="zh-CN"/>
        </w:rPr>
        <w:t xml:space="preserve"> 截止时间、澄清回复截止时间、报价截止时间、项目评审时间。</w:t>
      </w:r>
      <w:r>
        <w:rPr>
          <w:rFonts w:cs="宋体"/>
          <w:lang w:eastAsia="zh-CN"/>
        </w:rPr>
        <w:t xml:space="preserve"> </w:t>
      </w:r>
    </w:p>
    <w:p>
      <w:pPr>
        <w:pStyle w:val="5"/>
        <w:spacing w:before="31"/>
        <w:rPr>
          <w:rFonts w:cs="宋体"/>
          <w:lang w:eastAsia="zh-CN"/>
        </w:rPr>
      </w:pPr>
      <w:r>
        <w:rPr>
          <w:lang w:eastAsia="zh-CN"/>
        </w:rPr>
        <w:t xml:space="preserve"> </w:t>
      </w:r>
    </w:p>
    <w:p>
      <w:pPr>
        <w:pStyle w:val="5"/>
        <w:spacing w:before="156"/>
        <w:ind w:right="29"/>
        <w:rPr>
          <w:lang w:eastAsia="zh-CN"/>
        </w:rPr>
      </w:pPr>
      <w:r>
        <w:rPr>
          <w:lang w:eastAsia="zh-CN"/>
        </w:rPr>
        <w:t>（</w:t>
      </w:r>
      <w:r>
        <w:rPr>
          <w:rFonts w:ascii="Tahoma" w:hAnsi="Tahoma" w:eastAsia="Tahoma" w:cs="Tahoma"/>
          <w:lang w:eastAsia="zh-CN"/>
        </w:rPr>
        <w:t>1</w:t>
      </w:r>
      <w:r>
        <w:rPr>
          <w:lang w:eastAsia="zh-CN"/>
        </w:rPr>
        <w:t>）</w:t>
      </w:r>
      <w:r>
        <w:rPr>
          <w:spacing w:val="-7"/>
          <w:lang w:eastAsia="zh-CN"/>
        </w:rPr>
        <w:t xml:space="preserve"> </w:t>
      </w:r>
      <w:r>
        <w:rPr>
          <w:lang w:eastAsia="zh-CN"/>
        </w:rPr>
        <w:t>公告开始时间</w:t>
      </w:r>
    </w:p>
    <w:p>
      <w:pPr>
        <w:rPr>
          <w:lang w:eastAsia="zh-CN"/>
        </w:rPr>
        <w:sectPr>
          <w:headerReference r:id="rId8" w:type="default"/>
          <w:pgSz w:w="11910" w:h="16840"/>
          <w:pgMar w:top="1800" w:right="1560" w:bottom="280" w:left="1660" w:header="1114" w:footer="0" w:gutter="0"/>
          <w:cols w:space="720" w:num="1"/>
        </w:sectPr>
      </w:pPr>
    </w:p>
    <w:p>
      <w:pPr>
        <w:spacing w:before="1"/>
        <w:rPr>
          <w:rFonts w:ascii="宋体" w:hAnsi="宋体" w:eastAsia="宋体" w:cs="宋体"/>
          <w:sz w:val="8"/>
          <w:szCs w:val="8"/>
          <w:lang w:eastAsia="zh-CN"/>
        </w:rPr>
      </w:pPr>
    </w:p>
    <w:p>
      <w:pPr>
        <w:pStyle w:val="5"/>
        <w:ind w:right="213"/>
        <w:rPr>
          <w:lang w:eastAsia="zh-CN"/>
        </w:rPr>
      </w:pPr>
      <w:r>
        <w:rPr>
          <w:lang w:eastAsia="zh-CN"/>
        </w:rPr>
        <w:t>公告开始时间至少晚于当前三十分钟，否则不允许提交。</w:t>
      </w:r>
    </w:p>
    <w:p>
      <w:pPr>
        <w:pStyle w:val="5"/>
        <w:spacing w:before="157"/>
        <w:ind w:right="213"/>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公告截止时间</w:t>
      </w:r>
    </w:p>
    <w:p>
      <w:pPr>
        <w:pStyle w:val="5"/>
        <w:spacing w:before="198" w:line="408" w:lineRule="auto"/>
        <w:ind w:right="213" w:firstLine="422"/>
        <w:rPr>
          <w:lang w:eastAsia="zh-CN"/>
        </w:rPr>
      </w:pPr>
      <w:r>
        <w:rPr>
          <w:lang w:eastAsia="zh-CN"/>
        </w:rPr>
        <w:t>公告截止时间，默认为公告开始时间推后</w:t>
      </w:r>
      <w:r>
        <w:rPr>
          <w:spacing w:val="-80"/>
          <w:lang w:eastAsia="zh-CN"/>
        </w:rPr>
        <w:t xml:space="preserve"> </w:t>
      </w:r>
      <w:r>
        <w:rPr>
          <w:rFonts w:ascii="Tahoma" w:hAnsi="Tahoma" w:eastAsia="Tahoma" w:cs="Tahoma"/>
          <w:lang w:eastAsia="zh-CN"/>
        </w:rPr>
        <w:t>3</w:t>
      </w:r>
      <w:r>
        <w:rPr>
          <w:rFonts w:ascii="Tahoma" w:hAnsi="Tahoma" w:eastAsia="Tahoma" w:cs="Tahoma"/>
          <w:spacing w:val="-38"/>
          <w:lang w:eastAsia="zh-CN"/>
        </w:rPr>
        <w:t xml:space="preserve"> </w:t>
      </w:r>
      <w:r>
        <w:rPr>
          <w:lang w:eastAsia="zh-CN"/>
        </w:rPr>
        <w:t>个工作日。采购人可根据自身项 目需要自行修改合适的时间。</w:t>
      </w:r>
    </w:p>
    <w:p>
      <w:pPr>
        <w:pStyle w:val="5"/>
        <w:spacing w:before="0" w:line="338" w:lineRule="auto"/>
        <w:ind w:left="563" w:right="213" w:hanging="423"/>
        <w:rPr>
          <w:lang w:eastAsia="zh-CN"/>
        </w:rPr>
      </w:pPr>
      <w:r>
        <w:rPr>
          <w:lang w:eastAsia="zh-CN"/>
        </w:rPr>
        <w:t>（</w:t>
      </w:r>
      <w:r>
        <w:rPr>
          <w:rFonts w:ascii="Tahoma" w:hAnsi="Tahoma" w:eastAsia="Tahoma" w:cs="Tahoma"/>
          <w:lang w:eastAsia="zh-CN"/>
        </w:rPr>
        <w:t>3</w:t>
      </w:r>
      <w:r>
        <w:rPr>
          <w:lang w:eastAsia="zh-CN"/>
        </w:rPr>
        <w:t>）</w:t>
      </w:r>
      <w:r>
        <w:rPr>
          <w:spacing w:val="-1"/>
          <w:lang w:eastAsia="zh-CN"/>
        </w:rPr>
        <w:t xml:space="preserve"> </w:t>
      </w:r>
      <w:r>
        <w:rPr>
          <w:lang w:eastAsia="zh-CN"/>
        </w:rPr>
        <w:t xml:space="preserve">提出异议截止时间 </w:t>
      </w:r>
      <w:r>
        <w:rPr>
          <w:spacing w:val="-2"/>
          <w:lang w:eastAsia="zh-CN"/>
        </w:rPr>
        <w:t>指供应商对采购项目公告内容及采购文件有疑问，允许供应商在线提出异议</w:t>
      </w:r>
    </w:p>
    <w:p>
      <w:pPr>
        <w:pStyle w:val="5"/>
        <w:spacing w:before="58"/>
        <w:ind w:right="213"/>
        <w:rPr>
          <w:lang w:eastAsia="zh-CN"/>
        </w:rPr>
      </w:pPr>
      <w:r>
        <w:rPr>
          <w:lang w:eastAsia="zh-CN"/>
        </w:rPr>
        <w:t>的最晚时间。</w:t>
      </w:r>
    </w:p>
    <w:p>
      <w:pPr>
        <w:pStyle w:val="5"/>
        <w:spacing w:before="151" w:line="343" w:lineRule="auto"/>
        <w:ind w:left="563" w:right="213" w:hanging="423"/>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澄清回复截止时间 指供应商提出异议后，采购人给出澄清回复内容的最晚时间。</w:t>
      </w:r>
    </w:p>
    <w:p>
      <w:pPr>
        <w:pStyle w:val="5"/>
        <w:spacing w:before="49" w:line="343" w:lineRule="auto"/>
        <w:ind w:left="563" w:right="213" w:hanging="423"/>
        <w:rPr>
          <w:lang w:eastAsia="zh-CN"/>
        </w:rPr>
      </w:pPr>
      <w:r>
        <w:rPr>
          <w:lang w:eastAsia="zh-CN"/>
        </w:rPr>
        <w:t>（</w:t>
      </w:r>
      <w:r>
        <w:rPr>
          <w:rFonts w:ascii="Tahoma" w:hAnsi="Tahoma" w:eastAsia="Tahoma" w:cs="Tahoma"/>
          <w:lang w:eastAsia="zh-CN"/>
        </w:rPr>
        <w:t>5</w:t>
      </w:r>
      <w:r>
        <w:rPr>
          <w:lang w:eastAsia="zh-CN"/>
        </w:rPr>
        <w:t>）</w:t>
      </w:r>
      <w:r>
        <w:rPr>
          <w:spacing w:val="-1"/>
          <w:lang w:eastAsia="zh-CN"/>
        </w:rPr>
        <w:t xml:space="preserve"> </w:t>
      </w:r>
      <w:r>
        <w:rPr>
          <w:lang w:eastAsia="zh-CN"/>
        </w:rPr>
        <w:t xml:space="preserve">报价截止时间 </w:t>
      </w:r>
      <w:r>
        <w:rPr>
          <w:spacing w:val="-2"/>
          <w:lang w:eastAsia="zh-CN"/>
        </w:rPr>
        <w:t>指允许供应商参与报价的截止时间，报价截止时间到了之后，供应商不能对</w:t>
      </w:r>
    </w:p>
    <w:p>
      <w:pPr>
        <w:pStyle w:val="5"/>
        <w:spacing w:before="48"/>
        <w:ind w:right="213"/>
        <w:rPr>
          <w:lang w:eastAsia="zh-CN"/>
        </w:rPr>
      </w:pPr>
      <w:r>
        <w:rPr>
          <w:lang w:eastAsia="zh-CN"/>
        </w:rPr>
        <w:t>该项目进行报价。</w:t>
      </w:r>
    </w:p>
    <w:p>
      <w:pPr>
        <w:pStyle w:val="5"/>
        <w:spacing w:before="156" w:line="338" w:lineRule="auto"/>
        <w:ind w:left="563" w:right="213" w:hanging="423"/>
        <w:rPr>
          <w:lang w:eastAsia="zh-CN"/>
        </w:rPr>
      </w:pPr>
      <w:r>
        <w:rPr>
          <w:lang w:eastAsia="zh-CN"/>
        </w:rPr>
        <w:t>（</w:t>
      </w:r>
      <w:r>
        <w:rPr>
          <w:rFonts w:ascii="Tahoma" w:hAnsi="Tahoma" w:eastAsia="Tahoma" w:cs="Tahoma"/>
          <w:lang w:eastAsia="zh-CN"/>
        </w:rPr>
        <w:t>6</w:t>
      </w:r>
      <w:r>
        <w:rPr>
          <w:lang w:eastAsia="zh-CN"/>
        </w:rPr>
        <w:t>）</w:t>
      </w:r>
      <w:r>
        <w:rPr>
          <w:spacing w:val="-1"/>
          <w:lang w:eastAsia="zh-CN"/>
        </w:rPr>
        <w:t xml:space="preserve"> </w:t>
      </w:r>
      <w:r>
        <w:rPr>
          <w:lang w:eastAsia="zh-CN"/>
        </w:rPr>
        <w:t>项目评审时间 指评委对项目进行评审的开始时间，不能早于报价截止时间。</w:t>
      </w:r>
    </w:p>
    <w:p>
      <w:pPr>
        <w:rPr>
          <w:rFonts w:ascii="宋体" w:hAnsi="宋体" w:eastAsia="宋体" w:cs="宋体"/>
          <w:sz w:val="2"/>
          <w:szCs w:val="2"/>
          <w:lang w:eastAsia="zh-CN"/>
        </w:rPr>
      </w:pPr>
    </w:p>
    <w:p>
      <w:pPr>
        <w:spacing w:line="2132" w:lineRule="exact"/>
        <w:ind w:left="56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232400" cy="1353820"/>
            <wp:effectExtent l="0" t="0" r="0" b="0"/>
            <wp:docPr id="1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png"/>
                    <pic:cNvPicPr>
                      <a:picLocks noChangeAspect="1"/>
                    </pic:cNvPicPr>
                  </pic:nvPicPr>
                  <pic:blipFill>
                    <a:blip r:embed="rId86" cstate="print"/>
                    <a:stretch>
                      <a:fillRect/>
                    </a:stretch>
                  </pic:blipFill>
                  <pic:spPr>
                    <a:xfrm>
                      <a:off x="0" y="0"/>
                      <a:ext cx="5232832" cy="1353883"/>
                    </a:xfrm>
                    <a:prstGeom prst="rect">
                      <a:avLst/>
                    </a:prstGeom>
                  </pic:spPr>
                </pic:pic>
              </a:graphicData>
            </a:graphic>
          </wp:inline>
        </w:drawing>
      </w:r>
    </w:p>
    <w:p>
      <w:pPr>
        <w:spacing w:before="3"/>
        <w:rPr>
          <w:rFonts w:ascii="宋体" w:hAnsi="宋体" w:eastAsia="宋体" w:cs="宋体"/>
          <w:sz w:val="32"/>
          <w:szCs w:val="32"/>
        </w:rPr>
      </w:pPr>
    </w:p>
    <w:p>
      <w:pPr>
        <w:pStyle w:val="4"/>
        <w:ind w:right="213"/>
        <w:rPr>
          <w:b w:val="0"/>
          <w:bCs w:val="0"/>
          <w:lang w:eastAsia="zh-CN"/>
        </w:rPr>
      </w:pPr>
      <w:bookmarkStart w:id="12" w:name="_bookmark12"/>
      <w:bookmarkEnd w:id="12"/>
      <w:r>
        <w:rPr>
          <w:rFonts w:cs="宋体"/>
          <w:lang w:eastAsia="zh-CN"/>
        </w:rPr>
        <w:t>2.1.5</w:t>
      </w:r>
      <w:r>
        <w:rPr>
          <w:rFonts w:cs="宋体"/>
          <w:spacing w:val="-67"/>
          <w:lang w:eastAsia="zh-CN"/>
        </w:rPr>
        <w:t xml:space="preserve"> </w:t>
      </w:r>
      <w:r>
        <w:rPr>
          <w:lang w:eastAsia="zh-CN"/>
        </w:rPr>
        <w:t>添加包件信息</w:t>
      </w:r>
    </w:p>
    <w:p>
      <w:pPr>
        <w:spacing w:before="6"/>
        <w:rPr>
          <w:rFonts w:ascii="宋体" w:hAnsi="宋体" w:eastAsia="宋体" w:cs="宋体"/>
          <w:b/>
          <w:bCs/>
          <w:sz w:val="27"/>
          <w:szCs w:val="27"/>
          <w:lang w:eastAsia="zh-CN"/>
        </w:rPr>
      </w:pPr>
    </w:p>
    <w:p>
      <w:pPr>
        <w:pStyle w:val="5"/>
        <w:spacing w:before="0"/>
        <w:ind w:left="563" w:right="213"/>
        <w:rPr>
          <w:rFonts w:cs="宋体"/>
          <w:lang w:eastAsia="zh-CN"/>
        </w:rPr>
      </w:pPr>
      <w:r>
        <w:rPr>
          <w:lang w:eastAsia="zh-CN"/>
        </w:rPr>
        <w:t>点击包件信息处的【添加】进入“添加包件信息”编辑页面。</w:t>
      </w:r>
      <w:r>
        <w:rPr>
          <w:rFonts w:cs="宋体"/>
          <w:lang w:eastAsia="zh-CN"/>
        </w:rPr>
        <w:t xml:space="preserve"> </w:t>
      </w:r>
    </w:p>
    <w:p>
      <w:pPr>
        <w:spacing w:before="2"/>
        <w:rPr>
          <w:rFonts w:ascii="宋体" w:hAnsi="宋体" w:eastAsia="宋体" w:cs="宋体"/>
          <w:sz w:val="17"/>
          <w:szCs w:val="17"/>
          <w:lang w:eastAsia="zh-CN"/>
        </w:rPr>
      </w:pPr>
    </w:p>
    <w:p>
      <w:pPr>
        <w:spacing w:line="2258" w:lineRule="exact"/>
        <w:ind w:left="160"/>
        <w:rPr>
          <w:rFonts w:ascii="宋体" w:hAnsi="宋体" w:eastAsia="宋体" w:cs="宋体"/>
          <w:sz w:val="20"/>
          <w:szCs w:val="20"/>
        </w:rPr>
      </w:pPr>
      <w:r>
        <w:rPr>
          <w:rFonts w:ascii="宋体" w:hAnsi="宋体" w:eastAsia="宋体" w:cs="宋体"/>
          <w:position w:val="-44"/>
          <w:sz w:val="20"/>
          <w:szCs w:val="20"/>
          <w:lang w:eastAsia="zh-CN"/>
        </w:rPr>
        <mc:AlternateContent>
          <mc:Choice Requires="wpg">
            <w:drawing>
              <wp:inline distT="0" distB="0" distL="0" distR="0">
                <wp:extent cx="5287010" cy="1433830"/>
                <wp:effectExtent l="6350" t="5715" r="2540" b="8255"/>
                <wp:docPr id="979" name="Group 687"/>
                <wp:cNvGraphicFramePr/>
                <a:graphic xmlns:a="http://schemas.openxmlformats.org/drawingml/2006/main">
                  <a:graphicData uri="http://schemas.microsoft.com/office/word/2010/wordprocessingGroup">
                    <wpg:wgp>
                      <wpg:cNvGrpSpPr/>
                      <wpg:grpSpPr>
                        <a:xfrm>
                          <a:off x="0" y="0"/>
                          <a:ext cx="5287010" cy="1433830"/>
                          <a:chOff x="0" y="0"/>
                          <a:chExt cx="8326" cy="2258"/>
                        </a:xfrm>
                      </wpg:grpSpPr>
                      <pic:pic xmlns:pic="http://schemas.openxmlformats.org/drawingml/2006/picture">
                        <pic:nvPicPr>
                          <pic:cNvPr id="980" name="Picture 69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a:xfrm>
                            <a:off x="10" y="10"/>
                            <a:ext cx="8306" cy="2238"/>
                          </a:xfrm>
                          <a:prstGeom prst="rect">
                            <a:avLst/>
                          </a:prstGeom>
                          <a:noFill/>
                          <a:ln>
                            <a:noFill/>
                          </a:ln>
                        </pic:spPr>
                      </pic:pic>
                      <wpg:grpSp>
                        <wpg:cNvPr id="981" name="Group 688"/>
                        <wpg:cNvGrpSpPr/>
                        <wpg:grpSpPr>
                          <a:xfrm>
                            <a:off x="5" y="5"/>
                            <a:ext cx="8316" cy="2248"/>
                            <a:chOff x="5" y="5"/>
                            <a:chExt cx="8316" cy="2248"/>
                          </a:xfrm>
                        </wpg:grpSpPr>
                        <wps:wsp>
                          <wps:cNvPr id="982" name="Freeform 689"/>
                          <wps:cNvSpPr/>
                          <wps:spPr bwMode="auto">
                            <a:xfrm>
                              <a:off x="5" y="5"/>
                              <a:ext cx="8316" cy="2248"/>
                            </a:xfrm>
                            <a:custGeom>
                              <a:avLst/>
                              <a:gdLst>
                                <a:gd name="T0" fmla="+- 0 5 5"/>
                                <a:gd name="T1" fmla="*/ T0 w 8316"/>
                                <a:gd name="T2" fmla="+- 0 2253 5"/>
                                <a:gd name="T3" fmla="*/ 2253 h 2248"/>
                                <a:gd name="T4" fmla="+- 0 8321 5"/>
                                <a:gd name="T5" fmla="*/ T4 w 8316"/>
                                <a:gd name="T6" fmla="+- 0 2253 5"/>
                                <a:gd name="T7" fmla="*/ 2253 h 2248"/>
                                <a:gd name="T8" fmla="+- 0 8321 5"/>
                                <a:gd name="T9" fmla="*/ T8 w 8316"/>
                                <a:gd name="T10" fmla="+- 0 5 5"/>
                                <a:gd name="T11" fmla="*/ 5 h 2248"/>
                                <a:gd name="T12" fmla="+- 0 5 5"/>
                                <a:gd name="T13" fmla="*/ T12 w 8316"/>
                                <a:gd name="T14" fmla="+- 0 5 5"/>
                                <a:gd name="T15" fmla="*/ 5 h 2248"/>
                                <a:gd name="T16" fmla="+- 0 5 5"/>
                                <a:gd name="T17" fmla="*/ T16 w 8316"/>
                                <a:gd name="T18" fmla="+- 0 2253 5"/>
                                <a:gd name="T19" fmla="*/ 2253 h 2248"/>
                              </a:gdLst>
                              <a:ahLst/>
                              <a:cxnLst>
                                <a:cxn ang="0">
                                  <a:pos x="T1" y="T3"/>
                                </a:cxn>
                                <a:cxn ang="0">
                                  <a:pos x="T5" y="T7"/>
                                </a:cxn>
                                <a:cxn ang="0">
                                  <a:pos x="T9" y="T11"/>
                                </a:cxn>
                                <a:cxn ang="0">
                                  <a:pos x="T13" y="T15"/>
                                </a:cxn>
                                <a:cxn ang="0">
                                  <a:pos x="T17" y="T19"/>
                                </a:cxn>
                              </a:cxnLst>
                              <a:rect l="0" t="0" r="r" b="b"/>
                              <a:pathLst>
                                <a:path w="8316" h="2248">
                                  <a:moveTo>
                                    <a:pt x="0" y="2248"/>
                                  </a:moveTo>
                                  <a:lnTo>
                                    <a:pt x="8316" y="2248"/>
                                  </a:lnTo>
                                  <a:lnTo>
                                    <a:pt x="8316" y="0"/>
                                  </a:lnTo>
                                  <a:lnTo>
                                    <a:pt x="0" y="0"/>
                                  </a:lnTo>
                                  <a:lnTo>
                                    <a:pt x="0" y="224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87" o:spid="_x0000_s1026" o:spt="203" style="height:112.9pt;width:416.3pt;" coordsize="8326,2258" o:gfxdata="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">
                <o:lock v:ext="edit" aspectratio="f"/>
                <v:shape id="Picture 690" o:spid="_x0000_s1026" o:spt="75" type="#_x0000_t75" style="position:absolute;left:10;top:10;height:2238;width:8306;" filled="f" o:preferrelative="t" stroked="f" coordsize="21600,21600" o:gfxdata="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6PrGS5AAAA3AAA&#10;AA8AAAAAAAAAAQAgAAAAIgAAAGRycy9kb3ducmV2LnhtbFBLAQIUABQAAAAIAIdO4kAzLwWeOwAA&#10;ADkAAAAQAAAAAAAAAAEAIAAAAAgBAABkcnMvc2hhcGV4bWwueG1sUEsFBgAAAAAGAAYAWwEAALID&#10;AAAAAA==&#10;">
                  <v:fill on="f" focussize="0,0"/>
                  <v:stroke on="f"/>
                  <v:imagedata r:id="rId87" o:title=""/>
                  <o:lock v:ext="edit" aspectratio="t"/>
                </v:shape>
                <v:group id="Group 688" o:spid="_x0000_s1026" o:spt="203" style="position:absolute;left:5;top:5;height:2248;width:8316;" coordorigin="5,5" coordsize="8316,2248" o:gfxdata="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5G2IjvwAAANwAAAAPAAAAAAAAAAEAIAAAACIAAABkcnMvZG93bnJldi54&#10;bWxQSwECFAAUAAAACACHTuJAMy8FnjsAAAA5AAAAFQAAAAAAAAABACAAAAAOAQAAZHJzL2dyb3Vw&#10;c2hhcGV4bWwueG1sUEsFBgAAAAAGAAYAYAEAAMsDAAAAAA==&#10;">
                  <o:lock v:ext="edit" aspectratio="f"/>
                  <v:shape id="Freeform 689" o:spid="_x0000_s1026" o:spt="100" style="position:absolute;left:5;top:5;height:2248;width:8316;" filled="f" stroked="t" coordsize="8316,2248" o:gfxdata="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M9S&#10;wAAAANwAAAAPAAAAAAAAAAEAIAAAACIAAABkcnMvZG93bnJldi54bWxQSwECFAAUAAAACACHTuJA&#10;My8FnjsAAAA5AAAAEAAAAAAAAAABACAAAAAPAQAAZHJzL3NoYXBleG1sLnhtbFBLBQYAAAAABgAG&#10;AFsBAAC5AwAAAAA=&#10;" path="m0,2248l8316,2248,8316,0,0,0,0,2248xe">
                    <v:path o:connectlocs="0,2253;8316,2253;8316,5;0,5;0,2253" o:connectangles="0,0,0,0,0"/>
                    <v:fill on="f" focussize="0,0"/>
                    <v:stroke weight="0.5pt" color="#BEBEBE" joinstyle="round"/>
                    <v:imagedata o:title=""/>
                    <o:lock v:ext="edit" aspectratio="f"/>
                  </v:shape>
                </v:group>
                <w10:wrap type="none"/>
                <w10:anchorlock/>
              </v:group>
            </w:pict>
          </mc:Fallback>
        </mc:AlternateContent>
      </w:r>
    </w:p>
    <w:p>
      <w:pPr>
        <w:spacing w:line="2258" w:lineRule="exact"/>
        <w:rPr>
          <w:rFonts w:ascii="宋体" w:hAnsi="宋体" w:eastAsia="宋体" w:cs="宋体"/>
          <w:sz w:val="20"/>
          <w:szCs w:val="20"/>
        </w:rPr>
        <w:sectPr>
          <w:headerReference r:id="rId9" w:type="default"/>
          <w:pgSz w:w="11910" w:h="16840"/>
          <w:pgMar w:top="1800" w:right="1260" w:bottom="280" w:left="1660" w:header="1114" w:footer="0" w:gutter="0"/>
          <w:cols w:space="720" w:num="1"/>
        </w:sectPr>
      </w:pPr>
    </w:p>
    <w:p>
      <w:pPr>
        <w:spacing w:before="9"/>
        <w:rPr>
          <w:rFonts w:ascii="宋体" w:hAnsi="宋体" w:eastAsia="宋体" w:cs="宋体"/>
          <w:sz w:val="27"/>
          <w:szCs w:val="27"/>
        </w:rPr>
      </w:pPr>
    </w:p>
    <w:p>
      <w:pPr>
        <w:spacing w:line="4846" w:lineRule="exact"/>
        <w:ind w:left="140"/>
        <w:rPr>
          <w:rFonts w:ascii="宋体" w:hAnsi="宋体" w:eastAsia="宋体" w:cs="宋体"/>
          <w:sz w:val="20"/>
          <w:szCs w:val="20"/>
        </w:rPr>
      </w:pPr>
      <w:r>
        <w:rPr>
          <w:rFonts w:ascii="宋体" w:hAnsi="宋体" w:eastAsia="宋体" w:cs="宋体"/>
          <w:position w:val="-96"/>
          <w:sz w:val="20"/>
          <w:szCs w:val="20"/>
          <w:lang w:eastAsia="zh-CN"/>
        </w:rPr>
        <w:drawing>
          <wp:inline distT="0" distB="0" distL="0" distR="0">
            <wp:extent cx="5227320" cy="3077210"/>
            <wp:effectExtent l="0" t="0" r="0" b="0"/>
            <wp:docPr id="19"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jpeg"/>
                    <pic:cNvPicPr>
                      <a:picLocks noChangeAspect="1"/>
                    </pic:cNvPicPr>
                  </pic:nvPicPr>
                  <pic:blipFill>
                    <a:blip r:embed="rId88" cstate="print"/>
                    <a:stretch>
                      <a:fillRect/>
                    </a:stretch>
                  </pic:blipFill>
                  <pic:spPr>
                    <a:xfrm>
                      <a:off x="0" y="0"/>
                      <a:ext cx="5227714" cy="3077718"/>
                    </a:xfrm>
                    <a:prstGeom prst="rect">
                      <a:avLst/>
                    </a:prstGeom>
                  </pic:spPr>
                </pic:pic>
              </a:graphicData>
            </a:graphic>
          </wp:inline>
        </w:drawing>
      </w:r>
    </w:p>
    <w:p>
      <w:pPr>
        <w:spacing w:before="5"/>
        <w:rPr>
          <w:rFonts w:ascii="宋体" w:hAnsi="宋体" w:eastAsia="宋体" w:cs="宋体"/>
          <w:sz w:val="13"/>
          <w:szCs w:val="13"/>
        </w:rPr>
      </w:pPr>
    </w:p>
    <w:p>
      <w:pPr>
        <w:pStyle w:val="5"/>
        <w:ind w:right="29"/>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设置“是否要求供应商使用</w:t>
      </w:r>
      <w:r>
        <w:rPr>
          <w:spacing w:val="-60"/>
          <w:lang w:eastAsia="zh-CN"/>
        </w:rPr>
        <w:t xml:space="preserve"> </w:t>
      </w:r>
      <w:r>
        <w:rPr>
          <w:rFonts w:ascii="Tahoma" w:hAnsi="Tahoma" w:eastAsia="Tahoma" w:cs="Tahoma"/>
          <w:lang w:eastAsia="zh-CN"/>
        </w:rPr>
        <w:t>CA</w:t>
      </w:r>
      <w:r>
        <w:rPr>
          <w:rFonts w:ascii="Tahoma" w:hAnsi="Tahoma" w:eastAsia="Tahoma" w:cs="Tahoma"/>
          <w:spacing w:val="-15"/>
          <w:lang w:eastAsia="zh-CN"/>
        </w:rPr>
        <w:t xml:space="preserve"> </w:t>
      </w:r>
      <w:r>
        <w:rPr>
          <w:lang w:eastAsia="zh-CN"/>
        </w:rPr>
        <w:t>数字证书参与”</w:t>
      </w:r>
    </w:p>
    <w:p>
      <w:pPr>
        <w:pStyle w:val="5"/>
        <w:spacing w:before="231" w:line="357" w:lineRule="auto"/>
        <w:ind w:right="231" w:firstLine="422"/>
        <w:jc w:val="both"/>
        <w:rPr>
          <w:rFonts w:cs="宋体"/>
          <w:lang w:eastAsia="zh-CN"/>
        </w:rPr>
      </w:pPr>
      <w:r>
        <w:rPr>
          <w:lang w:eastAsia="zh-CN"/>
        </w:rPr>
        <w:t>若要求供应商使用</w:t>
      </w:r>
      <w:r>
        <w:rPr>
          <w:spacing w:val="-54"/>
          <w:lang w:eastAsia="zh-CN"/>
        </w:rPr>
        <w:t xml:space="preserve"> </w:t>
      </w:r>
      <w:r>
        <w:rPr>
          <w:rFonts w:cs="宋体"/>
          <w:lang w:eastAsia="zh-CN"/>
        </w:rPr>
        <w:t>CA</w:t>
      </w:r>
      <w:r>
        <w:rPr>
          <w:rFonts w:cs="宋体"/>
          <w:spacing w:val="-54"/>
          <w:lang w:eastAsia="zh-CN"/>
        </w:rPr>
        <w:t xml:space="preserve"> </w:t>
      </w:r>
      <w:r>
        <w:rPr>
          <w:spacing w:val="-7"/>
          <w:lang w:eastAsia="zh-CN"/>
        </w:rPr>
        <w:t>数字证书登陆参与项目，选择“是”，则供应商需要使</w:t>
      </w:r>
      <w:r>
        <w:rPr>
          <w:lang w:eastAsia="zh-CN"/>
        </w:rPr>
        <w:t xml:space="preserve"> 用企业 </w:t>
      </w:r>
      <w:r>
        <w:rPr>
          <w:rFonts w:cs="宋体"/>
          <w:lang w:eastAsia="zh-CN"/>
        </w:rPr>
        <w:t>CA</w:t>
      </w:r>
      <w:r>
        <w:rPr>
          <w:rFonts w:cs="宋体"/>
          <w:spacing w:val="-96"/>
          <w:lang w:eastAsia="zh-CN"/>
        </w:rPr>
        <w:t xml:space="preserve"> </w:t>
      </w:r>
      <w:r>
        <w:rPr>
          <w:lang w:eastAsia="zh-CN"/>
        </w:rPr>
        <w:t>登录系统、进行报价等操作，全程操作可留痕、追溯，交易真实性全 程记录；</w:t>
      </w:r>
      <w:r>
        <w:rPr>
          <w:rFonts w:cs="宋体"/>
          <w:lang w:eastAsia="zh-CN"/>
        </w:rPr>
        <w:t xml:space="preserve"> </w:t>
      </w:r>
    </w:p>
    <w:p>
      <w:pPr>
        <w:pStyle w:val="5"/>
        <w:spacing w:before="34" w:line="360" w:lineRule="auto"/>
        <w:ind w:right="231" w:firstLine="422"/>
        <w:jc w:val="both"/>
        <w:rPr>
          <w:rFonts w:cs="宋体"/>
          <w:lang w:eastAsia="zh-CN"/>
        </w:rPr>
      </w:pPr>
      <w:r>
        <w:rPr>
          <w:lang w:eastAsia="zh-CN"/>
        </w:rPr>
        <w:t>若不要求供应商使用</w:t>
      </w:r>
      <w:r>
        <w:rPr>
          <w:spacing w:val="-57"/>
          <w:lang w:eastAsia="zh-CN"/>
        </w:rPr>
        <w:t xml:space="preserve"> </w:t>
      </w:r>
      <w:r>
        <w:rPr>
          <w:rFonts w:cs="宋体"/>
          <w:lang w:eastAsia="zh-CN"/>
        </w:rPr>
        <w:t>CA</w:t>
      </w:r>
      <w:r>
        <w:rPr>
          <w:rFonts w:cs="宋体"/>
          <w:spacing w:val="-59"/>
          <w:lang w:eastAsia="zh-CN"/>
        </w:rPr>
        <w:t xml:space="preserve"> </w:t>
      </w:r>
      <w:r>
        <w:rPr>
          <w:spacing w:val="-7"/>
          <w:lang w:eastAsia="zh-CN"/>
        </w:rPr>
        <w:t>数字证书，选择“否”，则供应商可使用账户密码方</w:t>
      </w:r>
      <w:r>
        <w:rPr>
          <w:lang w:eastAsia="zh-CN"/>
        </w:rPr>
        <w:t xml:space="preserve"> 式登陆系统、进行报价等操作，易发生交易争议。</w:t>
      </w:r>
      <w:r>
        <w:rPr>
          <w:rFonts w:cs="宋体"/>
          <w:lang w:eastAsia="zh-CN"/>
        </w:rPr>
        <w:t xml:space="preserve"> </w:t>
      </w:r>
    </w:p>
    <w:p>
      <w:pPr>
        <w:spacing w:before="6"/>
        <w:rPr>
          <w:rFonts w:ascii="宋体" w:hAnsi="宋体" w:eastAsia="宋体" w:cs="宋体"/>
          <w:sz w:val="4"/>
          <w:szCs w:val="4"/>
          <w:lang w:eastAsia="zh-CN"/>
        </w:rPr>
      </w:pPr>
    </w:p>
    <w:p>
      <w:pPr>
        <w:spacing w:line="795" w:lineRule="exact"/>
        <w:ind w:left="160"/>
        <w:rPr>
          <w:rFonts w:ascii="宋体" w:hAnsi="宋体" w:eastAsia="宋体" w:cs="宋体"/>
          <w:sz w:val="20"/>
          <w:szCs w:val="20"/>
        </w:rPr>
      </w:pPr>
      <w:r>
        <w:rPr>
          <w:rFonts w:ascii="宋体" w:hAnsi="宋体" w:eastAsia="宋体" w:cs="宋体"/>
          <w:position w:val="-15"/>
          <w:sz w:val="20"/>
          <w:szCs w:val="20"/>
          <w:lang w:eastAsia="zh-CN"/>
        </w:rPr>
        <mc:AlternateContent>
          <mc:Choice Requires="wpg">
            <w:drawing>
              <wp:inline distT="0" distB="0" distL="0" distR="0">
                <wp:extent cx="5287010" cy="504825"/>
                <wp:effectExtent l="6350" t="10160" r="2540" b="8890"/>
                <wp:docPr id="975" name="Group 683"/>
                <wp:cNvGraphicFramePr/>
                <a:graphic xmlns:a="http://schemas.openxmlformats.org/drawingml/2006/main">
                  <a:graphicData uri="http://schemas.microsoft.com/office/word/2010/wordprocessingGroup">
                    <wpg:wgp>
                      <wpg:cNvGrpSpPr/>
                      <wpg:grpSpPr>
                        <a:xfrm>
                          <a:off x="0" y="0"/>
                          <a:ext cx="5287010" cy="504825"/>
                          <a:chOff x="0" y="0"/>
                          <a:chExt cx="8326" cy="795"/>
                        </a:xfrm>
                      </wpg:grpSpPr>
                      <pic:pic xmlns:pic="http://schemas.openxmlformats.org/drawingml/2006/picture">
                        <pic:nvPicPr>
                          <pic:cNvPr id="976" name="Picture 68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a:xfrm>
                            <a:off x="10" y="10"/>
                            <a:ext cx="8306" cy="775"/>
                          </a:xfrm>
                          <a:prstGeom prst="rect">
                            <a:avLst/>
                          </a:prstGeom>
                          <a:noFill/>
                          <a:ln>
                            <a:noFill/>
                          </a:ln>
                        </pic:spPr>
                      </pic:pic>
                      <wpg:grpSp>
                        <wpg:cNvPr id="977" name="Group 684"/>
                        <wpg:cNvGrpSpPr/>
                        <wpg:grpSpPr>
                          <a:xfrm>
                            <a:off x="5" y="5"/>
                            <a:ext cx="8316" cy="785"/>
                            <a:chOff x="5" y="5"/>
                            <a:chExt cx="8316" cy="785"/>
                          </a:xfrm>
                        </wpg:grpSpPr>
                        <wps:wsp>
                          <wps:cNvPr id="978" name="Freeform 685"/>
                          <wps:cNvSpPr/>
                          <wps:spPr bwMode="auto">
                            <a:xfrm>
                              <a:off x="5" y="5"/>
                              <a:ext cx="8316" cy="785"/>
                            </a:xfrm>
                            <a:custGeom>
                              <a:avLst/>
                              <a:gdLst>
                                <a:gd name="T0" fmla="+- 0 5 5"/>
                                <a:gd name="T1" fmla="*/ T0 w 8316"/>
                                <a:gd name="T2" fmla="+- 0 790 5"/>
                                <a:gd name="T3" fmla="*/ 790 h 785"/>
                                <a:gd name="T4" fmla="+- 0 8321 5"/>
                                <a:gd name="T5" fmla="*/ T4 w 8316"/>
                                <a:gd name="T6" fmla="+- 0 790 5"/>
                                <a:gd name="T7" fmla="*/ 790 h 785"/>
                                <a:gd name="T8" fmla="+- 0 8321 5"/>
                                <a:gd name="T9" fmla="*/ T8 w 8316"/>
                                <a:gd name="T10" fmla="+- 0 5 5"/>
                                <a:gd name="T11" fmla="*/ 5 h 785"/>
                                <a:gd name="T12" fmla="+- 0 5 5"/>
                                <a:gd name="T13" fmla="*/ T12 w 8316"/>
                                <a:gd name="T14" fmla="+- 0 5 5"/>
                                <a:gd name="T15" fmla="*/ 5 h 785"/>
                                <a:gd name="T16" fmla="+- 0 5 5"/>
                                <a:gd name="T17" fmla="*/ T16 w 8316"/>
                                <a:gd name="T18" fmla="+- 0 790 5"/>
                                <a:gd name="T19" fmla="*/ 790 h 785"/>
                              </a:gdLst>
                              <a:ahLst/>
                              <a:cxnLst>
                                <a:cxn ang="0">
                                  <a:pos x="T1" y="T3"/>
                                </a:cxn>
                                <a:cxn ang="0">
                                  <a:pos x="T5" y="T7"/>
                                </a:cxn>
                                <a:cxn ang="0">
                                  <a:pos x="T9" y="T11"/>
                                </a:cxn>
                                <a:cxn ang="0">
                                  <a:pos x="T13" y="T15"/>
                                </a:cxn>
                                <a:cxn ang="0">
                                  <a:pos x="T17" y="T19"/>
                                </a:cxn>
                              </a:cxnLst>
                              <a:rect l="0" t="0" r="r" b="b"/>
                              <a:pathLst>
                                <a:path w="8316" h="785">
                                  <a:moveTo>
                                    <a:pt x="0" y="785"/>
                                  </a:moveTo>
                                  <a:lnTo>
                                    <a:pt x="8316" y="785"/>
                                  </a:lnTo>
                                  <a:lnTo>
                                    <a:pt x="8316" y="0"/>
                                  </a:lnTo>
                                  <a:lnTo>
                                    <a:pt x="0" y="0"/>
                                  </a:lnTo>
                                  <a:lnTo>
                                    <a:pt x="0" y="78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83" o:spid="_x0000_s1026" o:spt="203" style="height:39.75pt;width:416.3pt;" coordsize="8326,795" o:gfxdata="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qiYOvrYAAAAhAQAAGQAAAGRycy9fcmVscy9lMm9Eb2MueG1sLnJlbHOFj0FqwzAQRfeF3EHMPpad&#10;RSjFsjeh4G1IDjBIY1nEGglJLfXtI8gmgUCX8z//PaYf//wqfillF1hB17QgiHUwjq2C6+V7/wki&#10;F2SDa2BSsFGGcdh99GdasdRRXlzMolI4K1hKiV9SZr2Qx9yESFybOSSPpZ7Jyoj6hpbkoW2PMj0z&#10;YHhhiskoSJPpQFy2WM3/s8M8O02noH88cXmjkM5XdwVislQUeDIOH2HXRLYgh16+PDbcAV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">
                <o:lock v:ext="edit" aspectratio="f"/>
                <v:shape id="Picture 686" o:spid="_x0000_s1026" o:spt="75" type="#_x0000_t75" style="position:absolute;left:10;top:10;height:775;width:8306;" filled="f" o:preferrelative="t" stroked="f" coordsize="21600,21600" o:gfxdata="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pJKQvQAA&#10;ANwAAAAPAAAAAAAAAAEAIAAAACIAAABkcnMvZG93bnJldi54bWxQSwECFAAUAAAACACHTuJAMy8F&#10;njsAAAA5AAAAEAAAAAAAAAABACAAAAAMAQAAZHJzL3NoYXBleG1sLnhtbFBLBQYAAAAABgAGAFsB&#10;AAC2AwAAAAA=&#10;">
                  <v:fill on="f" focussize="0,0"/>
                  <v:stroke on="f"/>
                  <v:imagedata r:id="rId89" o:title=""/>
                  <o:lock v:ext="edit" aspectratio="t"/>
                </v:shape>
                <v:group id="Group 684" o:spid="_x0000_s1026" o:spt="203" style="position:absolute;left:5;top:5;height:785;width:8316;" coordorigin="5,5" coordsize="8316,785" o:gfxdata="UEsDBAoAAAAAAIdO4kAAAAAAAAAAAAAAAAAEAAAAZHJzL1BLAwQUAAAACACHTuJAbGsv67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pe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say/rvwAAANwAAAAPAAAAAAAAAAEAIAAAACIAAABkcnMvZG93bnJldi54&#10;bWxQSwECFAAUAAAACACHTuJAMy8FnjsAAAA5AAAAFQAAAAAAAAABACAAAAAOAQAAZHJzL2dyb3Vw&#10;c2hhcGV4bWwueG1sUEsFBgAAAAAGAAYAYAEAAMsDAAAAAA==&#10;">
                  <o:lock v:ext="edit" aspectratio="f"/>
                  <v:shape id="Freeform 685" o:spid="_x0000_s1026" o:spt="100" style="position:absolute;left:5;top:5;height:785;width:8316;" filled="f" stroked="t" coordsize="8316,785" o:gfxdata="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SM3HG8AAAA&#10;3AAAAA8AAAAAAAAAAQAgAAAAIgAAAGRycy9kb3ducmV2LnhtbFBLAQIUABQAAAAIAIdO4kAzLwWe&#10;OwAAADkAAAAQAAAAAAAAAAEAIAAAAAsBAABkcnMvc2hhcGV4bWwueG1sUEsFBgAAAAAGAAYAWwEA&#10;ALUDAAAAAA==&#10;" path="m0,785l8316,785,8316,0,0,0,0,785xe">
                    <v:path o:connectlocs="0,790;8316,790;8316,5;0,5;0,790" o:connectangles="0,0,0,0,0"/>
                    <v:fill on="f" focussize="0,0"/>
                    <v:stroke weight="0.5pt" color="#BEBEBE" joinstyle="round"/>
                    <v:imagedata o:title=""/>
                    <o:lock v:ext="edit" aspectratio="f"/>
                  </v:shape>
                </v:group>
                <w10:wrap type="none"/>
                <w10:anchorlock/>
              </v:group>
            </w:pict>
          </mc:Fallback>
        </mc:AlternateContent>
      </w:r>
    </w:p>
    <w:p>
      <w:pPr>
        <w:spacing w:before="10"/>
        <w:rPr>
          <w:rFonts w:ascii="宋体" w:hAnsi="宋体" w:eastAsia="宋体" w:cs="宋体"/>
          <w:sz w:val="6"/>
          <w:szCs w:val="6"/>
        </w:rPr>
      </w:pPr>
    </w:p>
    <w:p>
      <w:pPr>
        <w:pStyle w:val="5"/>
        <w:spacing w:line="343" w:lineRule="auto"/>
        <w:ind w:left="563" w:right="29"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设置“是否缴纳保证金” </w:t>
      </w:r>
      <w:r>
        <w:rPr>
          <w:spacing w:val="-2"/>
          <w:lang w:eastAsia="zh-CN"/>
        </w:rPr>
        <w:t>若要求缴纳保证金，选择“是”，并录入保证金的基本信息，包括：保证金</w:t>
      </w:r>
    </w:p>
    <w:p>
      <w:pPr>
        <w:pStyle w:val="5"/>
        <w:spacing w:before="49"/>
        <w:ind w:right="29"/>
        <w:rPr>
          <w:rFonts w:cs="宋体"/>
          <w:lang w:eastAsia="zh-CN"/>
        </w:rPr>
      </w:pPr>
      <w:r>
        <w:rPr>
          <w:spacing w:val="-3"/>
          <w:lang w:eastAsia="zh-CN"/>
        </w:rPr>
        <w:t>金额、账户名、开户银行、账户账号；若不要求缴纳保证金，选择“否”即可。</w:t>
      </w:r>
      <w:r>
        <w:rPr>
          <w:rFonts w:cs="宋体"/>
          <w:lang w:eastAsia="zh-CN"/>
        </w:rPr>
        <w:t xml:space="preserve"> </w:t>
      </w:r>
    </w:p>
    <w:p>
      <w:pPr>
        <w:spacing w:before="7"/>
        <w:rPr>
          <w:rFonts w:ascii="宋体" w:hAnsi="宋体" w:eastAsia="宋体" w:cs="宋体"/>
          <w:sz w:val="21"/>
          <w:szCs w:val="21"/>
          <w:lang w:eastAsia="zh-CN"/>
        </w:rPr>
      </w:pPr>
    </w:p>
    <w:p>
      <w:pPr>
        <w:spacing w:line="1213" w:lineRule="exact"/>
        <w:ind w:left="160"/>
        <w:rPr>
          <w:rFonts w:ascii="宋体" w:hAnsi="宋体" w:eastAsia="宋体" w:cs="宋体"/>
          <w:sz w:val="20"/>
          <w:szCs w:val="20"/>
        </w:rPr>
      </w:pPr>
      <w:r>
        <w:rPr>
          <w:rFonts w:ascii="宋体" w:hAnsi="宋体" w:eastAsia="宋体" w:cs="宋体"/>
          <w:position w:val="-23"/>
          <w:sz w:val="20"/>
          <w:szCs w:val="20"/>
          <w:lang w:eastAsia="zh-CN"/>
        </w:rPr>
        <mc:AlternateContent>
          <mc:Choice Requires="wpg">
            <w:drawing>
              <wp:inline distT="0" distB="0" distL="0" distR="0">
                <wp:extent cx="5287010" cy="770255"/>
                <wp:effectExtent l="6350" t="3175" r="2540" b="7620"/>
                <wp:docPr id="971" name="Group 679"/>
                <wp:cNvGraphicFramePr/>
                <a:graphic xmlns:a="http://schemas.openxmlformats.org/drawingml/2006/main">
                  <a:graphicData uri="http://schemas.microsoft.com/office/word/2010/wordprocessingGroup">
                    <wpg:wgp>
                      <wpg:cNvGrpSpPr/>
                      <wpg:grpSpPr>
                        <a:xfrm>
                          <a:off x="0" y="0"/>
                          <a:ext cx="5287010" cy="770255"/>
                          <a:chOff x="0" y="0"/>
                          <a:chExt cx="8326" cy="1213"/>
                        </a:xfrm>
                      </wpg:grpSpPr>
                      <pic:pic xmlns:pic="http://schemas.openxmlformats.org/drawingml/2006/picture">
                        <pic:nvPicPr>
                          <pic:cNvPr id="972" name="Picture 68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a:xfrm>
                            <a:off x="10" y="10"/>
                            <a:ext cx="8306" cy="1193"/>
                          </a:xfrm>
                          <a:prstGeom prst="rect">
                            <a:avLst/>
                          </a:prstGeom>
                          <a:noFill/>
                          <a:ln>
                            <a:noFill/>
                          </a:ln>
                        </pic:spPr>
                      </pic:pic>
                      <wpg:grpSp>
                        <wpg:cNvPr id="973" name="Group 680"/>
                        <wpg:cNvGrpSpPr/>
                        <wpg:grpSpPr>
                          <a:xfrm>
                            <a:off x="5" y="5"/>
                            <a:ext cx="8316" cy="1203"/>
                            <a:chOff x="5" y="5"/>
                            <a:chExt cx="8316" cy="1203"/>
                          </a:xfrm>
                        </wpg:grpSpPr>
                        <wps:wsp>
                          <wps:cNvPr id="974" name="Freeform 681"/>
                          <wps:cNvSpPr/>
                          <wps:spPr bwMode="auto">
                            <a:xfrm>
                              <a:off x="5" y="5"/>
                              <a:ext cx="8316" cy="1203"/>
                            </a:xfrm>
                            <a:custGeom>
                              <a:avLst/>
                              <a:gdLst>
                                <a:gd name="T0" fmla="+- 0 5 5"/>
                                <a:gd name="T1" fmla="*/ T0 w 8316"/>
                                <a:gd name="T2" fmla="+- 0 1208 5"/>
                                <a:gd name="T3" fmla="*/ 1208 h 1203"/>
                                <a:gd name="T4" fmla="+- 0 8321 5"/>
                                <a:gd name="T5" fmla="*/ T4 w 8316"/>
                                <a:gd name="T6" fmla="+- 0 1208 5"/>
                                <a:gd name="T7" fmla="*/ 1208 h 1203"/>
                                <a:gd name="T8" fmla="+- 0 8321 5"/>
                                <a:gd name="T9" fmla="*/ T8 w 8316"/>
                                <a:gd name="T10" fmla="+- 0 5 5"/>
                                <a:gd name="T11" fmla="*/ 5 h 1203"/>
                                <a:gd name="T12" fmla="+- 0 5 5"/>
                                <a:gd name="T13" fmla="*/ T12 w 8316"/>
                                <a:gd name="T14" fmla="+- 0 5 5"/>
                                <a:gd name="T15" fmla="*/ 5 h 1203"/>
                                <a:gd name="T16" fmla="+- 0 5 5"/>
                                <a:gd name="T17" fmla="*/ T16 w 8316"/>
                                <a:gd name="T18" fmla="+- 0 1208 5"/>
                                <a:gd name="T19" fmla="*/ 1208 h 1203"/>
                              </a:gdLst>
                              <a:ahLst/>
                              <a:cxnLst>
                                <a:cxn ang="0">
                                  <a:pos x="T1" y="T3"/>
                                </a:cxn>
                                <a:cxn ang="0">
                                  <a:pos x="T5" y="T7"/>
                                </a:cxn>
                                <a:cxn ang="0">
                                  <a:pos x="T9" y="T11"/>
                                </a:cxn>
                                <a:cxn ang="0">
                                  <a:pos x="T13" y="T15"/>
                                </a:cxn>
                                <a:cxn ang="0">
                                  <a:pos x="T17" y="T19"/>
                                </a:cxn>
                              </a:cxnLst>
                              <a:rect l="0" t="0" r="r" b="b"/>
                              <a:pathLst>
                                <a:path w="8316" h="1203">
                                  <a:moveTo>
                                    <a:pt x="0" y="1203"/>
                                  </a:moveTo>
                                  <a:lnTo>
                                    <a:pt x="8316" y="1203"/>
                                  </a:lnTo>
                                  <a:lnTo>
                                    <a:pt x="8316" y="0"/>
                                  </a:lnTo>
                                  <a:lnTo>
                                    <a:pt x="0" y="0"/>
                                  </a:lnTo>
                                  <a:lnTo>
                                    <a:pt x="0" y="12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79" o:spid="_x0000_s1026" o:spt="203" style="height:60.65pt;width:416.3pt;" coordsize="8326,1213" o:gfxdata="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">
                <o:lock v:ext="edit" aspectratio="f"/>
                <v:shape id="Picture 682" o:spid="_x0000_s1026" o:spt="75" type="#_x0000_t75" style="position:absolute;left:10;top:10;height:1193;width:8306;" filled="f" o:preferrelative="t" stroked="f" coordsize="21600,21600" o:gfxdata="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2uZF74A&#10;AADcAAAADwAAAAAAAAABACAAAAAiAAAAZHJzL2Rvd25yZXYueG1sUEsBAhQAFAAAAAgAh07iQDMv&#10;BZ47AAAAOQAAABAAAAAAAAAAAQAgAAAADQEAAGRycy9zaGFwZXhtbC54bWxQSwUGAAAAAAYABgBb&#10;AQAAtwMAAAAA&#10;">
                  <v:fill on="f" focussize="0,0"/>
                  <v:stroke on="f"/>
                  <v:imagedata r:id="rId90" o:title=""/>
                  <o:lock v:ext="edit" aspectratio="t"/>
                </v:shape>
                <v:group id="Group 680" o:spid="_x0000_s1026" o:spt="203" style="position:absolute;left:5;top:5;height:1203;width:8316;" coordorigin="5,5" coordsize="8316,1203" o:gfxdata="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1Ap6MAAAADcAAAADwAAAAAAAAABACAAAAAiAAAAZHJzL2Rvd25yZXYu&#10;eG1sUEsBAhQAFAAAAAgAh07iQDMvBZ47AAAAOQAAABUAAAAAAAAAAQAgAAAADwEAAGRycy9ncm91&#10;cHNoYXBleG1sLnhtbFBLBQYAAAAABgAGAGABAADMAwAAAAA=&#10;">
                  <o:lock v:ext="edit" aspectratio="f"/>
                  <v:shape id="Freeform 681" o:spid="_x0000_s1026" o:spt="100" style="position:absolute;left:5;top:5;height:1203;width:8316;" filled="f" stroked="t" coordsize="8316,1203" o:gfxdata="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IwL4A&#10;AADcAAAADwAAAAAAAAABACAAAAAiAAAAZHJzL2Rvd25yZXYueG1sUEsBAhQAFAAAAAgAh07iQDMv&#10;BZ47AAAAOQAAABAAAAAAAAAAAQAgAAAADQEAAGRycy9zaGFwZXhtbC54bWxQSwUGAAAAAAYABgBb&#10;AQAAtwMAAAAA&#10;" path="m0,1203l8316,1203,8316,0,0,0,0,1203xe">
                    <v:path o:connectlocs="0,1208;8316,1208;8316,5;0,5;0,1208"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15"/>
          <w:szCs w:val="15"/>
        </w:rPr>
      </w:pPr>
    </w:p>
    <w:p>
      <w:pPr>
        <w:pStyle w:val="5"/>
        <w:ind w:right="29"/>
        <w:rPr>
          <w:rFonts w:cs="宋体"/>
          <w:lang w:eastAsia="zh-CN"/>
        </w:rPr>
      </w:pPr>
      <w:r>
        <w:rPr>
          <w:color w:val="FF0000"/>
          <w:lang w:eastAsia="zh-CN"/>
        </w:rPr>
        <w:t>注：</w:t>
      </w:r>
      <w:r>
        <w:rPr>
          <w:rFonts w:cs="宋体"/>
          <w:color w:val="FF0000"/>
          <w:lang w:eastAsia="zh-CN"/>
        </w:rPr>
        <w:t xml:space="preserve"> </w:t>
      </w:r>
    </w:p>
    <w:p>
      <w:pPr>
        <w:pStyle w:val="5"/>
        <w:spacing w:before="151"/>
        <w:ind w:left="563" w:right="29"/>
        <w:rPr>
          <w:lang w:eastAsia="zh-CN"/>
        </w:rPr>
      </w:pPr>
      <w:r>
        <w:rPr>
          <w:color w:val="FF0000"/>
          <w:lang w:eastAsia="zh-CN"/>
        </w:rPr>
        <w:t>若采购人要求供应商提交保证金，需在【保证金审核】节点中审核确认供应</w:t>
      </w:r>
    </w:p>
    <w:p>
      <w:pPr>
        <w:spacing w:before="13"/>
        <w:rPr>
          <w:rFonts w:ascii="宋体" w:hAnsi="宋体" w:eastAsia="宋体" w:cs="宋体"/>
          <w:sz w:val="9"/>
          <w:szCs w:val="9"/>
          <w:lang w:eastAsia="zh-CN"/>
        </w:rPr>
      </w:pPr>
    </w:p>
    <w:p>
      <w:pPr>
        <w:pStyle w:val="5"/>
        <w:ind w:right="29"/>
        <w:rPr>
          <w:rFonts w:cs="宋体"/>
          <w:lang w:eastAsia="zh-CN"/>
        </w:rPr>
      </w:pPr>
      <w:r>
        <w:rPr>
          <w:color w:val="FF0000"/>
          <w:spacing w:val="-10"/>
          <w:lang w:eastAsia="zh-CN"/>
        </w:rPr>
        <w:t>商保证金的缴纳情况；供应商在提交保证金后，采购人审核通过了才能参与报价；</w:t>
      </w:r>
      <w:r>
        <w:rPr>
          <w:rFonts w:cs="宋体"/>
          <w:color w:val="FF0000"/>
          <w:lang w:eastAsia="zh-CN"/>
        </w:rPr>
        <w:t xml:space="preserve"> </w:t>
      </w:r>
    </w:p>
    <w:p>
      <w:pPr>
        <w:pStyle w:val="5"/>
        <w:spacing w:before="151"/>
        <w:ind w:right="29"/>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设置预</w:t>
      </w:r>
      <w:r>
        <w:rPr>
          <w:rFonts w:hint="eastAsia"/>
          <w:lang w:eastAsia="zh-CN"/>
        </w:rPr>
        <w:t>算</w:t>
      </w:r>
      <w:r>
        <w:rPr>
          <w:lang w:eastAsia="zh-CN"/>
        </w:rPr>
        <w:t>价</w:t>
      </w:r>
    </w:p>
    <w:p>
      <w:pPr>
        <w:rPr>
          <w:lang w:eastAsia="zh-CN"/>
        </w:rPr>
        <w:sectPr>
          <w:headerReference r:id="rId10" w:type="default"/>
          <w:pgSz w:w="11910" w:h="16840"/>
          <w:pgMar w:top="1120" w:right="1560" w:bottom="280" w:left="1660" w:header="928" w:footer="0" w:gutter="0"/>
          <w:cols w:space="720" w:num="1"/>
        </w:sectPr>
      </w:pPr>
    </w:p>
    <w:p>
      <w:pPr>
        <w:rPr>
          <w:rFonts w:ascii="宋体" w:hAnsi="宋体" w:eastAsia="宋体" w:cs="宋体"/>
          <w:sz w:val="25"/>
          <w:szCs w:val="25"/>
          <w:lang w:eastAsia="zh-CN"/>
        </w:rPr>
      </w:pPr>
    </w:p>
    <w:p>
      <w:pPr>
        <w:pStyle w:val="5"/>
        <w:spacing w:line="357" w:lineRule="auto"/>
        <w:ind w:right="132" w:firstLine="422"/>
        <w:jc w:val="both"/>
        <w:rPr>
          <w:rFonts w:cs="宋体"/>
          <w:lang w:eastAsia="zh-CN"/>
        </w:rPr>
      </w:pPr>
      <w:r>
        <w:rPr>
          <w:spacing w:val="-2"/>
          <w:lang w:eastAsia="zh-CN"/>
        </w:rPr>
        <w:t>采购人根据项目情况填写总价金额，选择币种、选择是否公开。若选择人民</w:t>
      </w:r>
      <w:r>
        <w:rPr>
          <w:lang w:eastAsia="zh-CN"/>
        </w:rPr>
        <w:t xml:space="preserve"> </w:t>
      </w:r>
      <w:r>
        <w:rPr>
          <w:spacing w:val="-3"/>
          <w:lang w:eastAsia="zh-CN"/>
        </w:rPr>
        <w:t>币以外的其他币种，则需填写汇率（点击后缀“中国银行的外汇牌价查询”链接</w:t>
      </w:r>
      <w:r>
        <w:rPr>
          <w:spacing w:val="-111"/>
          <w:lang w:eastAsia="zh-CN"/>
        </w:rPr>
        <w:t xml:space="preserve"> </w:t>
      </w:r>
      <w:r>
        <w:rPr>
          <w:spacing w:val="-12"/>
          <w:lang w:eastAsia="zh-CN"/>
        </w:rPr>
        <w:t>可以查询汇率情况）。</w:t>
      </w:r>
      <w:r>
        <w:rPr>
          <w:rFonts w:cs="宋体"/>
          <w:spacing w:val="-12"/>
          <w:lang w:eastAsia="zh-CN"/>
        </w:rPr>
        <w:t xml:space="preserve"> </w:t>
      </w:r>
    </w:p>
    <w:p>
      <w:pPr>
        <w:spacing w:line="1197" w:lineRule="exact"/>
        <w:ind w:left="140"/>
        <w:rPr>
          <w:rFonts w:hint="eastAsia" w:ascii="宋体" w:hAnsi="宋体" w:eastAsia="宋体" w:cs="宋体"/>
          <w:sz w:val="20"/>
          <w:szCs w:val="20"/>
          <w:lang w:eastAsia="zh-CN"/>
        </w:rPr>
      </w:pPr>
      <w:r>
        <w:rPr>
          <w:rFonts w:ascii="宋体" w:hAnsi="宋体" w:eastAsia="宋体" w:cs="宋体"/>
          <w:position w:val="-23"/>
          <w:sz w:val="20"/>
          <w:szCs w:val="20"/>
          <w:lang w:eastAsia="zh-CN"/>
        </w:rPr>
        <w:drawing>
          <wp:inline distT="0" distB="0" distL="0" distR="0">
            <wp:extent cx="5287010" cy="760095"/>
            <wp:effectExtent l="0" t="0" r="0" b="0"/>
            <wp:docPr id="2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2.png"/>
                    <pic:cNvPicPr>
                      <a:picLocks noChangeAspect="1"/>
                    </pic:cNvPicPr>
                  </pic:nvPicPr>
                  <pic:blipFill>
                    <a:blip r:embed="rId91" cstate="print"/>
                    <a:stretch>
                      <a:fillRect/>
                    </a:stretch>
                  </pic:blipFill>
                  <pic:spPr>
                    <a:xfrm>
                      <a:off x="0" y="0"/>
                      <a:ext cx="5287562" cy="760095"/>
                    </a:xfrm>
                    <a:prstGeom prst="rect">
                      <a:avLst/>
                    </a:prstGeom>
                  </pic:spPr>
                </pic:pic>
              </a:graphicData>
            </a:graphic>
          </wp:inline>
        </w:drawing>
      </w:r>
    </w:p>
    <w:p>
      <w:pPr>
        <w:pStyle w:val="5"/>
        <w:spacing w:before="41" w:line="338" w:lineRule="auto"/>
        <w:ind w:left="563" w:hanging="423"/>
        <w:rPr>
          <w:lang w:eastAsia="zh-CN"/>
        </w:rPr>
      </w:pPr>
      <w:r>
        <w:rPr>
          <w:lang w:eastAsia="zh-CN"/>
        </w:rPr>
        <w:t>（</w:t>
      </w:r>
      <w:r>
        <w:rPr>
          <w:rFonts w:hint="eastAsia" w:ascii="Tahoma" w:hAnsi="Tahoma" w:cs="Tahoma" w:eastAsiaTheme="minorEastAsia"/>
          <w:lang w:eastAsia="zh-CN"/>
        </w:rPr>
        <w:t>4</w:t>
      </w:r>
      <w:r>
        <w:rPr>
          <w:lang w:eastAsia="zh-CN"/>
        </w:rPr>
        <w:t xml:space="preserve">） </w:t>
      </w:r>
      <w:r>
        <w:rPr>
          <w:spacing w:val="-27"/>
          <w:lang w:eastAsia="zh-CN"/>
        </w:rPr>
        <w:t>设置“评审方法”、“评审内容”、“价格评审”。</w:t>
      </w:r>
      <w:r>
        <w:rPr>
          <w:spacing w:val="-106"/>
          <w:lang w:eastAsia="zh-CN"/>
        </w:rPr>
        <w:t xml:space="preserve"> </w:t>
      </w:r>
      <w:r>
        <w:rPr>
          <w:spacing w:val="-4"/>
          <w:lang w:eastAsia="zh-CN"/>
        </w:rPr>
        <w:t>采购人根据采购项目情况自主选择使用“综合评分法”或“最低价法”，自</w:t>
      </w:r>
    </w:p>
    <w:p>
      <w:pPr>
        <w:pStyle w:val="5"/>
        <w:spacing w:before="58"/>
        <w:rPr>
          <w:lang w:eastAsia="zh-CN"/>
        </w:rPr>
      </w:pPr>
      <w:r>
        <w:rPr>
          <w:lang w:eastAsia="zh-CN"/>
        </w:rPr>
        <w:t>主添加评审内容，选择价格评审方法。</w:t>
      </w:r>
    </w:p>
    <w:p>
      <w:pPr>
        <w:spacing w:before="10"/>
        <w:rPr>
          <w:rFonts w:ascii="宋体" w:hAnsi="宋体" w:eastAsia="宋体" w:cs="宋体"/>
          <w:sz w:val="12"/>
          <w:szCs w:val="12"/>
          <w:lang w:eastAsia="zh-CN"/>
        </w:rPr>
      </w:pPr>
    </w:p>
    <w:p>
      <w:pPr>
        <w:spacing w:line="5198" w:lineRule="exact"/>
        <w:ind w:left="140"/>
        <w:rPr>
          <w:rFonts w:hint="eastAsia" w:ascii="宋体" w:hAnsi="宋体" w:eastAsia="宋体" w:cs="宋体"/>
          <w:sz w:val="20"/>
          <w:szCs w:val="20"/>
          <w:lang w:eastAsia="zh-CN"/>
        </w:rPr>
      </w:pPr>
      <w:r>
        <w:rPr>
          <w:rFonts w:ascii="宋体" w:hAnsi="宋体" w:eastAsia="宋体" w:cs="宋体"/>
          <w:position w:val="-103"/>
          <w:sz w:val="20"/>
          <w:szCs w:val="20"/>
          <w:lang w:eastAsia="zh-CN"/>
        </w:rPr>
        <w:drawing>
          <wp:inline distT="0" distB="0" distL="0" distR="0">
            <wp:extent cx="5291455" cy="3300730"/>
            <wp:effectExtent l="0" t="0" r="0" b="0"/>
            <wp:docPr id="25"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jpeg"/>
                    <pic:cNvPicPr>
                      <a:picLocks noChangeAspect="1"/>
                    </pic:cNvPicPr>
                  </pic:nvPicPr>
                  <pic:blipFill>
                    <a:blip r:embed="rId92" cstate="print"/>
                    <a:stretch>
                      <a:fillRect/>
                    </a:stretch>
                  </pic:blipFill>
                  <pic:spPr>
                    <a:xfrm>
                      <a:off x="0" y="0"/>
                      <a:ext cx="5292023" cy="3300984"/>
                    </a:xfrm>
                    <a:prstGeom prst="rect">
                      <a:avLst/>
                    </a:prstGeom>
                  </pic:spPr>
                </pic:pic>
              </a:graphicData>
            </a:graphic>
          </wp:inline>
        </w:drawing>
      </w:r>
    </w:p>
    <w:p>
      <w:pPr>
        <w:pStyle w:val="5"/>
        <w:spacing w:before="92"/>
        <w:ind w:firstLine="480" w:firstLineChars="200"/>
        <w:rPr>
          <w:rFonts w:hint="eastAsia"/>
          <w:lang w:eastAsia="zh-CN"/>
        </w:rPr>
      </w:pPr>
      <w:r>
        <w:rPr>
          <w:rFonts w:hint="eastAsia"/>
          <w:lang w:eastAsia="zh-CN"/>
        </w:rPr>
        <w:t>设置评审项的项目，需要在招标中心抽取专家进行评审的需选择是否支付专家评审费，如需要抽取则选择是，反之选否即可。</w:t>
      </w:r>
    </w:p>
    <w:p>
      <w:pPr>
        <w:pStyle w:val="5"/>
        <w:spacing w:before="92"/>
        <w:rPr>
          <w:rFonts w:hint="eastAsia"/>
          <w:lang w:eastAsia="zh-CN"/>
        </w:rPr>
      </w:pPr>
      <w:r>
        <w:rPr>
          <w:lang w:eastAsia="zh-CN"/>
        </w:rPr>
        <w:drawing>
          <wp:inline distT="0" distB="0" distL="0" distR="0">
            <wp:extent cx="5454650" cy="2470785"/>
            <wp:effectExtent l="0" t="0" r="0" b="5715"/>
            <wp:docPr id="1020" name="图片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图片 1020"/>
                    <pic:cNvPicPr>
                      <a:picLocks noChangeAspect="1"/>
                    </pic:cNvPicPr>
                  </pic:nvPicPr>
                  <pic:blipFill>
                    <a:blip r:embed="rId93"/>
                    <a:stretch>
                      <a:fillRect/>
                    </a:stretch>
                  </pic:blipFill>
                  <pic:spPr>
                    <a:xfrm>
                      <a:off x="0" y="0"/>
                      <a:ext cx="5454650" cy="2471007"/>
                    </a:xfrm>
                    <a:prstGeom prst="rect">
                      <a:avLst/>
                    </a:prstGeom>
                  </pic:spPr>
                </pic:pic>
              </a:graphicData>
            </a:graphic>
          </wp:inline>
        </w:drawing>
      </w:r>
    </w:p>
    <w:p>
      <w:pPr>
        <w:pStyle w:val="5"/>
        <w:spacing w:before="92"/>
        <w:rPr>
          <w:rFonts w:cs="宋体"/>
          <w:lang w:eastAsia="zh-CN"/>
        </w:rPr>
      </w:pPr>
      <w:r>
        <w:rPr>
          <w:lang w:eastAsia="zh-CN"/>
        </w:rPr>
        <w:t>评审方法介绍：</w:t>
      </w:r>
      <w:r>
        <w:rPr>
          <w:rFonts w:cs="宋体"/>
          <w:lang w:eastAsia="zh-CN"/>
        </w:rPr>
        <w:t xml:space="preserve"> </w:t>
      </w:r>
    </w:p>
    <w:p>
      <w:pPr>
        <w:pStyle w:val="5"/>
        <w:spacing w:before="157"/>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lang w:eastAsia="zh-CN"/>
        </w:rPr>
        <w:t>综合评分法</w:t>
      </w:r>
    </w:p>
    <w:p>
      <w:pPr>
        <w:rPr>
          <w:lang w:eastAsia="zh-CN"/>
        </w:rPr>
        <w:sectPr>
          <w:pgSz w:w="11910" w:h="16840"/>
          <w:pgMar w:top="1120" w:right="1660" w:bottom="280" w:left="1660" w:header="928" w:footer="0" w:gutter="0"/>
          <w:cols w:space="720" w:num="1"/>
        </w:sectPr>
      </w:pPr>
    </w:p>
    <w:p>
      <w:pPr>
        <w:spacing w:before="8"/>
        <w:rPr>
          <w:rFonts w:ascii="宋体" w:hAnsi="宋体" w:eastAsia="宋体" w:cs="宋体"/>
          <w:sz w:val="9"/>
          <w:szCs w:val="9"/>
          <w:lang w:eastAsia="zh-CN"/>
        </w:rPr>
      </w:pPr>
    </w:p>
    <w:p>
      <w:pPr>
        <w:pStyle w:val="5"/>
        <w:spacing w:line="360" w:lineRule="auto"/>
        <w:ind w:left="563" w:hanging="423"/>
        <w:rPr>
          <w:lang w:eastAsia="zh-CN"/>
        </w:rPr>
      </w:pPr>
      <w:r>
        <w:rPr>
          <w:lang w:eastAsia="zh-CN"/>
        </w:rPr>
        <w:t>得分，从而对供应商进行排名。</w:t>
      </w:r>
      <w:r>
        <w:rPr>
          <w:rFonts w:cs="宋体"/>
          <w:lang w:eastAsia="zh-CN"/>
        </w:rPr>
        <w:t xml:space="preserve"> </w:t>
      </w:r>
      <w:r>
        <w:rPr>
          <w:spacing w:val="-1"/>
          <w:lang w:eastAsia="zh-CN"/>
        </w:rPr>
        <w:t>评审内容由采购人根据项目要求添加，作为本次采购项目评价项及评价标准，</w:t>
      </w:r>
    </w:p>
    <w:p>
      <w:pPr>
        <w:pStyle w:val="5"/>
        <w:spacing w:before="31" w:line="360" w:lineRule="auto"/>
        <w:rPr>
          <w:rFonts w:cs="宋体"/>
          <w:lang w:eastAsia="zh-CN"/>
        </w:rPr>
      </w:pPr>
      <w:r>
        <w:rPr>
          <w:lang w:eastAsia="zh-CN"/>
        </w:rPr>
        <w:t>由评委进行评审打分。评审方式分</w:t>
      </w:r>
      <w:r>
        <w:rPr>
          <w:spacing w:val="-69"/>
          <w:lang w:eastAsia="zh-CN"/>
        </w:rPr>
        <w:t xml:space="preserve"> </w:t>
      </w:r>
      <w:r>
        <w:rPr>
          <w:rFonts w:cs="宋体"/>
          <w:lang w:eastAsia="zh-CN"/>
        </w:rPr>
        <w:t>2</w:t>
      </w:r>
      <w:r>
        <w:rPr>
          <w:rFonts w:cs="宋体"/>
          <w:spacing w:val="-71"/>
          <w:lang w:eastAsia="zh-CN"/>
        </w:rPr>
        <w:t xml:space="preserve"> </w:t>
      </w:r>
      <w:r>
        <w:rPr>
          <w:spacing w:val="-4"/>
          <w:lang w:eastAsia="zh-CN"/>
        </w:rPr>
        <w:t>种，分别是合格制和评分制，点击【添加评</w:t>
      </w:r>
      <w:r>
        <w:rPr>
          <w:lang w:eastAsia="zh-CN"/>
        </w:rPr>
        <w:t xml:space="preserve"> 审项】即可设定评审项名称和评审方式。</w:t>
      </w:r>
      <w:r>
        <w:rPr>
          <w:rFonts w:cs="宋体"/>
          <w:lang w:eastAsia="zh-CN"/>
        </w:rPr>
        <w:t xml:space="preserve"> </w:t>
      </w:r>
    </w:p>
    <w:p>
      <w:pPr>
        <w:spacing w:line="3097" w:lineRule="exact"/>
        <w:ind w:left="140"/>
        <w:rPr>
          <w:rFonts w:ascii="宋体" w:hAnsi="宋体" w:eastAsia="宋体" w:cs="宋体"/>
          <w:sz w:val="20"/>
          <w:szCs w:val="20"/>
        </w:rPr>
      </w:pPr>
      <w:r>
        <w:rPr>
          <w:rFonts w:ascii="宋体" w:hAnsi="宋体" w:eastAsia="宋体" w:cs="宋体"/>
          <w:position w:val="-61"/>
          <w:sz w:val="20"/>
          <w:szCs w:val="20"/>
          <w:lang w:eastAsia="zh-CN"/>
        </w:rPr>
        <w:drawing>
          <wp:inline distT="0" distB="0" distL="0" distR="0">
            <wp:extent cx="5264150" cy="1966595"/>
            <wp:effectExtent l="0" t="0" r="0" b="0"/>
            <wp:docPr id="27"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png"/>
                    <pic:cNvPicPr>
                      <a:picLocks noChangeAspect="1"/>
                    </pic:cNvPicPr>
                  </pic:nvPicPr>
                  <pic:blipFill>
                    <a:blip r:embed="rId94" cstate="print"/>
                    <a:stretch>
                      <a:fillRect/>
                    </a:stretch>
                  </pic:blipFill>
                  <pic:spPr>
                    <a:xfrm>
                      <a:off x="0" y="0"/>
                      <a:ext cx="5264451" cy="1966722"/>
                    </a:xfrm>
                    <a:prstGeom prst="rect">
                      <a:avLst/>
                    </a:prstGeom>
                  </pic:spPr>
                </pic:pic>
              </a:graphicData>
            </a:graphic>
          </wp:inline>
        </w:drawing>
      </w:r>
    </w:p>
    <w:p>
      <w:pPr>
        <w:pStyle w:val="5"/>
        <w:spacing w:before="55" w:line="360" w:lineRule="auto"/>
        <w:ind w:left="563" w:right="358" w:firstLine="3731"/>
        <w:rPr>
          <w:lang w:eastAsia="zh-CN"/>
        </w:rPr>
      </w:pPr>
      <w:r>
        <w:rPr>
          <w:rFonts w:cs="宋体"/>
          <w:lang w:eastAsia="zh-CN"/>
        </w:rPr>
        <w:t xml:space="preserve"> </w:t>
      </w:r>
      <w:r>
        <w:rPr>
          <w:lang w:eastAsia="zh-CN"/>
        </w:rPr>
        <w:t>综合评分法价格评审的报价评分类型有四种</w:t>
      </w:r>
      <w:r>
        <w:rPr>
          <w:spacing w:val="-20"/>
          <w:lang w:eastAsia="zh-CN"/>
        </w:rPr>
        <w:t>：</w:t>
      </w:r>
      <w:r>
        <w:rPr>
          <w:lang w:eastAsia="zh-CN"/>
        </w:rPr>
        <w:t>最低有效投标价法</w:t>
      </w:r>
      <w:r>
        <w:rPr>
          <w:spacing w:val="-20"/>
          <w:lang w:eastAsia="zh-CN"/>
        </w:rPr>
        <w:t>、</w:t>
      </w:r>
      <w:r>
        <w:rPr>
          <w:lang w:eastAsia="zh-CN"/>
        </w:rPr>
        <w:t>基准价评</w:t>
      </w:r>
    </w:p>
    <w:p>
      <w:pPr>
        <w:pStyle w:val="5"/>
        <w:spacing w:before="32"/>
        <w:rPr>
          <w:rFonts w:cs="宋体"/>
          <w:lang w:eastAsia="zh-CN"/>
        </w:rPr>
      </w:pPr>
      <w:r>
        <w:rPr>
          <w:lang w:eastAsia="zh-CN"/>
        </w:rPr>
        <w:t>分法、最低报价为基准价法、自定义评分法。</w:t>
      </w:r>
      <w:r>
        <w:rPr>
          <w:rFonts w:cs="宋体"/>
          <w:lang w:eastAsia="zh-CN"/>
        </w:rPr>
        <w:t xml:space="preserve"> </w:t>
      </w:r>
    </w:p>
    <w:p>
      <w:pPr>
        <w:spacing w:before="4"/>
        <w:rPr>
          <w:rFonts w:ascii="宋体" w:hAnsi="宋体" w:eastAsia="宋体" w:cs="宋体"/>
          <w:sz w:val="15"/>
          <w:szCs w:val="15"/>
          <w:lang w:eastAsia="zh-CN"/>
        </w:rPr>
      </w:pPr>
    </w:p>
    <w:p>
      <w:pPr>
        <w:spacing w:line="765" w:lineRule="exact"/>
        <w:ind w:left="140"/>
        <w:rPr>
          <w:rFonts w:ascii="宋体" w:hAnsi="宋体" w:eastAsia="宋体" w:cs="宋体"/>
          <w:sz w:val="20"/>
          <w:szCs w:val="20"/>
        </w:rPr>
      </w:pPr>
      <w:r>
        <w:rPr>
          <w:rFonts w:ascii="宋体" w:hAnsi="宋体" w:eastAsia="宋体" w:cs="宋体"/>
          <w:position w:val="-14"/>
          <w:sz w:val="20"/>
          <w:szCs w:val="20"/>
          <w:lang w:eastAsia="zh-CN"/>
        </w:rPr>
        <w:drawing>
          <wp:inline distT="0" distB="0" distL="0" distR="0">
            <wp:extent cx="5308600" cy="485775"/>
            <wp:effectExtent l="0" t="0" r="0" b="0"/>
            <wp:docPr id="2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png"/>
                    <pic:cNvPicPr>
                      <a:picLocks noChangeAspect="1"/>
                    </pic:cNvPicPr>
                  </pic:nvPicPr>
                  <pic:blipFill>
                    <a:blip r:embed="rId95" cstate="print"/>
                    <a:stretch>
                      <a:fillRect/>
                    </a:stretch>
                  </pic:blipFill>
                  <pic:spPr>
                    <a:xfrm>
                      <a:off x="0" y="0"/>
                      <a:ext cx="5309009" cy="485775"/>
                    </a:xfrm>
                    <a:prstGeom prst="rect">
                      <a:avLst/>
                    </a:prstGeom>
                  </pic:spPr>
                </pic:pic>
              </a:graphicData>
            </a:graphic>
          </wp:inline>
        </w:drawing>
      </w:r>
    </w:p>
    <w:p>
      <w:pPr>
        <w:rPr>
          <w:rFonts w:ascii="宋体" w:hAnsi="宋体" w:eastAsia="宋体" w:cs="宋体"/>
          <w:sz w:val="24"/>
          <w:szCs w:val="24"/>
        </w:rPr>
      </w:pPr>
    </w:p>
    <w:p>
      <w:pPr>
        <w:spacing w:before="4"/>
        <w:rPr>
          <w:rFonts w:ascii="宋体" w:hAnsi="宋体" w:eastAsia="宋体" w:cs="宋体"/>
          <w:sz w:val="21"/>
          <w:szCs w:val="21"/>
        </w:rPr>
      </w:pPr>
    </w:p>
    <w:p>
      <w:pPr>
        <w:pStyle w:val="5"/>
        <w:tabs>
          <w:tab w:val="left" w:pos="563"/>
        </w:tabs>
        <w:spacing w:before="0" w:line="340" w:lineRule="auto"/>
        <w:ind w:right="6318"/>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最低有效投标价法 得分计算公式：</w:t>
      </w:r>
      <w:r>
        <w:rPr>
          <w:rFonts w:cs="宋体"/>
          <w:lang w:eastAsia="zh-CN"/>
        </w:rPr>
        <w:t xml:space="preserve"> </w:t>
      </w:r>
    </w:p>
    <w:p>
      <w:pPr>
        <w:pStyle w:val="5"/>
        <w:spacing w:before="50" w:line="360" w:lineRule="auto"/>
        <w:ind w:left="563"/>
        <w:rPr>
          <w:rFonts w:cs="宋体"/>
          <w:lang w:eastAsia="zh-CN"/>
        </w:rPr>
      </w:pPr>
      <w:r>
        <w:rPr>
          <w:lang w:eastAsia="zh-CN"/>
        </w:rPr>
        <w:t xml:space="preserve">商务报价得分 </w:t>
      </w:r>
      <w:r>
        <w:rPr>
          <w:rFonts w:cs="宋体"/>
          <w:lang w:eastAsia="zh-CN"/>
        </w:rPr>
        <w:t xml:space="preserve">= </w:t>
      </w:r>
      <w:r>
        <w:rPr>
          <w:lang w:eastAsia="zh-CN"/>
        </w:rPr>
        <w:t xml:space="preserve">商务报价分值 </w:t>
      </w:r>
      <w:r>
        <w:rPr>
          <w:rFonts w:cs="宋体"/>
          <w:lang w:eastAsia="zh-CN"/>
        </w:rPr>
        <w:t>- N*</w:t>
      </w:r>
      <w:r>
        <w:rPr>
          <w:lang w:eastAsia="zh-CN"/>
        </w:rPr>
        <w:t>最小档扣分；</w:t>
      </w:r>
      <w:r>
        <w:rPr>
          <w:rFonts w:cs="宋体"/>
          <w:lang w:eastAsia="zh-CN"/>
        </w:rPr>
        <w:t xml:space="preserve"> N=[(</w:t>
      </w:r>
      <w:r>
        <w:rPr>
          <w:lang w:eastAsia="zh-CN"/>
        </w:rPr>
        <w:t>总报价–最低有效投标价</w:t>
      </w:r>
      <w:r>
        <w:rPr>
          <w:rFonts w:cs="宋体"/>
          <w:lang w:eastAsia="zh-CN"/>
        </w:rPr>
        <w:t>)/</w:t>
      </w:r>
      <w:r>
        <w:rPr>
          <w:lang w:eastAsia="zh-CN"/>
        </w:rPr>
        <w:t>最低有效投标价</w:t>
      </w:r>
      <w:r>
        <w:rPr>
          <w:rFonts w:cs="宋体"/>
          <w:lang w:eastAsia="zh-CN"/>
        </w:rPr>
        <w:t>]/</w:t>
      </w:r>
      <w:r>
        <w:rPr>
          <w:lang w:eastAsia="zh-CN"/>
        </w:rPr>
        <w:t>扣分的最小档次；</w:t>
      </w:r>
      <w:r>
        <w:rPr>
          <w:rFonts w:cs="宋体"/>
          <w:lang w:eastAsia="zh-CN"/>
        </w:rPr>
        <w:t xml:space="preserve"> </w:t>
      </w:r>
    </w:p>
    <w:p>
      <w:pPr>
        <w:pStyle w:val="5"/>
        <w:spacing w:before="32" w:line="360" w:lineRule="auto"/>
        <w:rPr>
          <w:rFonts w:cs="宋体"/>
          <w:lang w:eastAsia="zh-CN"/>
        </w:rPr>
      </w:pPr>
      <w:r>
        <w:rPr>
          <w:color w:val="FF0000"/>
          <w:spacing w:val="-3"/>
          <w:lang w:eastAsia="zh-CN"/>
        </w:rPr>
        <w:t>注：有效报价为基准价</w:t>
      </w:r>
      <w:r>
        <w:rPr>
          <w:rFonts w:cs="宋体"/>
          <w:color w:val="FF0000"/>
          <w:spacing w:val="-3"/>
          <w:lang w:eastAsia="zh-CN"/>
        </w:rPr>
        <w:t>*</w:t>
      </w:r>
      <w:r>
        <w:rPr>
          <w:color w:val="FF0000"/>
          <w:spacing w:val="-3"/>
          <w:lang w:eastAsia="zh-CN"/>
        </w:rPr>
        <w:t>（</w:t>
      </w:r>
      <w:r>
        <w:rPr>
          <w:rFonts w:cs="宋体"/>
          <w:color w:val="FF0000"/>
          <w:spacing w:val="-3"/>
          <w:lang w:eastAsia="zh-CN"/>
        </w:rPr>
        <w:t>1+</w:t>
      </w:r>
      <w:r>
        <w:rPr>
          <w:color w:val="FF0000"/>
          <w:spacing w:val="-3"/>
          <w:lang w:eastAsia="zh-CN"/>
        </w:rPr>
        <w:t>有效报价范围）和基准价</w:t>
      </w:r>
      <w:r>
        <w:rPr>
          <w:rFonts w:cs="宋体"/>
          <w:color w:val="FF0000"/>
          <w:spacing w:val="-3"/>
          <w:lang w:eastAsia="zh-CN"/>
        </w:rPr>
        <w:t>*</w:t>
      </w:r>
      <w:r>
        <w:rPr>
          <w:color w:val="FF0000"/>
          <w:spacing w:val="-3"/>
          <w:lang w:eastAsia="zh-CN"/>
        </w:rPr>
        <w:t>（</w:t>
      </w:r>
      <w:r>
        <w:rPr>
          <w:rFonts w:cs="宋体"/>
          <w:color w:val="FF0000"/>
          <w:spacing w:val="-3"/>
          <w:lang w:eastAsia="zh-CN"/>
        </w:rPr>
        <w:t>1-</w:t>
      </w:r>
      <w:r>
        <w:rPr>
          <w:color w:val="FF0000"/>
          <w:spacing w:val="-3"/>
          <w:lang w:eastAsia="zh-CN"/>
        </w:rPr>
        <w:t>有效报价范围）之间</w:t>
      </w:r>
      <w:r>
        <w:rPr>
          <w:color w:val="FF0000"/>
          <w:spacing w:val="-105"/>
          <w:lang w:eastAsia="zh-CN"/>
        </w:rPr>
        <w:t xml:space="preserve"> </w:t>
      </w:r>
      <w:r>
        <w:rPr>
          <w:color w:val="FF0000"/>
          <w:lang w:eastAsia="zh-CN"/>
        </w:rPr>
        <w:t>的报价；当</w:t>
      </w:r>
      <w:r>
        <w:rPr>
          <w:color w:val="FF0000"/>
          <w:spacing w:val="-61"/>
          <w:lang w:eastAsia="zh-CN"/>
        </w:rPr>
        <w:t xml:space="preserve"> </w:t>
      </w:r>
      <w:r>
        <w:rPr>
          <w:rFonts w:cs="宋体"/>
          <w:color w:val="FF0000"/>
          <w:lang w:eastAsia="zh-CN"/>
        </w:rPr>
        <w:t>N</w:t>
      </w:r>
      <w:r>
        <w:rPr>
          <w:rFonts w:cs="宋体"/>
          <w:color w:val="FF0000"/>
          <w:spacing w:val="-60"/>
          <w:lang w:eastAsia="zh-CN"/>
        </w:rPr>
        <w:t xml:space="preserve"> </w:t>
      </w:r>
      <w:r>
        <w:rPr>
          <w:color w:val="FF0000"/>
          <w:lang w:eastAsia="zh-CN"/>
        </w:rPr>
        <w:t>为小数时，直接进一取整数；</w:t>
      </w:r>
      <w:r>
        <w:rPr>
          <w:rFonts w:cs="宋体"/>
          <w:color w:val="FF0000"/>
          <w:lang w:eastAsia="zh-CN"/>
        </w:rPr>
        <w:t xml:space="preserve"> </w:t>
      </w:r>
    </w:p>
    <w:p>
      <w:pPr>
        <w:spacing w:line="360" w:lineRule="auto"/>
        <w:rPr>
          <w:rFonts w:ascii="宋体" w:hAnsi="宋体" w:eastAsia="宋体" w:cs="宋体"/>
          <w:lang w:eastAsia="zh-CN"/>
        </w:rPr>
        <w:sectPr>
          <w:headerReference r:id="rId11" w:type="default"/>
          <w:pgSz w:w="11910" w:h="16840"/>
          <w:pgMar w:top="1780" w:right="1440" w:bottom="280" w:left="1660" w:header="1114" w:footer="0" w:gutter="0"/>
          <w:cols w:space="720" w:num="1"/>
        </w:sectPr>
      </w:pPr>
    </w:p>
    <w:p>
      <w:pPr>
        <w:rPr>
          <w:rFonts w:ascii="宋体" w:hAnsi="宋体" w:eastAsia="宋体" w:cs="宋体"/>
          <w:sz w:val="20"/>
          <w:szCs w:val="20"/>
          <w:lang w:eastAsia="zh-CN"/>
        </w:rPr>
      </w:pPr>
    </w:p>
    <w:p>
      <w:pPr>
        <w:spacing w:before="6"/>
        <w:rPr>
          <w:rFonts w:ascii="宋体" w:hAnsi="宋体" w:eastAsia="宋体" w:cs="宋体"/>
          <w:sz w:val="10"/>
          <w:szCs w:val="10"/>
          <w:lang w:eastAsia="zh-CN"/>
        </w:rPr>
      </w:pPr>
    </w:p>
    <w:p>
      <w:pPr>
        <w:spacing w:line="3599" w:lineRule="exact"/>
        <w:ind w:left="140"/>
        <w:rPr>
          <w:rFonts w:ascii="宋体" w:hAnsi="宋体" w:eastAsia="宋体" w:cs="宋体"/>
          <w:sz w:val="20"/>
          <w:szCs w:val="20"/>
        </w:rPr>
      </w:pPr>
      <w:r>
        <w:rPr>
          <w:rFonts w:ascii="宋体" w:hAnsi="宋体" w:eastAsia="宋体" w:cs="宋体"/>
          <w:position w:val="-71"/>
          <w:sz w:val="20"/>
          <w:szCs w:val="20"/>
          <w:lang w:eastAsia="zh-CN"/>
        </w:rPr>
        <w:drawing>
          <wp:inline distT="0" distB="0" distL="0" distR="0">
            <wp:extent cx="4591685" cy="2285365"/>
            <wp:effectExtent l="0" t="0" r="0" b="0"/>
            <wp:docPr id="3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jpeg"/>
                    <pic:cNvPicPr>
                      <a:picLocks noChangeAspect="1"/>
                    </pic:cNvPicPr>
                  </pic:nvPicPr>
                  <pic:blipFill>
                    <a:blip r:embed="rId96" cstate="print"/>
                    <a:stretch>
                      <a:fillRect/>
                    </a:stretch>
                  </pic:blipFill>
                  <pic:spPr>
                    <a:xfrm>
                      <a:off x="0" y="0"/>
                      <a:ext cx="4591866" cy="2285428"/>
                    </a:xfrm>
                    <a:prstGeom prst="rect">
                      <a:avLst/>
                    </a:prstGeom>
                  </pic:spPr>
                </pic:pic>
              </a:graphicData>
            </a:graphic>
          </wp:inline>
        </w:drawing>
      </w:r>
    </w:p>
    <w:p>
      <w:pPr>
        <w:spacing w:before="9"/>
        <w:rPr>
          <w:rFonts w:ascii="宋体" w:hAnsi="宋体" w:eastAsia="宋体" w:cs="宋体"/>
          <w:sz w:val="5"/>
          <w:szCs w:val="5"/>
        </w:rPr>
      </w:pPr>
    </w:p>
    <w:p>
      <w:pPr>
        <w:pStyle w:val="5"/>
        <w:tabs>
          <w:tab w:val="left" w:pos="563"/>
        </w:tabs>
        <w:spacing w:line="338" w:lineRule="auto"/>
        <w:ind w:right="6458"/>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基准价评分法</w:t>
      </w:r>
      <w:r>
        <w:rPr>
          <w:rFonts w:cs="宋体"/>
          <w:lang w:eastAsia="zh-CN"/>
        </w:rPr>
        <w:t xml:space="preserve"> </w:t>
      </w:r>
      <w:r>
        <w:rPr>
          <w:lang w:eastAsia="zh-CN"/>
        </w:rPr>
        <w:t>得分计算公式：</w:t>
      </w:r>
      <w:r>
        <w:rPr>
          <w:rFonts w:cs="宋体"/>
          <w:lang w:eastAsia="zh-CN"/>
        </w:rPr>
        <w:t xml:space="preserve"> </w:t>
      </w:r>
    </w:p>
    <w:p>
      <w:pPr>
        <w:pStyle w:val="5"/>
        <w:spacing w:before="58" w:line="357" w:lineRule="auto"/>
        <w:ind w:left="563" w:right="1801"/>
        <w:rPr>
          <w:rFonts w:cs="宋体"/>
          <w:lang w:eastAsia="zh-CN"/>
        </w:rPr>
      </w:pPr>
      <w:r>
        <w:rPr>
          <w:lang w:eastAsia="zh-CN"/>
        </w:rPr>
        <w:t xml:space="preserve">商务报价得分 </w:t>
      </w:r>
      <w:r>
        <w:rPr>
          <w:rFonts w:cs="宋体"/>
          <w:lang w:eastAsia="zh-CN"/>
        </w:rPr>
        <w:t xml:space="preserve">= </w:t>
      </w:r>
      <w:r>
        <w:rPr>
          <w:lang w:eastAsia="zh-CN"/>
        </w:rPr>
        <w:t>权重值</w:t>
      </w:r>
      <w:r>
        <w:rPr>
          <w:rFonts w:cs="宋体"/>
          <w:lang w:eastAsia="zh-CN"/>
        </w:rPr>
        <w:t>*</w:t>
      </w:r>
      <w:r>
        <w:rPr>
          <w:lang w:eastAsia="zh-CN"/>
        </w:rPr>
        <w:t xml:space="preserve">（基准分 </w:t>
      </w:r>
      <w:r>
        <w:rPr>
          <w:rFonts w:cs="宋体"/>
          <w:lang w:eastAsia="zh-CN"/>
        </w:rPr>
        <w:t xml:space="preserve">- </w:t>
      </w:r>
      <w:r>
        <w:rPr>
          <w:rFonts w:cs="宋体"/>
          <w:spacing w:val="-15"/>
          <w:lang w:eastAsia="zh-CN"/>
        </w:rPr>
        <w:t>N*</w:t>
      </w:r>
      <w:r>
        <w:rPr>
          <w:spacing w:val="-15"/>
          <w:lang w:eastAsia="zh-CN"/>
        </w:rPr>
        <w:t>加扣分值）；</w:t>
      </w:r>
      <w:r>
        <w:rPr>
          <w:rFonts w:cs="宋体"/>
          <w:lang w:eastAsia="zh-CN"/>
        </w:rPr>
        <w:t xml:space="preserve"> </w:t>
      </w:r>
      <w:r>
        <w:rPr>
          <w:lang w:eastAsia="zh-CN"/>
        </w:rPr>
        <w:t xml:space="preserve">基准价 </w:t>
      </w:r>
      <w:r>
        <w:rPr>
          <w:rFonts w:cs="宋体"/>
          <w:lang w:eastAsia="zh-CN"/>
        </w:rPr>
        <w:t>=</w:t>
      </w:r>
      <w:r>
        <w:rPr>
          <w:lang w:eastAsia="zh-CN"/>
        </w:rPr>
        <w:t>参与应标的供应商总报价</w:t>
      </w:r>
      <w:r>
        <w:rPr>
          <w:rFonts w:cs="宋体"/>
          <w:lang w:eastAsia="zh-CN"/>
        </w:rPr>
        <w:t>/</w:t>
      </w:r>
      <w:r>
        <w:rPr>
          <w:lang w:eastAsia="zh-CN"/>
        </w:rPr>
        <w:t>供应商家数；</w:t>
      </w:r>
      <w:r>
        <w:rPr>
          <w:rFonts w:cs="宋体"/>
          <w:lang w:eastAsia="zh-CN"/>
        </w:rPr>
        <w:t xml:space="preserve"> N=[</w:t>
      </w:r>
      <w:r>
        <w:rPr>
          <w:lang w:eastAsia="zh-CN"/>
        </w:rPr>
        <w:t>（供应商报价–基准价）</w:t>
      </w:r>
      <w:r>
        <w:rPr>
          <w:rFonts w:cs="宋体"/>
          <w:lang w:eastAsia="zh-CN"/>
        </w:rPr>
        <w:t>/</w:t>
      </w:r>
      <w:r>
        <w:rPr>
          <w:lang w:eastAsia="zh-CN"/>
        </w:rPr>
        <w:t>基准价</w:t>
      </w:r>
      <w:r>
        <w:rPr>
          <w:rFonts w:cs="宋体"/>
          <w:lang w:eastAsia="zh-CN"/>
        </w:rPr>
        <w:t>] /</w:t>
      </w:r>
      <w:r>
        <w:rPr>
          <w:lang w:eastAsia="zh-CN"/>
        </w:rPr>
        <w:t>基准价比例；</w:t>
      </w:r>
      <w:r>
        <w:rPr>
          <w:rFonts w:cs="宋体"/>
          <w:lang w:eastAsia="zh-CN"/>
        </w:rPr>
        <w:t xml:space="preserve"> </w:t>
      </w:r>
    </w:p>
    <w:p>
      <w:pPr>
        <w:pStyle w:val="5"/>
        <w:spacing w:before="34"/>
        <w:rPr>
          <w:rFonts w:cs="宋体"/>
          <w:lang w:eastAsia="zh-CN"/>
        </w:rPr>
      </w:pPr>
      <w:r>
        <w:rPr>
          <w:color w:val="FF0000"/>
          <w:lang w:eastAsia="zh-CN"/>
        </w:rPr>
        <w:t>注：每高于基准价</w:t>
      </w:r>
      <w:r>
        <w:rPr>
          <w:rFonts w:cs="宋体"/>
          <w:color w:val="FF0000"/>
          <w:lang w:eastAsia="zh-CN"/>
        </w:rPr>
        <w:t>%</w:t>
      </w:r>
      <w:r>
        <w:rPr>
          <w:color w:val="FF0000"/>
          <w:lang w:eastAsia="zh-CN"/>
        </w:rPr>
        <w:t>扣分，低于基准价</w:t>
      </w:r>
      <w:r>
        <w:rPr>
          <w:rFonts w:cs="宋体"/>
          <w:color w:val="FF0000"/>
          <w:lang w:eastAsia="zh-CN"/>
        </w:rPr>
        <w:t>%</w:t>
      </w:r>
      <w:r>
        <w:rPr>
          <w:color w:val="FF0000"/>
          <w:lang w:eastAsia="zh-CN"/>
        </w:rPr>
        <w:t>加分；超过</w:t>
      </w:r>
      <w:r>
        <w:rPr>
          <w:color w:val="FF0000"/>
          <w:spacing w:val="-68"/>
          <w:lang w:eastAsia="zh-CN"/>
        </w:rPr>
        <w:t xml:space="preserve"> </w:t>
      </w:r>
      <w:r>
        <w:rPr>
          <w:rFonts w:cs="宋体"/>
          <w:color w:val="FF0000"/>
          <w:lang w:eastAsia="zh-CN"/>
        </w:rPr>
        <w:t>100</w:t>
      </w:r>
      <w:r>
        <w:rPr>
          <w:rFonts w:cs="宋体"/>
          <w:color w:val="FF0000"/>
          <w:spacing w:val="-68"/>
          <w:lang w:eastAsia="zh-CN"/>
        </w:rPr>
        <w:t xml:space="preserve"> </w:t>
      </w:r>
      <w:r>
        <w:rPr>
          <w:color w:val="FF0000"/>
          <w:lang w:eastAsia="zh-CN"/>
        </w:rPr>
        <w:t>分，按</w:t>
      </w:r>
      <w:r>
        <w:rPr>
          <w:color w:val="FF0000"/>
          <w:spacing w:val="-68"/>
          <w:lang w:eastAsia="zh-CN"/>
        </w:rPr>
        <w:t xml:space="preserve"> </w:t>
      </w:r>
      <w:r>
        <w:rPr>
          <w:rFonts w:cs="宋体"/>
          <w:color w:val="FF0000"/>
          <w:lang w:eastAsia="zh-CN"/>
        </w:rPr>
        <w:t>100</w:t>
      </w:r>
      <w:r>
        <w:rPr>
          <w:rFonts w:cs="宋体"/>
          <w:color w:val="FF0000"/>
          <w:spacing w:val="-68"/>
          <w:lang w:eastAsia="zh-CN"/>
        </w:rPr>
        <w:t xml:space="preserve"> </w:t>
      </w:r>
      <w:r>
        <w:rPr>
          <w:color w:val="FF0000"/>
          <w:lang w:eastAsia="zh-CN"/>
        </w:rPr>
        <w:t>分计；低于</w:t>
      </w:r>
      <w:r>
        <w:rPr>
          <w:color w:val="FF0000"/>
          <w:spacing w:val="-68"/>
          <w:lang w:eastAsia="zh-CN"/>
        </w:rPr>
        <w:t xml:space="preserve"> </w:t>
      </w:r>
      <w:r>
        <w:rPr>
          <w:rFonts w:cs="宋体"/>
          <w:color w:val="FF0000"/>
          <w:lang w:eastAsia="zh-CN"/>
        </w:rPr>
        <w:t>0</w:t>
      </w:r>
    </w:p>
    <w:p>
      <w:pPr>
        <w:pStyle w:val="5"/>
        <w:spacing w:before="156"/>
        <w:rPr>
          <w:rFonts w:cs="宋体"/>
        </w:rPr>
      </w:pPr>
      <w:r>
        <w:rPr>
          <w:color w:val="FF0000"/>
        </w:rPr>
        <w:t>分按</w:t>
      </w:r>
      <w:r>
        <w:rPr>
          <w:color w:val="FF0000"/>
          <w:spacing w:val="-60"/>
        </w:rPr>
        <w:t xml:space="preserve"> </w:t>
      </w:r>
      <w:r>
        <w:rPr>
          <w:rFonts w:cs="宋体"/>
          <w:color w:val="FF0000"/>
        </w:rPr>
        <w:t>0</w:t>
      </w:r>
      <w:r>
        <w:rPr>
          <w:rFonts w:cs="宋体"/>
          <w:color w:val="FF0000"/>
          <w:spacing w:val="-61"/>
        </w:rPr>
        <w:t xml:space="preserve"> </w:t>
      </w:r>
      <w:r>
        <w:rPr>
          <w:color w:val="FF0000"/>
        </w:rPr>
        <w:t>分计；</w:t>
      </w:r>
      <w:r>
        <w:rPr>
          <w:rFonts w:cs="宋体"/>
          <w:color w:val="FF0000"/>
        </w:rPr>
        <w:t xml:space="preserve"> </w:t>
      </w:r>
    </w:p>
    <w:p>
      <w:pPr>
        <w:spacing w:before="9"/>
        <w:rPr>
          <w:rFonts w:ascii="宋体" w:hAnsi="宋体" w:eastAsia="宋体" w:cs="宋体"/>
          <w:sz w:val="8"/>
          <w:szCs w:val="8"/>
        </w:rPr>
      </w:pPr>
    </w:p>
    <w:p>
      <w:pPr>
        <w:spacing w:line="4035"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265420" cy="2562225"/>
            <wp:effectExtent l="0" t="0" r="0" b="0"/>
            <wp:docPr id="33"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jpeg"/>
                    <pic:cNvPicPr>
                      <a:picLocks noChangeAspect="1"/>
                    </pic:cNvPicPr>
                  </pic:nvPicPr>
                  <pic:blipFill>
                    <a:blip r:embed="rId97" cstate="print"/>
                    <a:stretch>
                      <a:fillRect/>
                    </a:stretch>
                  </pic:blipFill>
                  <pic:spPr>
                    <a:xfrm>
                      <a:off x="0" y="0"/>
                      <a:ext cx="5265958" cy="2562606"/>
                    </a:xfrm>
                    <a:prstGeom prst="rect">
                      <a:avLst/>
                    </a:prstGeom>
                  </pic:spPr>
                </pic:pic>
              </a:graphicData>
            </a:graphic>
          </wp:inline>
        </w:drawing>
      </w:r>
    </w:p>
    <w:p>
      <w:pPr>
        <w:pStyle w:val="5"/>
        <w:tabs>
          <w:tab w:val="left" w:pos="563"/>
        </w:tabs>
        <w:spacing w:before="60" w:line="340" w:lineRule="auto"/>
        <w:ind w:right="5738"/>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最低报价为基准价法</w:t>
      </w:r>
      <w:r>
        <w:rPr>
          <w:rFonts w:cs="宋体"/>
          <w:lang w:eastAsia="zh-CN"/>
        </w:rPr>
        <w:t xml:space="preserve"> </w:t>
      </w:r>
      <w:r>
        <w:rPr>
          <w:lang w:eastAsia="zh-CN"/>
        </w:rPr>
        <w:t>得分计算公式：</w:t>
      </w:r>
      <w:r>
        <w:rPr>
          <w:rFonts w:cs="宋体"/>
          <w:lang w:eastAsia="zh-CN"/>
        </w:rPr>
        <w:t xml:space="preserve"> </w:t>
      </w:r>
    </w:p>
    <w:p>
      <w:pPr>
        <w:pStyle w:val="5"/>
        <w:spacing w:before="51" w:line="360" w:lineRule="auto"/>
        <w:ind w:left="620"/>
        <w:rPr>
          <w:rFonts w:cs="宋体"/>
          <w:lang w:eastAsia="zh-CN"/>
        </w:rPr>
      </w:pPr>
      <w:r>
        <w:rPr>
          <w:lang w:eastAsia="zh-CN"/>
        </w:rPr>
        <w:t xml:space="preserve">商务报价得分 </w:t>
      </w:r>
      <w:r>
        <w:rPr>
          <w:rFonts w:cs="宋体"/>
          <w:lang w:eastAsia="zh-CN"/>
        </w:rPr>
        <w:t>=</w:t>
      </w:r>
      <w:r>
        <w:rPr>
          <w:lang w:eastAsia="zh-CN"/>
        </w:rPr>
        <w:t>商务报价分值</w:t>
      </w:r>
      <w:r>
        <w:rPr>
          <w:rFonts w:cs="宋体"/>
          <w:lang w:eastAsia="zh-CN"/>
        </w:rPr>
        <w:t>-N*</w:t>
      </w:r>
      <w:r>
        <w:rPr>
          <w:lang w:eastAsia="zh-CN"/>
        </w:rPr>
        <w:t>最小档扣分；</w:t>
      </w:r>
      <w:r>
        <w:rPr>
          <w:rFonts w:cs="宋体"/>
          <w:lang w:eastAsia="zh-CN"/>
        </w:rPr>
        <w:t xml:space="preserve"> N=[(</w:t>
      </w:r>
      <w:r>
        <w:rPr>
          <w:lang w:eastAsia="zh-CN"/>
        </w:rPr>
        <w:t>总报价–供应商最低报价</w:t>
      </w:r>
      <w:r>
        <w:rPr>
          <w:rFonts w:cs="宋体"/>
          <w:lang w:eastAsia="zh-CN"/>
        </w:rPr>
        <w:t>)/</w:t>
      </w:r>
      <w:r>
        <w:rPr>
          <w:lang w:eastAsia="zh-CN"/>
        </w:rPr>
        <w:t>供应商最低报价</w:t>
      </w:r>
      <w:r>
        <w:rPr>
          <w:rFonts w:cs="宋体"/>
          <w:lang w:eastAsia="zh-CN"/>
        </w:rPr>
        <w:t>]/</w:t>
      </w:r>
      <w:r>
        <w:rPr>
          <w:lang w:eastAsia="zh-CN"/>
        </w:rPr>
        <w:t>扣分的最小档次；</w:t>
      </w:r>
      <w:r>
        <w:rPr>
          <w:rFonts w:cs="宋体"/>
          <w:lang w:eastAsia="zh-CN"/>
        </w:rPr>
        <w:t xml:space="preserve"> </w:t>
      </w:r>
    </w:p>
    <w:p>
      <w:pPr>
        <w:pStyle w:val="5"/>
        <w:spacing w:before="31"/>
        <w:rPr>
          <w:rFonts w:cs="宋体"/>
          <w:lang w:eastAsia="zh-CN"/>
        </w:rPr>
      </w:pPr>
      <w:r>
        <w:rPr>
          <w:color w:val="FF0000"/>
          <w:lang w:eastAsia="zh-CN"/>
        </w:rPr>
        <w:t>注：当</w:t>
      </w:r>
      <w:r>
        <w:rPr>
          <w:color w:val="FF0000"/>
          <w:spacing w:val="-59"/>
          <w:lang w:eastAsia="zh-CN"/>
        </w:rPr>
        <w:t xml:space="preserve"> </w:t>
      </w:r>
      <w:r>
        <w:rPr>
          <w:rFonts w:cs="宋体"/>
          <w:color w:val="FF0000"/>
          <w:lang w:eastAsia="zh-CN"/>
        </w:rPr>
        <w:t>N</w:t>
      </w:r>
      <w:r>
        <w:rPr>
          <w:rFonts w:cs="宋体"/>
          <w:color w:val="FF0000"/>
          <w:spacing w:val="-60"/>
          <w:lang w:eastAsia="zh-CN"/>
        </w:rPr>
        <w:t xml:space="preserve"> </w:t>
      </w:r>
      <w:r>
        <w:rPr>
          <w:color w:val="FF0000"/>
          <w:lang w:eastAsia="zh-CN"/>
        </w:rPr>
        <w:t>为小数时，直接进一取整数。</w:t>
      </w:r>
      <w:r>
        <w:rPr>
          <w:rFonts w:cs="宋体"/>
          <w:color w:val="FF0000"/>
          <w:lang w:eastAsia="zh-CN"/>
        </w:rPr>
        <w:t xml:space="preserve"> </w:t>
      </w:r>
    </w:p>
    <w:p>
      <w:pPr>
        <w:rPr>
          <w:rFonts w:ascii="宋体" w:hAnsi="宋体" w:eastAsia="宋体" w:cs="宋体"/>
          <w:lang w:eastAsia="zh-CN"/>
        </w:rPr>
        <w:sectPr>
          <w:headerReference r:id="rId12" w:type="default"/>
          <w:pgSz w:w="11910" w:h="16840"/>
          <w:pgMar w:top="1120" w:right="1660" w:bottom="280" w:left="1660" w:header="928" w:footer="0" w:gutter="0"/>
          <w:cols w:space="720" w:num="1"/>
        </w:sectPr>
      </w:pPr>
    </w:p>
    <w:p>
      <w:pPr>
        <w:spacing w:before="10"/>
        <w:rPr>
          <w:rFonts w:ascii="宋体" w:hAnsi="宋体" w:eastAsia="宋体" w:cs="宋体"/>
          <w:sz w:val="29"/>
          <w:szCs w:val="29"/>
          <w:lang w:eastAsia="zh-CN"/>
        </w:rPr>
      </w:pPr>
    </w:p>
    <w:p>
      <w:pPr>
        <w:spacing w:line="3911" w:lineRule="exact"/>
        <w:ind w:left="140"/>
        <w:rPr>
          <w:rFonts w:ascii="宋体" w:hAnsi="宋体" w:eastAsia="宋体" w:cs="宋体"/>
          <w:sz w:val="20"/>
          <w:szCs w:val="20"/>
        </w:rPr>
      </w:pPr>
      <w:r>
        <w:rPr>
          <w:rFonts w:ascii="宋体" w:hAnsi="宋体" w:eastAsia="宋体" w:cs="宋体"/>
          <w:position w:val="-77"/>
          <w:sz w:val="20"/>
          <w:szCs w:val="20"/>
          <w:lang w:eastAsia="zh-CN"/>
        </w:rPr>
        <w:drawing>
          <wp:inline distT="0" distB="0" distL="0" distR="0">
            <wp:extent cx="5297805" cy="2483485"/>
            <wp:effectExtent l="0" t="0" r="0" b="0"/>
            <wp:docPr id="3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jpeg"/>
                    <pic:cNvPicPr>
                      <a:picLocks noChangeAspect="1"/>
                    </pic:cNvPicPr>
                  </pic:nvPicPr>
                  <pic:blipFill>
                    <a:blip r:embed="rId98" cstate="print"/>
                    <a:stretch>
                      <a:fillRect/>
                    </a:stretch>
                  </pic:blipFill>
                  <pic:spPr>
                    <a:xfrm>
                      <a:off x="0" y="0"/>
                      <a:ext cx="5298284" cy="2483929"/>
                    </a:xfrm>
                    <a:prstGeom prst="rect">
                      <a:avLst/>
                    </a:prstGeom>
                  </pic:spPr>
                </pic:pic>
              </a:graphicData>
            </a:graphic>
          </wp:inline>
        </w:drawing>
      </w:r>
    </w:p>
    <w:p>
      <w:pPr>
        <w:spacing w:before="5"/>
        <w:rPr>
          <w:rFonts w:ascii="宋体" w:hAnsi="宋体" w:eastAsia="宋体" w:cs="宋体"/>
          <w:sz w:val="6"/>
          <w:szCs w:val="6"/>
        </w:rPr>
      </w:pPr>
    </w:p>
    <w:p>
      <w:pPr>
        <w:pStyle w:val="5"/>
        <w:tabs>
          <w:tab w:val="left" w:pos="563"/>
        </w:tabs>
        <w:spacing w:line="338" w:lineRule="auto"/>
        <w:ind w:left="620" w:right="232" w:hanging="481"/>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自定义评分法 </w:t>
      </w:r>
      <w:r>
        <w:rPr>
          <w:spacing w:val="-7"/>
          <w:lang w:eastAsia="zh-CN"/>
        </w:rPr>
        <w:t>由采购人自行定义商务报价计算方法，并在评审过程中计算后，录入系统中。</w:t>
      </w:r>
    </w:p>
    <w:p>
      <w:pPr>
        <w:pStyle w:val="5"/>
        <w:spacing w:before="58"/>
        <w:rPr>
          <w:rFonts w:cs="宋体"/>
          <w:lang w:eastAsia="zh-CN"/>
        </w:rPr>
      </w:pPr>
      <w:r>
        <w:rPr>
          <w:lang w:eastAsia="zh-CN"/>
        </w:rPr>
        <w:t>（需注意总分值不可超过</w:t>
      </w:r>
      <w:r>
        <w:rPr>
          <w:spacing w:val="-59"/>
          <w:lang w:eastAsia="zh-CN"/>
        </w:rPr>
        <w:t xml:space="preserve"> </w:t>
      </w:r>
      <w:r>
        <w:rPr>
          <w:rFonts w:cs="宋体"/>
          <w:lang w:eastAsia="zh-CN"/>
        </w:rPr>
        <w:t>100</w:t>
      </w:r>
      <w:r>
        <w:rPr>
          <w:rFonts w:cs="宋体"/>
          <w:spacing w:val="-62"/>
          <w:lang w:eastAsia="zh-CN"/>
        </w:rPr>
        <w:t xml:space="preserve"> </w:t>
      </w:r>
      <w:r>
        <w:rPr>
          <w:lang w:eastAsia="zh-CN"/>
        </w:rPr>
        <w:t>分）</w:t>
      </w:r>
      <w:r>
        <w:rPr>
          <w:rFonts w:cs="宋体"/>
          <w:lang w:eastAsia="zh-CN"/>
        </w:rPr>
        <w:t xml:space="preserve"> </w:t>
      </w:r>
    </w:p>
    <w:p>
      <w:pPr>
        <w:spacing w:before="6"/>
        <w:rPr>
          <w:rFonts w:ascii="宋体" w:hAnsi="宋体" w:eastAsia="宋体" w:cs="宋体"/>
          <w:sz w:val="13"/>
          <w:szCs w:val="13"/>
          <w:lang w:eastAsia="zh-CN"/>
        </w:rPr>
      </w:pPr>
    </w:p>
    <w:p>
      <w:pPr>
        <w:spacing w:line="3310" w:lineRule="exact"/>
        <w:ind w:left="140"/>
        <w:rPr>
          <w:rFonts w:ascii="宋体" w:hAnsi="宋体" w:eastAsia="宋体" w:cs="宋体"/>
          <w:sz w:val="20"/>
          <w:szCs w:val="20"/>
        </w:rPr>
      </w:pPr>
      <w:r>
        <w:rPr>
          <w:rFonts w:ascii="宋体" w:hAnsi="宋体" w:eastAsia="宋体" w:cs="宋体"/>
          <w:position w:val="-65"/>
          <w:sz w:val="20"/>
          <w:szCs w:val="20"/>
          <w:lang w:eastAsia="zh-CN"/>
        </w:rPr>
        <w:drawing>
          <wp:inline distT="0" distB="0" distL="0" distR="0">
            <wp:extent cx="5289550" cy="2101850"/>
            <wp:effectExtent l="0" t="0" r="0" b="0"/>
            <wp:docPr id="3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png"/>
                    <pic:cNvPicPr>
                      <a:picLocks noChangeAspect="1"/>
                    </pic:cNvPicPr>
                  </pic:nvPicPr>
                  <pic:blipFill>
                    <a:blip r:embed="rId99" cstate="print"/>
                    <a:stretch>
                      <a:fillRect/>
                    </a:stretch>
                  </pic:blipFill>
                  <pic:spPr>
                    <a:xfrm>
                      <a:off x="0" y="0"/>
                      <a:ext cx="5289968" cy="2102358"/>
                    </a:xfrm>
                    <a:prstGeom prst="rect">
                      <a:avLst/>
                    </a:prstGeom>
                  </pic:spPr>
                </pic:pic>
              </a:graphicData>
            </a:graphic>
          </wp:inline>
        </w:drawing>
      </w:r>
    </w:p>
    <w:p>
      <w:pPr>
        <w:pStyle w:val="5"/>
        <w:spacing w:before="98"/>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最低价法</w:t>
      </w:r>
    </w:p>
    <w:p>
      <w:pPr>
        <w:pStyle w:val="5"/>
        <w:spacing w:before="140" w:line="355" w:lineRule="auto"/>
        <w:ind w:firstLine="480"/>
        <w:rPr>
          <w:rFonts w:cs="宋体"/>
          <w:lang w:eastAsia="zh-CN"/>
        </w:rPr>
      </w:pPr>
      <w:r>
        <w:rPr>
          <w:spacing w:val="-3"/>
          <w:lang w:eastAsia="zh-CN"/>
        </w:rPr>
        <w:t>最低价法是指按照采购人所设定的符合性检查、详细评审检查的符合性情况，</w:t>
      </w:r>
      <w:r>
        <w:rPr>
          <w:lang w:eastAsia="zh-CN"/>
        </w:rPr>
        <w:t xml:space="preserve"> 确定供应商的最终评审价，根据评审价对供应商进行排名。</w:t>
      </w:r>
      <w:r>
        <w:rPr>
          <w:rFonts w:cs="宋体"/>
          <w:lang w:eastAsia="zh-CN"/>
        </w:rPr>
        <w:t xml:space="preserve"> </w:t>
      </w:r>
    </w:p>
    <w:p>
      <w:pPr>
        <w:pStyle w:val="5"/>
        <w:spacing w:before="41" w:line="357" w:lineRule="auto"/>
        <w:ind w:right="356" w:firstLine="480"/>
        <w:jc w:val="both"/>
        <w:rPr>
          <w:rFonts w:cs="宋体"/>
          <w:lang w:eastAsia="zh-CN"/>
        </w:rPr>
      </w:pPr>
      <w:r>
        <w:rPr>
          <w:spacing w:val="-3"/>
          <w:lang w:eastAsia="zh-CN"/>
        </w:rPr>
        <w:t>评审内容指本次采购项目的评价项及评价标准，评委对其进行符合性检查评</w:t>
      </w:r>
      <w:r>
        <w:rPr>
          <w:lang w:eastAsia="zh-CN"/>
        </w:rPr>
        <w:t xml:space="preserve"> </w:t>
      </w:r>
      <w:r>
        <w:rPr>
          <w:spacing w:val="-3"/>
          <w:lang w:eastAsia="zh-CN"/>
        </w:rPr>
        <w:t>价。评审方式分</w:t>
      </w:r>
      <w:r>
        <w:rPr>
          <w:spacing w:val="-60"/>
          <w:lang w:eastAsia="zh-CN"/>
        </w:rPr>
        <w:t xml:space="preserve"> </w:t>
      </w:r>
      <w:r>
        <w:rPr>
          <w:rFonts w:cs="宋体"/>
          <w:lang w:eastAsia="zh-CN"/>
        </w:rPr>
        <w:t>2</w:t>
      </w:r>
      <w:r>
        <w:rPr>
          <w:rFonts w:cs="宋体"/>
          <w:spacing w:val="-61"/>
          <w:lang w:eastAsia="zh-CN"/>
        </w:rPr>
        <w:t xml:space="preserve"> </w:t>
      </w:r>
      <w:r>
        <w:rPr>
          <w:spacing w:val="-3"/>
          <w:lang w:eastAsia="zh-CN"/>
        </w:rPr>
        <w:t>种，分别是合格制和偏离制，点击【添加评审项】可添加设定</w:t>
      </w:r>
      <w:r>
        <w:rPr>
          <w:lang w:eastAsia="zh-CN"/>
        </w:rPr>
        <w:t xml:space="preserve"> 评审项名称和评审方式。</w:t>
      </w:r>
      <w:r>
        <w:rPr>
          <w:rFonts w:cs="宋体"/>
          <w:lang w:eastAsia="zh-CN"/>
        </w:rPr>
        <w:t xml:space="preserve"> </w:t>
      </w:r>
    </w:p>
    <w:p>
      <w:pPr>
        <w:pStyle w:val="5"/>
        <w:spacing w:before="34"/>
        <w:ind w:left="620"/>
        <w:rPr>
          <w:rFonts w:cs="宋体"/>
          <w:lang w:eastAsia="zh-CN"/>
        </w:rPr>
      </w:pPr>
      <w:r>
        <w:rPr>
          <w:spacing w:val="-4"/>
          <w:lang w:eastAsia="zh-CN"/>
        </w:rPr>
        <w:t>若本次采购项目无需评审供应商的符合性情况，可选择“无评审项”。</w:t>
      </w:r>
      <w:r>
        <w:rPr>
          <w:rFonts w:cs="宋体"/>
          <w:lang w:eastAsia="zh-CN"/>
        </w:rPr>
        <w:t xml:space="preserve"> </w:t>
      </w:r>
    </w:p>
    <w:p>
      <w:pPr>
        <w:rPr>
          <w:rFonts w:ascii="宋体" w:hAnsi="宋体" w:eastAsia="宋体" w:cs="宋体"/>
          <w:lang w:eastAsia="zh-CN"/>
        </w:rPr>
        <w:sectPr>
          <w:headerReference r:id="rId13" w:type="default"/>
          <w:pgSz w:w="11910" w:h="16840"/>
          <w:pgMar w:top="1120" w:right="1440" w:bottom="280" w:left="1660" w:header="928" w:footer="0" w:gutter="0"/>
          <w:cols w:space="720" w:num="1"/>
        </w:sectPr>
      </w:pPr>
    </w:p>
    <w:p>
      <w:pPr>
        <w:spacing w:before="11"/>
        <w:rPr>
          <w:rFonts w:ascii="宋体" w:hAnsi="宋体" w:eastAsia="宋体" w:cs="宋体"/>
          <w:sz w:val="25"/>
          <w:szCs w:val="25"/>
          <w:lang w:eastAsia="zh-CN"/>
        </w:rPr>
      </w:pPr>
    </w:p>
    <w:p>
      <w:pPr>
        <w:spacing w:line="5241" w:lineRule="exact"/>
        <w:ind w:left="140"/>
        <w:rPr>
          <w:rFonts w:ascii="宋体" w:hAnsi="宋体" w:eastAsia="宋体" w:cs="宋体"/>
          <w:sz w:val="20"/>
          <w:szCs w:val="20"/>
        </w:rPr>
      </w:pPr>
      <w:r>
        <w:rPr>
          <w:rFonts w:ascii="宋体" w:hAnsi="宋体" w:eastAsia="宋体" w:cs="宋体"/>
          <w:position w:val="-104"/>
          <w:sz w:val="20"/>
          <w:szCs w:val="20"/>
          <w:lang w:eastAsia="zh-CN"/>
        </w:rPr>
        <w:drawing>
          <wp:inline distT="0" distB="0" distL="0" distR="0">
            <wp:extent cx="5266690" cy="3328035"/>
            <wp:effectExtent l="0" t="0" r="0" b="0"/>
            <wp:docPr id="39"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jpeg"/>
                    <pic:cNvPicPr>
                      <a:picLocks noChangeAspect="1"/>
                    </pic:cNvPicPr>
                  </pic:nvPicPr>
                  <pic:blipFill>
                    <a:blip r:embed="rId100" cstate="print"/>
                    <a:stretch>
                      <a:fillRect/>
                    </a:stretch>
                  </pic:blipFill>
                  <pic:spPr>
                    <a:xfrm>
                      <a:off x="0" y="0"/>
                      <a:ext cx="5266874" cy="3328416"/>
                    </a:xfrm>
                    <a:prstGeom prst="rect">
                      <a:avLst/>
                    </a:prstGeom>
                  </pic:spPr>
                </pic:pic>
              </a:graphicData>
            </a:graphic>
          </wp:inline>
        </w:drawing>
      </w:r>
    </w:p>
    <w:p>
      <w:pPr>
        <w:rPr>
          <w:rFonts w:ascii="宋体" w:hAnsi="宋体" w:eastAsia="宋体" w:cs="宋体"/>
          <w:sz w:val="20"/>
          <w:szCs w:val="20"/>
        </w:rPr>
      </w:pPr>
    </w:p>
    <w:p>
      <w:pPr>
        <w:spacing w:before="9"/>
        <w:rPr>
          <w:rFonts w:ascii="宋体" w:hAnsi="宋体" w:eastAsia="宋体" w:cs="宋体"/>
          <w:sz w:val="19"/>
          <w:szCs w:val="19"/>
        </w:rPr>
      </w:pPr>
    </w:p>
    <w:p>
      <w:pPr>
        <w:pStyle w:val="5"/>
        <w:ind w:left="563"/>
        <w:rPr>
          <w:rFonts w:cs="宋体"/>
          <w:lang w:eastAsia="zh-CN"/>
        </w:rPr>
      </w:pPr>
      <w:r>
        <w:rPr>
          <w:lang w:eastAsia="zh-CN"/>
        </w:rPr>
        <w:t>最低价法的“报价评比方式”有两种，分别是：价格比较法、自定义。</w:t>
      </w:r>
      <w:r>
        <w:rPr>
          <w:rFonts w:cs="宋体"/>
          <w:lang w:eastAsia="zh-CN"/>
        </w:rPr>
        <w:t xml:space="preserve"> </w:t>
      </w:r>
    </w:p>
    <w:p>
      <w:pPr>
        <w:pStyle w:val="5"/>
        <w:tabs>
          <w:tab w:val="left" w:pos="563"/>
        </w:tabs>
        <w:spacing w:before="156"/>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w:t>
      </w:r>
    </w:p>
    <w:p>
      <w:pPr>
        <w:pStyle w:val="5"/>
        <w:tabs>
          <w:tab w:val="left" w:pos="980"/>
        </w:tabs>
        <w:spacing w:before="135" w:line="340" w:lineRule="auto"/>
        <w:ind w:left="981" w:right="2082" w:hanging="41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价格比较法（有评审项</w:t>
      </w:r>
      <w:r>
        <w:rPr>
          <w:rFonts w:cs="宋体"/>
          <w:lang w:eastAsia="zh-CN"/>
        </w:rPr>
        <w:t>-</w:t>
      </w:r>
      <w:r>
        <w:rPr>
          <w:lang w:eastAsia="zh-CN"/>
        </w:rPr>
        <w:t>含偏离制） 系统自动根据调整后的最终总价从低到高进行排序；</w:t>
      </w:r>
    </w:p>
    <w:p>
      <w:pPr>
        <w:pStyle w:val="5"/>
        <w:spacing w:before="50"/>
        <w:ind w:left="981"/>
        <w:rPr>
          <w:lang w:eastAsia="zh-CN"/>
        </w:rPr>
      </w:pPr>
      <w:r>
        <w:rPr>
          <w:lang w:eastAsia="zh-CN"/>
        </w:rPr>
        <w:t xml:space="preserve">技术偏离调整 </w:t>
      </w:r>
      <w:r>
        <w:rPr>
          <w:rFonts w:cs="宋体"/>
          <w:lang w:eastAsia="zh-CN"/>
        </w:rPr>
        <w:t xml:space="preserve">= </w:t>
      </w:r>
      <w:r>
        <w:rPr>
          <w:lang w:eastAsia="zh-CN"/>
        </w:rPr>
        <w:t>累计偏离值×参与应标的供应商总报价×上浮比例；</w:t>
      </w:r>
    </w:p>
    <w:p>
      <w:pPr>
        <w:pStyle w:val="5"/>
        <w:spacing w:before="156"/>
        <w:ind w:left="923"/>
        <w:rPr>
          <w:lang w:eastAsia="zh-CN"/>
        </w:rPr>
      </w:pPr>
      <w:r>
        <w:rPr>
          <w:rFonts w:cs="宋体"/>
          <w:spacing w:val="-63"/>
          <w:lang w:eastAsia="zh-CN"/>
        </w:rPr>
        <w:t xml:space="preserve"> </w:t>
      </w:r>
      <w:r>
        <w:rPr>
          <w:lang w:eastAsia="zh-CN"/>
        </w:rPr>
        <w:t xml:space="preserve">调整后最终总价 </w:t>
      </w:r>
      <w:r>
        <w:rPr>
          <w:rFonts w:cs="宋体"/>
          <w:lang w:eastAsia="zh-CN"/>
        </w:rPr>
        <w:t xml:space="preserve">= </w:t>
      </w:r>
      <w:r>
        <w:rPr>
          <w:lang w:eastAsia="zh-CN"/>
        </w:rPr>
        <w:t xml:space="preserve">参与应标的供应商总报价 </w:t>
      </w:r>
      <w:r>
        <w:rPr>
          <w:rFonts w:cs="宋体"/>
          <w:lang w:eastAsia="zh-CN"/>
        </w:rPr>
        <w:t xml:space="preserve">+ </w:t>
      </w:r>
      <w:r>
        <w:rPr>
          <w:lang w:eastAsia="zh-CN"/>
        </w:rPr>
        <w:t>技术偏离调整；</w:t>
      </w:r>
    </w:p>
    <w:p>
      <w:pPr>
        <w:spacing w:before="3"/>
        <w:rPr>
          <w:rFonts w:ascii="宋体" w:hAnsi="宋体" w:eastAsia="宋体" w:cs="宋体"/>
          <w:sz w:val="17"/>
          <w:szCs w:val="17"/>
          <w:lang w:eastAsia="zh-CN"/>
        </w:rPr>
      </w:pPr>
    </w:p>
    <w:p>
      <w:pPr>
        <w:spacing w:line="2893" w:lineRule="exact"/>
        <w:ind w:left="140"/>
        <w:rPr>
          <w:rFonts w:ascii="宋体" w:hAnsi="宋体" w:eastAsia="宋体" w:cs="宋体"/>
          <w:sz w:val="20"/>
          <w:szCs w:val="20"/>
        </w:rPr>
      </w:pPr>
      <w:r>
        <w:rPr>
          <w:rFonts w:ascii="宋体" w:hAnsi="宋体" w:eastAsia="宋体" w:cs="宋体"/>
          <w:position w:val="-57"/>
          <w:sz w:val="20"/>
          <w:szCs w:val="20"/>
          <w:lang w:eastAsia="zh-CN"/>
        </w:rPr>
        <w:drawing>
          <wp:inline distT="0" distB="0" distL="0" distR="0">
            <wp:extent cx="5241290" cy="1837055"/>
            <wp:effectExtent l="0" t="0" r="0" b="0"/>
            <wp:docPr id="4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png"/>
                    <pic:cNvPicPr>
                      <a:picLocks noChangeAspect="1"/>
                    </pic:cNvPicPr>
                  </pic:nvPicPr>
                  <pic:blipFill>
                    <a:blip r:embed="rId101" cstate="print"/>
                    <a:stretch>
                      <a:fillRect/>
                    </a:stretch>
                  </pic:blipFill>
                  <pic:spPr>
                    <a:xfrm>
                      <a:off x="0" y="0"/>
                      <a:ext cx="5241365" cy="1837658"/>
                    </a:xfrm>
                    <a:prstGeom prst="rect">
                      <a:avLst/>
                    </a:prstGeom>
                  </pic:spPr>
                </pic:pic>
              </a:graphicData>
            </a:graphic>
          </wp:inline>
        </w:drawing>
      </w:r>
    </w:p>
    <w:p>
      <w:pPr>
        <w:pStyle w:val="5"/>
        <w:tabs>
          <w:tab w:val="left" w:pos="980"/>
        </w:tabs>
        <w:spacing w:before="154" w:line="340" w:lineRule="auto"/>
        <w:ind w:left="563" w:right="13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价格比较法（有评审项</w:t>
      </w:r>
      <w:r>
        <w:rPr>
          <w:rFonts w:cs="宋体"/>
          <w:lang w:eastAsia="zh-CN"/>
        </w:rPr>
        <w:t>-</w:t>
      </w:r>
      <w:r>
        <w:rPr>
          <w:lang w:eastAsia="zh-CN"/>
        </w:rPr>
        <w:t>不含偏离制</w:t>
      </w:r>
      <w:r>
        <w:rPr>
          <w:rFonts w:cs="宋体"/>
          <w:lang w:eastAsia="zh-CN"/>
        </w:rPr>
        <w:t xml:space="preserve">) </w:t>
      </w:r>
      <w:r>
        <w:rPr>
          <w:spacing w:val="-2"/>
          <w:lang w:eastAsia="zh-CN"/>
        </w:rPr>
        <w:t>供应商的总报价即为评审价，由计算机根据供应商的评审价，从低到高进行</w:t>
      </w:r>
    </w:p>
    <w:p>
      <w:pPr>
        <w:pStyle w:val="5"/>
        <w:spacing w:before="50"/>
        <w:rPr>
          <w:rFonts w:cs="宋体"/>
        </w:rPr>
      </w:pPr>
      <w:r>
        <w:t>排序。</w:t>
      </w:r>
      <w:r>
        <w:rPr>
          <w:rFonts w:cs="宋体"/>
        </w:rPr>
        <w:t xml:space="preserve"> </w:t>
      </w:r>
    </w:p>
    <w:p>
      <w:pPr>
        <w:rPr>
          <w:rFonts w:ascii="宋体" w:hAnsi="宋体" w:eastAsia="宋体" w:cs="宋体"/>
        </w:rPr>
        <w:sectPr>
          <w:pgSz w:w="11910" w:h="16840"/>
          <w:pgMar w:top="1120" w:right="1660" w:bottom="280" w:left="1660" w:header="928" w:footer="0" w:gutter="0"/>
          <w:cols w:space="720" w:num="1"/>
        </w:sectPr>
      </w:pPr>
    </w:p>
    <w:p>
      <w:pPr>
        <w:rPr>
          <w:rFonts w:ascii="宋体" w:hAnsi="宋体" w:eastAsia="宋体" w:cs="宋体"/>
          <w:sz w:val="20"/>
          <w:szCs w:val="20"/>
        </w:rPr>
      </w:pPr>
    </w:p>
    <w:p>
      <w:pPr>
        <w:spacing w:before="7"/>
        <w:rPr>
          <w:rFonts w:ascii="宋体" w:hAnsi="宋体" w:eastAsia="宋体" w:cs="宋体"/>
          <w:sz w:val="15"/>
          <w:szCs w:val="15"/>
        </w:rPr>
      </w:pPr>
    </w:p>
    <w:p>
      <w:pPr>
        <w:spacing w:line="2193" w:lineRule="exact"/>
        <w:ind w:left="140"/>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5304790" cy="1392555"/>
            <wp:effectExtent l="0" t="0" r="0" b="0"/>
            <wp:docPr id="4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jpeg"/>
                    <pic:cNvPicPr>
                      <a:picLocks noChangeAspect="1"/>
                    </pic:cNvPicPr>
                  </pic:nvPicPr>
                  <pic:blipFill>
                    <a:blip r:embed="rId102" cstate="print"/>
                    <a:stretch>
                      <a:fillRect/>
                    </a:stretch>
                  </pic:blipFill>
                  <pic:spPr>
                    <a:xfrm>
                      <a:off x="0" y="0"/>
                      <a:ext cx="5305143" cy="1393031"/>
                    </a:xfrm>
                    <a:prstGeom prst="rect">
                      <a:avLst/>
                    </a:prstGeom>
                  </pic:spPr>
                </pic:pic>
              </a:graphicData>
            </a:graphic>
          </wp:inline>
        </w:drawing>
      </w:r>
    </w:p>
    <w:p>
      <w:pPr>
        <w:spacing w:before="9"/>
        <w:rPr>
          <w:rFonts w:ascii="宋体" w:hAnsi="宋体" w:eastAsia="宋体" w:cs="宋体"/>
          <w:sz w:val="12"/>
          <w:szCs w:val="12"/>
        </w:rPr>
      </w:pPr>
    </w:p>
    <w:p>
      <w:pPr>
        <w:pStyle w:val="5"/>
        <w:tabs>
          <w:tab w:val="left" w:pos="980"/>
        </w:tabs>
        <w:spacing w:line="338" w:lineRule="auto"/>
        <w:ind w:left="620" w:right="218" w:hanging="5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价格比较法（无评审项）</w:t>
      </w:r>
      <w:r>
        <w:rPr>
          <w:rFonts w:cs="宋体"/>
          <w:lang w:eastAsia="zh-CN"/>
        </w:rPr>
        <w:t xml:space="preserve"> </w:t>
      </w:r>
      <w:r>
        <w:rPr>
          <w:spacing w:val="-3"/>
          <w:lang w:eastAsia="zh-CN"/>
        </w:rPr>
        <w:t>供应商的总报价即为评审价，由计算机根据供应商的评审价，从低到高进行</w:t>
      </w:r>
    </w:p>
    <w:p>
      <w:pPr>
        <w:pStyle w:val="5"/>
        <w:spacing w:before="58"/>
        <w:rPr>
          <w:rFonts w:cs="宋体"/>
        </w:rPr>
      </w:pPr>
      <w:r>
        <w:t>排序。</w:t>
      </w:r>
      <w:r>
        <w:rPr>
          <w:rFonts w:cs="宋体"/>
        </w:rPr>
        <w:t xml:space="preserve"> </w:t>
      </w:r>
    </w:p>
    <w:p>
      <w:pPr>
        <w:spacing w:before="6"/>
        <w:rPr>
          <w:rFonts w:ascii="宋体" w:hAnsi="宋体" w:eastAsia="宋体" w:cs="宋体"/>
          <w:sz w:val="17"/>
          <w:szCs w:val="17"/>
        </w:rPr>
      </w:pPr>
    </w:p>
    <w:p>
      <w:pPr>
        <w:spacing w:line="1940" w:lineRule="exact"/>
        <w:ind w:left="140"/>
        <w:rPr>
          <w:rFonts w:ascii="宋体" w:hAnsi="宋体" w:eastAsia="宋体" w:cs="宋体"/>
          <w:sz w:val="20"/>
          <w:szCs w:val="20"/>
        </w:rPr>
      </w:pPr>
      <w:r>
        <w:rPr>
          <w:rFonts w:ascii="宋体" w:hAnsi="宋体" w:eastAsia="宋体" w:cs="宋体"/>
          <w:position w:val="-38"/>
          <w:sz w:val="20"/>
          <w:szCs w:val="20"/>
          <w:lang w:eastAsia="zh-CN"/>
        </w:rPr>
        <w:drawing>
          <wp:inline distT="0" distB="0" distL="0" distR="0">
            <wp:extent cx="5200650" cy="1231900"/>
            <wp:effectExtent l="0" t="0" r="0" b="0"/>
            <wp:docPr id="4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png"/>
                    <pic:cNvPicPr>
                      <a:picLocks noChangeAspect="1"/>
                    </pic:cNvPicPr>
                  </pic:nvPicPr>
                  <pic:blipFill>
                    <a:blip r:embed="rId103" cstate="print"/>
                    <a:stretch>
                      <a:fillRect/>
                    </a:stretch>
                  </pic:blipFill>
                  <pic:spPr>
                    <a:xfrm>
                      <a:off x="0" y="0"/>
                      <a:ext cx="5201048" cy="1231963"/>
                    </a:xfrm>
                    <a:prstGeom prst="rect">
                      <a:avLst/>
                    </a:prstGeom>
                  </pic:spPr>
                </pic:pic>
              </a:graphicData>
            </a:graphic>
          </wp:inline>
        </w:drawing>
      </w:r>
    </w:p>
    <w:p>
      <w:pPr>
        <w:pStyle w:val="5"/>
        <w:tabs>
          <w:tab w:val="left" w:pos="980"/>
        </w:tabs>
        <w:spacing w:before="168"/>
        <w:ind w:left="563"/>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自定义</w:t>
      </w:r>
      <w:r>
        <w:rPr>
          <w:rFonts w:cs="宋体"/>
          <w:lang w:eastAsia="zh-CN"/>
        </w:rPr>
        <w:t xml:space="preserve"> </w:t>
      </w:r>
    </w:p>
    <w:p>
      <w:pPr>
        <w:spacing w:before="9"/>
        <w:rPr>
          <w:rFonts w:ascii="宋体" w:hAnsi="宋体" w:eastAsia="宋体" w:cs="宋体"/>
          <w:sz w:val="8"/>
          <w:szCs w:val="8"/>
          <w:lang w:eastAsia="zh-CN"/>
        </w:rPr>
      </w:pPr>
    </w:p>
    <w:p>
      <w:pPr>
        <w:pStyle w:val="5"/>
        <w:spacing w:line="355" w:lineRule="auto"/>
        <w:ind w:firstLine="480"/>
        <w:rPr>
          <w:rFonts w:cs="宋体"/>
          <w:lang w:eastAsia="zh-CN"/>
        </w:rPr>
      </w:pPr>
      <w:r>
        <w:rPr>
          <w:lang w:eastAsia="zh-CN"/>
        </w:rPr>
        <w:t>由采购人自行定义评审价的计算方法，并在评审过程中录入最终的评审价， 系统自动根据评审价从低到高进行排名。</w:t>
      </w:r>
      <w:r>
        <w:rPr>
          <w:rFonts w:cs="宋体"/>
          <w:lang w:eastAsia="zh-CN"/>
        </w:rPr>
        <w:t xml:space="preserve"> </w:t>
      </w:r>
    </w:p>
    <w:p>
      <w:pPr>
        <w:spacing w:before="3"/>
        <w:rPr>
          <w:rFonts w:ascii="宋体" w:hAnsi="宋体" w:eastAsia="宋体" w:cs="宋体"/>
          <w:sz w:val="3"/>
          <w:szCs w:val="3"/>
          <w:lang w:eastAsia="zh-CN"/>
        </w:rPr>
      </w:pPr>
    </w:p>
    <w:p>
      <w:pPr>
        <w:spacing w:line="3051" w:lineRule="exact"/>
        <w:ind w:left="140"/>
        <w:rPr>
          <w:rFonts w:ascii="宋体" w:hAnsi="宋体" w:eastAsia="宋体" w:cs="宋体"/>
          <w:sz w:val="20"/>
          <w:szCs w:val="20"/>
        </w:rPr>
      </w:pPr>
      <w:r>
        <w:rPr>
          <w:rFonts w:ascii="宋体" w:hAnsi="宋体" w:eastAsia="宋体" w:cs="宋体"/>
          <w:position w:val="-60"/>
          <w:sz w:val="20"/>
          <w:szCs w:val="20"/>
          <w:lang w:eastAsia="zh-CN"/>
        </w:rPr>
        <w:drawing>
          <wp:inline distT="0" distB="0" distL="0" distR="0">
            <wp:extent cx="5312410" cy="1937385"/>
            <wp:effectExtent l="0" t="0" r="0" b="0"/>
            <wp:docPr id="47"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png"/>
                    <pic:cNvPicPr>
                      <a:picLocks noChangeAspect="1"/>
                    </pic:cNvPicPr>
                  </pic:nvPicPr>
                  <pic:blipFill>
                    <a:blip r:embed="rId104" cstate="print"/>
                    <a:stretch>
                      <a:fillRect/>
                    </a:stretch>
                  </pic:blipFill>
                  <pic:spPr>
                    <a:xfrm>
                      <a:off x="0" y="0"/>
                      <a:ext cx="5312617" cy="1937385"/>
                    </a:xfrm>
                    <a:prstGeom prst="rect">
                      <a:avLst/>
                    </a:prstGeom>
                  </pic:spPr>
                </pic:pic>
              </a:graphicData>
            </a:graphic>
          </wp:inline>
        </w:drawing>
      </w:r>
    </w:p>
    <w:p>
      <w:pPr>
        <w:pStyle w:val="5"/>
        <w:spacing w:before="69" w:line="338" w:lineRule="auto"/>
        <w:ind w:left="563" w:hanging="423"/>
        <w:rPr>
          <w:lang w:eastAsia="zh-CN"/>
        </w:rPr>
      </w:pPr>
      <w:r>
        <w:rPr>
          <w:rFonts w:ascii="Tahoma" w:hAnsi="Tahoma" w:eastAsia="Tahoma" w:cs="Tahoma"/>
          <w:lang w:eastAsia="zh-CN"/>
        </w:rPr>
        <w:t>c.</w:t>
      </w:r>
      <w:r>
        <w:rPr>
          <w:rFonts w:ascii="Tahoma" w:hAnsi="Tahoma" w:eastAsia="Tahoma" w:cs="Tahoma"/>
          <w:spacing w:val="-13"/>
          <w:lang w:eastAsia="zh-CN"/>
        </w:rPr>
        <w:t xml:space="preserve"> </w:t>
      </w:r>
      <w:r>
        <w:rPr>
          <w:lang w:eastAsia="zh-CN"/>
        </w:rPr>
        <w:t xml:space="preserve">评审前是否向评委展示供应商报价 </w:t>
      </w:r>
      <w:r>
        <w:rPr>
          <w:spacing w:val="-2"/>
          <w:lang w:eastAsia="zh-CN"/>
        </w:rPr>
        <w:t>若勾选是，项目评审开始后评委便可在清单报价查看供应商报价；反之勾选</w:t>
      </w:r>
    </w:p>
    <w:p>
      <w:pPr>
        <w:pStyle w:val="5"/>
        <w:spacing w:before="58"/>
        <w:rPr>
          <w:rFonts w:cs="宋体"/>
          <w:lang w:eastAsia="zh-CN"/>
        </w:rPr>
      </w:pPr>
      <w:r>
        <w:rPr>
          <w:lang w:eastAsia="zh-CN"/>
        </w:rPr>
        <w:t>否，评委则需在技术标等内容评审完后才可在清单报价查看供应商报价。</w:t>
      </w:r>
      <w:r>
        <w:rPr>
          <w:rFonts w:cs="宋体"/>
          <w:lang w:eastAsia="zh-CN"/>
        </w:rPr>
        <w:t xml:space="preserve"> </w:t>
      </w:r>
    </w:p>
    <w:p>
      <w:pPr>
        <w:spacing w:before="9"/>
        <w:rPr>
          <w:rFonts w:ascii="宋体" w:hAnsi="宋体" w:eastAsia="宋体" w:cs="宋体"/>
          <w:sz w:val="12"/>
          <w:szCs w:val="12"/>
          <w:lang w:eastAsia="zh-CN"/>
        </w:rPr>
      </w:pPr>
    </w:p>
    <w:p>
      <w:pPr>
        <w:spacing w:line="820" w:lineRule="exact"/>
        <w:ind w:left="140"/>
        <w:rPr>
          <w:rFonts w:hint="eastAsia" w:ascii="宋体" w:hAnsi="宋体" w:eastAsia="宋体" w:cs="宋体"/>
          <w:sz w:val="20"/>
          <w:szCs w:val="20"/>
          <w:lang w:eastAsia="zh-CN"/>
        </w:rPr>
      </w:pPr>
      <w:r>
        <w:rPr>
          <w:rFonts w:ascii="宋体" w:hAnsi="宋体" w:eastAsia="宋体" w:cs="宋体"/>
          <w:position w:val="-15"/>
          <w:sz w:val="20"/>
          <w:szCs w:val="20"/>
          <w:lang w:eastAsia="zh-CN"/>
        </w:rPr>
        <w:drawing>
          <wp:inline distT="0" distB="0" distL="0" distR="0">
            <wp:extent cx="5259705" cy="520700"/>
            <wp:effectExtent l="0" t="0" r="0" b="0"/>
            <wp:docPr id="4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png"/>
                    <pic:cNvPicPr>
                      <a:picLocks noChangeAspect="1"/>
                    </pic:cNvPicPr>
                  </pic:nvPicPr>
                  <pic:blipFill>
                    <a:blip r:embed="rId105" cstate="print"/>
                    <a:stretch>
                      <a:fillRect/>
                    </a:stretch>
                  </pic:blipFill>
                  <pic:spPr>
                    <a:xfrm>
                      <a:off x="0" y="0"/>
                      <a:ext cx="5260210" cy="521207"/>
                    </a:xfrm>
                    <a:prstGeom prst="rect">
                      <a:avLst/>
                    </a:prstGeom>
                  </pic:spPr>
                </pic:pic>
              </a:graphicData>
            </a:graphic>
          </wp:inline>
        </w:drawing>
      </w:r>
    </w:p>
    <w:p>
      <w:pPr>
        <w:pStyle w:val="5"/>
        <w:spacing w:before="102"/>
        <w:rPr>
          <w:lang w:eastAsia="zh-CN"/>
        </w:rPr>
      </w:pPr>
      <w:r>
        <w:rPr>
          <w:lang w:eastAsia="zh-CN"/>
        </w:rPr>
        <w:t>（</w:t>
      </w:r>
      <w:r>
        <w:rPr>
          <w:rFonts w:hint="eastAsia" w:ascii="Tahoma" w:hAnsi="Tahoma" w:cs="Tahoma" w:eastAsiaTheme="minorEastAsia"/>
          <w:lang w:eastAsia="zh-CN"/>
        </w:rPr>
        <w:t>5</w:t>
      </w:r>
      <w:r>
        <w:rPr>
          <w:lang w:eastAsia="zh-CN"/>
        </w:rPr>
        <w:t>）</w:t>
      </w:r>
      <w:r>
        <w:rPr>
          <w:spacing w:val="-7"/>
          <w:lang w:eastAsia="zh-CN"/>
        </w:rPr>
        <w:t xml:space="preserve"> </w:t>
      </w:r>
      <w:r>
        <w:rPr>
          <w:lang w:eastAsia="zh-CN"/>
        </w:rPr>
        <w:t>填写明细信息。</w:t>
      </w:r>
    </w:p>
    <w:p>
      <w:pPr>
        <w:pStyle w:val="5"/>
        <w:spacing w:before="141"/>
        <w:ind w:left="563"/>
        <w:rPr>
          <w:lang w:eastAsia="zh-CN"/>
        </w:rPr>
      </w:pPr>
      <w:r>
        <w:rPr>
          <w:lang w:eastAsia="zh-CN"/>
        </w:rPr>
        <w:t>结合项目实际情况，需自行选择模板类型，模板主要有</w:t>
      </w:r>
      <w:r>
        <w:rPr>
          <w:spacing w:val="-70"/>
          <w:lang w:eastAsia="zh-CN"/>
        </w:rPr>
        <w:t xml:space="preserve"> </w:t>
      </w:r>
      <w:r>
        <w:rPr>
          <w:rFonts w:cs="宋体"/>
          <w:lang w:eastAsia="zh-CN"/>
        </w:rPr>
        <w:t>5</w:t>
      </w:r>
      <w:r>
        <w:rPr>
          <w:rFonts w:cs="宋体"/>
          <w:spacing w:val="-70"/>
          <w:lang w:eastAsia="zh-CN"/>
        </w:rPr>
        <w:t xml:space="preserve"> </w:t>
      </w:r>
      <w:r>
        <w:rPr>
          <w:spacing w:val="-3"/>
          <w:lang w:eastAsia="zh-CN"/>
        </w:rPr>
        <w:t>种：通用模板、工</w:t>
      </w:r>
    </w:p>
    <w:p>
      <w:pPr>
        <w:rPr>
          <w:lang w:eastAsia="zh-CN"/>
        </w:rPr>
        <w:sectPr>
          <w:pgSz w:w="11910" w:h="16840"/>
          <w:pgMar w:top="1120" w:right="1580" w:bottom="280" w:left="1660" w:header="928" w:footer="0" w:gutter="0"/>
          <w:cols w:space="720" w:num="1"/>
        </w:sectPr>
      </w:pPr>
    </w:p>
    <w:p>
      <w:pPr>
        <w:rPr>
          <w:rFonts w:ascii="宋体" w:hAnsi="宋体" w:eastAsia="宋体" w:cs="宋体"/>
          <w:sz w:val="25"/>
          <w:szCs w:val="25"/>
          <w:lang w:eastAsia="zh-CN"/>
        </w:rPr>
      </w:pPr>
    </w:p>
    <w:p>
      <w:pPr>
        <w:pStyle w:val="5"/>
        <w:rPr>
          <w:rFonts w:cs="宋体"/>
          <w:lang w:eastAsia="zh-CN"/>
        </w:rPr>
      </w:pPr>
      <w:r>
        <w:rPr>
          <w:lang w:eastAsia="zh-CN"/>
        </w:rPr>
        <w:t>程模板、货物模板、服务模板、自定义模板。</w:t>
      </w:r>
      <w:r>
        <w:rPr>
          <w:rFonts w:cs="宋体"/>
          <w:lang w:eastAsia="zh-CN"/>
        </w:rPr>
        <w:t xml:space="preserve"> </w:t>
      </w:r>
    </w:p>
    <w:p>
      <w:pPr>
        <w:pStyle w:val="5"/>
        <w:spacing w:before="151"/>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lang w:eastAsia="zh-CN"/>
        </w:rPr>
        <w:t>通用模板</w:t>
      </w:r>
    </w:p>
    <w:p>
      <w:pPr>
        <w:pStyle w:val="5"/>
        <w:spacing w:before="141" w:line="355" w:lineRule="auto"/>
        <w:ind w:firstLine="422"/>
        <w:rPr>
          <w:rFonts w:cs="宋体"/>
          <w:lang w:eastAsia="zh-CN"/>
        </w:rPr>
      </w:pPr>
      <w:r>
        <w:rPr>
          <w:spacing w:val="-8"/>
          <w:lang w:eastAsia="zh-CN"/>
        </w:rPr>
        <w:t>选定通用模板后，填写明细信息有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rPr>
          <w:rFonts w:cs="宋体"/>
        </w:rPr>
      </w:pPr>
      <w:r>
        <w:rPr>
          <w:rFonts w:ascii="Wingdings" w:hAnsi="Wingdings" w:eastAsia="Wingdings" w:cs="Wingdings"/>
        </w:rPr>
        <w:t></w:t>
      </w:r>
      <w:r>
        <w:rPr>
          <w:rFonts w:ascii="Times New Roman" w:hAnsi="Times New Roman" w:eastAsia="Times New Roman" w:cs="Times New Roman"/>
        </w:rPr>
        <w:tab/>
      </w:r>
      <w:r>
        <w:t>手动逐条添加</w:t>
      </w:r>
      <w:r>
        <w:rPr>
          <w:rFonts w:cs="宋体"/>
        </w:rPr>
        <w:t xml:space="preserve"> </w:t>
      </w:r>
    </w:p>
    <w:p>
      <w:pPr>
        <w:spacing w:before="9"/>
        <w:rPr>
          <w:rFonts w:ascii="宋体" w:hAnsi="宋体" w:eastAsia="宋体" w:cs="宋体"/>
          <w:sz w:val="12"/>
          <w:szCs w:val="12"/>
        </w:rPr>
      </w:pPr>
    </w:p>
    <w:p>
      <w:pPr>
        <w:spacing w:line="4840" w:lineRule="exact"/>
        <w:ind w:left="160"/>
        <w:rPr>
          <w:rFonts w:ascii="宋体" w:hAnsi="宋体" w:eastAsia="宋体" w:cs="宋体"/>
          <w:sz w:val="20"/>
          <w:szCs w:val="20"/>
        </w:rPr>
      </w:pPr>
      <w:r>
        <w:rPr>
          <w:rFonts w:ascii="宋体" w:hAnsi="宋体" w:eastAsia="宋体" w:cs="宋体"/>
          <w:position w:val="-96"/>
          <w:sz w:val="20"/>
          <w:szCs w:val="20"/>
          <w:lang w:eastAsia="zh-CN"/>
        </w:rPr>
        <mc:AlternateContent>
          <mc:Choice Requires="wpg">
            <w:drawing>
              <wp:inline distT="0" distB="0" distL="0" distR="0">
                <wp:extent cx="5282565" cy="3073400"/>
                <wp:effectExtent l="6350" t="8255" r="6985" b="4445"/>
                <wp:docPr id="967" name="Group 675"/>
                <wp:cNvGraphicFramePr/>
                <a:graphic xmlns:a="http://schemas.openxmlformats.org/drawingml/2006/main">
                  <a:graphicData uri="http://schemas.microsoft.com/office/word/2010/wordprocessingGroup">
                    <wpg:wgp>
                      <wpg:cNvGrpSpPr/>
                      <wpg:grpSpPr>
                        <a:xfrm>
                          <a:off x="0" y="0"/>
                          <a:ext cx="5282565" cy="3073400"/>
                          <a:chOff x="0" y="0"/>
                          <a:chExt cx="8319" cy="4840"/>
                        </a:xfrm>
                      </wpg:grpSpPr>
                      <pic:pic xmlns:pic="http://schemas.openxmlformats.org/drawingml/2006/picture">
                        <pic:nvPicPr>
                          <pic:cNvPr id="968" name="Picture 67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a:xfrm>
                            <a:off x="10" y="10"/>
                            <a:ext cx="8299" cy="4820"/>
                          </a:xfrm>
                          <a:prstGeom prst="rect">
                            <a:avLst/>
                          </a:prstGeom>
                          <a:noFill/>
                          <a:ln>
                            <a:noFill/>
                          </a:ln>
                        </pic:spPr>
                      </pic:pic>
                      <wpg:grpSp>
                        <wpg:cNvPr id="969" name="Group 676"/>
                        <wpg:cNvGrpSpPr/>
                        <wpg:grpSpPr>
                          <a:xfrm>
                            <a:off x="5" y="5"/>
                            <a:ext cx="8309" cy="4830"/>
                            <a:chOff x="5" y="5"/>
                            <a:chExt cx="8309" cy="4830"/>
                          </a:xfrm>
                        </wpg:grpSpPr>
                        <wps:wsp>
                          <wps:cNvPr id="970" name="Freeform 677"/>
                          <wps:cNvSpPr/>
                          <wps:spPr bwMode="auto">
                            <a:xfrm>
                              <a:off x="5" y="5"/>
                              <a:ext cx="8309" cy="4830"/>
                            </a:xfrm>
                            <a:custGeom>
                              <a:avLst/>
                              <a:gdLst>
                                <a:gd name="T0" fmla="+- 0 5 5"/>
                                <a:gd name="T1" fmla="*/ T0 w 8309"/>
                                <a:gd name="T2" fmla="+- 0 4835 5"/>
                                <a:gd name="T3" fmla="*/ 4835 h 4830"/>
                                <a:gd name="T4" fmla="+- 0 8314 5"/>
                                <a:gd name="T5" fmla="*/ T4 w 8309"/>
                                <a:gd name="T6" fmla="+- 0 4835 5"/>
                                <a:gd name="T7" fmla="*/ 4835 h 4830"/>
                                <a:gd name="T8" fmla="+- 0 8314 5"/>
                                <a:gd name="T9" fmla="*/ T8 w 8309"/>
                                <a:gd name="T10" fmla="+- 0 5 5"/>
                                <a:gd name="T11" fmla="*/ 5 h 4830"/>
                                <a:gd name="T12" fmla="+- 0 5 5"/>
                                <a:gd name="T13" fmla="*/ T12 w 8309"/>
                                <a:gd name="T14" fmla="+- 0 5 5"/>
                                <a:gd name="T15" fmla="*/ 5 h 4830"/>
                                <a:gd name="T16" fmla="+- 0 5 5"/>
                                <a:gd name="T17" fmla="*/ T16 w 8309"/>
                                <a:gd name="T18" fmla="+- 0 4835 5"/>
                                <a:gd name="T19" fmla="*/ 4835 h 4830"/>
                              </a:gdLst>
                              <a:ahLst/>
                              <a:cxnLst>
                                <a:cxn ang="0">
                                  <a:pos x="T1" y="T3"/>
                                </a:cxn>
                                <a:cxn ang="0">
                                  <a:pos x="T5" y="T7"/>
                                </a:cxn>
                                <a:cxn ang="0">
                                  <a:pos x="T9" y="T11"/>
                                </a:cxn>
                                <a:cxn ang="0">
                                  <a:pos x="T13" y="T15"/>
                                </a:cxn>
                                <a:cxn ang="0">
                                  <a:pos x="T17" y="T19"/>
                                </a:cxn>
                              </a:cxnLst>
                              <a:rect l="0" t="0" r="r" b="b"/>
                              <a:pathLst>
                                <a:path w="8309" h="4830">
                                  <a:moveTo>
                                    <a:pt x="0" y="4830"/>
                                  </a:moveTo>
                                  <a:lnTo>
                                    <a:pt x="8309" y="4830"/>
                                  </a:lnTo>
                                  <a:lnTo>
                                    <a:pt x="8309" y="0"/>
                                  </a:lnTo>
                                  <a:lnTo>
                                    <a:pt x="0" y="0"/>
                                  </a:lnTo>
                                  <a:lnTo>
                                    <a:pt x="0" y="483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75" o:spid="_x0000_s1026" o:spt="203" style="height:242pt;width:415.95pt;" coordsize="8319,4840" o:gfxdata="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O13/AI9E/wB8fyNa&#10;NZ2u/wDHon++P5GtaXxoyq/Azc1pykOkEIzn7O3C4/6Z+prP89/+feT81/xrS1b/AFWk/wDXu3/t&#10;OqVc1B/uo6f1dnTWX72X9dERee//AD7yfmv+NHnv/wA+8n5r/jUtFbXXYx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R57/8APvJ+a/41LRRddgt5kXnv/wA+&#10;8n5r/jR57/8APvJ+a/41LRRddgt5kXnv/wA+8n5r/jR57/8APvJ+a/41LRRddgt5kXnv/wA+8n5r&#10;/jR57/8APvJ+a/41LRRddgt5kXnv/wA+8n5r/jR57/8APvJ+a/41LRRddg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R57/8APvJ+a/41LRRddgt5kXnv/wA+&#10;8n5r/jR57/8APvJ+a/41LRRddgt5kXnv/wA+8n5r/jR57/8APvJ+a/41LRRddgt5kXnv/wA+8n5r&#10;/jR57/8APvJ+a/41LRRddgt5kXnv/wA+8n5r/jR57/8APvJ+a/41LRRddg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R57/8APvJ+a/41LRRddgt5kXnv/wA+&#10;8n5r/jR57/8APvJ+a/41LRRddgt5kXnv/wA+8n5r/jR57/8APvJ+a/41LRRddgt5kXnv/wA+8n5r&#10;/jR57/8APvJ+a/41LRRddgt5kXnv/wA+8n5r/jR57/8APvJ+a/41LRRddg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">
                <o:lock v:ext="edit" aspectratio="f"/>
                <v:shape id="Picture 678" o:spid="_x0000_s1026" o:spt="75" type="#_x0000_t75" style="position:absolute;left:10;top:10;height:4820;width:8299;" filled="f" o:preferrelative="t" stroked="f" coordsize="21600,21600" o:gfxdata="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G0yGC8AAAA&#10;3AAAAA8AAAAAAAAAAQAgAAAAIgAAAGRycy9kb3ducmV2LnhtbFBLAQIUABQAAAAIAIdO4kAzLwWe&#10;OwAAADkAAAAQAAAAAAAAAAEAIAAAAAsBAABkcnMvc2hhcGV4bWwueG1sUEsFBgAAAAAGAAYAWwEA&#10;ALUDAAAAAA==&#10;">
                  <v:fill on="f" focussize="0,0"/>
                  <v:stroke on="f"/>
                  <v:imagedata r:id="rId106" o:title=""/>
                  <o:lock v:ext="edit" aspectratio="t"/>
                </v:shape>
                <v:group id="Group 676" o:spid="_x0000_s1026" o:spt="203" style="position:absolute;left:5;top:5;height:4830;width:8309;" coordorigin="5,5" coordsize="8309,4830" o:gfxdata="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3YYjfvwAAANwAAAAPAAAAAAAAAAEAIAAAACIAAABkcnMvZG93bnJldi54&#10;bWxQSwECFAAUAAAACACHTuJAMy8FnjsAAAA5AAAAFQAAAAAAAAABACAAAAAOAQAAZHJzL2dyb3Vw&#10;c2hhcGV4bWwueG1sUEsFBgAAAAAGAAYAYAEAAMsDAAAAAA==&#10;">
                  <o:lock v:ext="edit" aspectratio="f"/>
                  <v:shape id="Freeform 677" o:spid="_x0000_s1026" o:spt="100" style="position:absolute;left:5;top:5;height:4830;width:8309;" filled="f" stroked="t" coordsize="8309,4830" o:gfxdata="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OTFCy8AAAA&#10;3AAAAA8AAAAAAAAAAQAgAAAAIgAAAGRycy9kb3ducmV2LnhtbFBLAQIUABQAAAAIAIdO4kAzLwWe&#10;OwAAADkAAAAQAAAAAAAAAAEAIAAAAAsBAABkcnMvc2hhcGV4bWwueG1sUEsFBgAAAAAGAAYAWwEA&#10;ALUDAAAAAA==&#10;" path="m0,4830l8309,4830,8309,0,0,0,0,4830xe">
                    <v:path o:connectlocs="0,4835;8309,4835;8309,5;0,5;0,4835" o:connectangles="0,0,0,0,0"/>
                    <v:fill on="f" focussize="0,0"/>
                    <v:stroke weight="0.5pt" color="#BEBEBE" joinstyle="round"/>
                    <v:imagedata o:title=""/>
                    <o:lock v:ext="edit" aspectratio="f"/>
                  </v:shape>
                </v:group>
                <w10:wrap type="none"/>
                <w10:anchorlock/>
              </v:group>
            </w:pict>
          </mc:Fallback>
        </mc:AlternateContent>
      </w:r>
    </w:p>
    <w:p>
      <w:pPr>
        <w:spacing w:before="5"/>
        <w:rPr>
          <w:rFonts w:ascii="宋体" w:hAnsi="宋体" w:eastAsia="宋体" w:cs="宋体"/>
          <w:sz w:val="7"/>
          <w:szCs w:val="7"/>
        </w:rPr>
      </w:pPr>
    </w:p>
    <w:p>
      <w:pPr>
        <w:pStyle w:val="5"/>
        <w:tabs>
          <w:tab w:val="left" w:pos="563"/>
        </w:tabs>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11"/>
        <w:rPr>
          <w:rFonts w:ascii="宋体" w:hAnsi="宋体" w:eastAsia="宋体" w:cs="宋体"/>
          <w:sz w:val="23"/>
          <w:szCs w:val="23"/>
        </w:rPr>
      </w:pPr>
    </w:p>
    <w:p>
      <w:pPr>
        <w:pStyle w:val="5"/>
        <w:ind w:left="0" w:right="111"/>
        <w:jc w:val="right"/>
        <w:rPr>
          <w:rFonts w:cs="宋体"/>
        </w:rPr>
      </w:pPr>
      <w:r>
        <w:rPr>
          <w:lang w:eastAsia="zh-CN"/>
        </w:rPr>
        <mc:AlternateContent>
          <mc:Choice Requires="wpg">
            <w:drawing>
              <wp:anchor distT="0" distB="0" distL="114300" distR="114300" simplePos="0" relativeHeight="251659264" behindDoc="0" locked="0" layoutInCell="1" allowOverlap="1">
                <wp:simplePos x="0" y="0"/>
                <wp:positionH relativeFrom="page">
                  <wp:posOffset>1155700</wp:posOffset>
                </wp:positionH>
                <wp:positionV relativeFrom="paragraph">
                  <wp:posOffset>-2936875</wp:posOffset>
                </wp:positionV>
                <wp:extent cx="5287010" cy="3123565"/>
                <wp:effectExtent l="3175" t="5715" r="5715" b="4445"/>
                <wp:wrapNone/>
                <wp:docPr id="963" name="Group 671"/>
                <wp:cNvGraphicFramePr/>
                <a:graphic xmlns:a="http://schemas.openxmlformats.org/drawingml/2006/main">
                  <a:graphicData uri="http://schemas.microsoft.com/office/word/2010/wordprocessingGroup">
                    <wpg:wgp>
                      <wpg:cNvGrpSpPr/>
                      <wpg:grpSpPr>
                        <a:xfrm>
                          <a:off x="0" y="0"/>
                          <a:ext cx="5287010" cy="3123565"/>
                          <a:chOff x="1820" y="-4625"/>
                          <a:chExt cx="8326" cy="4919"/>
                        </a:xfrm>
                      </wpg:grpSpPr>
                      <pic:pic xmlns:pic="http://schemas.openxmlformats.org/drawingml/2006/picture">
                        <pic:nvPicPr>
                          <pic:cNvPr id="964" name="Picture 67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1830" y="-4615"/>
                            <a:ext cx="8306" cy="4899"/>
                          </a:xfrm>
                          <a:prstGeom prst="rect">
                            <a:avLst/>
                          </a:prstGeom>
                          <a:noFill/>
                          <a:ln>
                            <a:noFill/>
                          </a:ln>
                        </pic:spPr>
                      </pic:pic>
                      <wpg:grpSp>
                        <wpg:cNvPr id="965" name="Group 672"/>
                        <wpg:cNvGrpSpPr/>
                        <wpg:grpSpPr>
                          <a:xfrm>
                            <a:off x="1825" y="-4620"/>
                            <a:ext cx="8316" cy="4909"/>
                            <a:chOff x="1825" y="-4620"/>
                            <a:chExt cx="8316" cy="4909"/>
                          </a:xfrm>
                        </wpg:grpSpPr>
                        <wps:wsp>
                          <wps:cNvPr id="966" name="Freeform 673"/>
                          <wps:cNvSpPr/>
                          <wps:spPr bwMode="auto">
                            <a:xfrm>
                              <a:off x="1825" y="-4620"/>
                              <a:ext cx="8316" cy="4909"/>
                            </a:xfrm>
                            <a:custGeom>
                              <a:avLst/>
                              <a:gdLst>
                                <a:gd name="T0" fmla="+- 0 1825 1825"/>
                                <a:gd name="T1" fmla="*/ T0 w 8316"/>
                                <a:gd name="T2" fmla="+- 0 289 -4620"/>
                                <a:gd name="T3" fmla="*/ 289 h 4909"/>
                                <a:gd name="T4" fmla="+- 0 10141 1825"/>
                                <a:gd name="T5" fmla="*/ T4 w 8316"/>
                                <a:gd name="T6" fmla="+- 0 289 -4620"/>
                                <a:gd name="T7" fmla="*/ 289 h 4909"/>
                                <a:gd name="T8" fmla="+- 0 10141 1825"/>
                                <a:gd name="T9" fmla="*/ T8 w 8316"/>
                                <a:gd name="T10" fmla="+- 0 -4620 -4620"/>
                                <a:gd name="T11" fmla="*/ -4620 h 4909"/>
                                <a:gd name="T12" fmla="+- 0 1825 1825"/>
                                <a:gd name="T13" fmla="*/ T12 w 8316"/>
                                <a:gd name="T14" fmla="+- 0 -4620 -4620"/>
                                <a:gd name="T15" fmla="*/ -4620 h 4909"/>
                                <a:gd name="T16" fmla="+- 0 1825 1825"/>
                                <a:gd name="T17" fmla="*/ T16 w 8316"/>
                                <a:gd name="T18" fmla="+- 0 289 -4620"/>
                                <a:gd name="T19" fmla="*/ 289 h 4909"/>
                              </a:gdLst>
                              <a:ahLst/>
                              <a:cxnLst>
                                <a:cxn ang="0">
                                  <a:pos x="T1" y="T3"/>
                                </a:cxn>
                                <a:cxn ang="0">
                                  <a:pos x="T5" y="T7"/>
                                </a:cxn>
                                <a:cxn ang="0">
                                  <a:pos x="T9" y="T11"/>
                                </a:cxn>
                                <a:cxn ang="0">
                                  <a:pos x="T13" y="T15"/>
                                </a:cxn>
                                <a:cxn ang="0">
                                  <a:pos x="T17" y="T19"/>
                                </a:cxn>
                              </a:cxnLst>
                              <a:rect l="0" t="0" r="r" b="b"/>
                              <a:pathLst>
                                <a:path w="8316" h="4909">
                                  <a:moveTo>
                                    <a:pt x="0" y="4909"/>
                                  </a:moveTo>
                                  <a:lnTo>
                                    <a:pt x="8316" y="4909"/>
                                  </a:lnTo>
                                  <a:lnTo>
                                    <a:pt x="8316" y="0"/>
                                  </a:lnTo>
                                  <a:lnTo>
                                    <a:pt x="0" y="0"/>
                                  </a:lnTo>
                                  <a:lnTo>
                                    <a:pt x="0" y="490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671" o:spid="_x0000_s1026" o:spt="203" style="position:absolute;left:0pt;margin-left:91pt;margin-top:-231.25pt;height:245.95pt;width:416.3pt;mso-position-horizontal-relative:page;z-index:251659264;mso-width-relative:page;mso-height-relative:page;" coordorigin="1820,-4625" coordsize="8326,4919" o:gfxdata="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&#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CvL/rDT&#10;aKKAIbv/AI9Jv9xv5Uuvf8gqf/gP/oQooran8UfX/IxqfDL0/wAzivFvxP0PwVqMdjqck6TyRCZR&#10;HEWG0kgc/VTRRRWJsf/Z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">
                <o:lock v:ext="edit" aspectratio="f"/>
                <v:shape id="Picture 674" o:spid="_x0000_s1026" o:spt="75" type="#_x0000_t75" style="position:absolute;left:1830;top:-4615;height:4899;width:8306;" filled="f" o:preferrelative="t" stroked="f" coordsize="21600,21600" o:gfxdata="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vJVbL4A&#10;AADcAAAADwAAAAAAAAABACAAAAAiAAAAZHJzL2Rvd25yZXYueG1sUEsBAhQAFAAAAAgAh07iQDMv&#10;BZ47AAAAOQAAABAAAAAAAAAAAQAgAAAADQEAAGRycy9zaGFwZXhtbC54bWxQSwUGAAAAAAYABgBb&#10;AQAAtwMAAAAA&#10;">
                  <v:fill on="f" focussize="0,0"/>
                  <v:stroke on="f"/>
                  <v:imagedata r:id="rId107" o:title=""/>
                  <o:lock v:ext="edit" aspectratio="t"/>
                </v:shape>
                <v:group id="Group 672" o:spid="_x0000_s1026" o:spt="203" style="position:absolute;left:1825;top:-4620;height:4909;width:8316;" coordorigin="1825,-4620" coordsize="8316,4909" o:gfxdata="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Ysgtq+AAAA3AAAAA8AAAAAAAAAAQAgAAAAIgAAAGRycy9kb3ducmV2Lnht&#10;bFBLAQIUABQAAAAIAIdO4kAzLwWeOwAAADkAAAAVAAAAAAAAAAEAIAAAAA0BAABkcnMvZ3JvdXBz&#10;aGFwZXhtbC54bWxQSwUGAAAAAAYABgBgAQAAygMAAAAA&#10;">
                  <o:lock v:ext="edit" aspectratio="f"/>
                  <v:shape id="Freeform 673" o:spid="_x0000_s1026" o:spt="100" style="position:absolute;left:1825;top:-4620;height:4909;width:8316;" filled="f" stroked="t" coordsize="8316,4909" o:gfxdata="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fY4Ub4A&#10;AADcAAAADwAAAAAAAAABACAAAAAiAAAAZHJzL2Rvd25yZXYueG1sUEsBAhQAFAAAAAgAh07iQDMv&#10;BZ47AAAAOQAAABAAAAAAAAAAAQAgAAAADQEAAGRycy9zaGFwZXhtbC54bWxQSwUGAAAAAAYABgBb&#10;AQAAtwMAAAAA&#10;" path="m0,4909l8316,4909,8316,0,0,0,0,4909xe">
                    <v:path o:connectlocs="0,289;8316,289;8316,-4620;0,-4620;0,289" o:connectangles="0,0,0,0,0"/>
                    <v:fill on="f" focussize="0,0"/>
                    <v:stroke weight="0.5pt" color="#BEBEBE" joinstyle="round"/>
                    <v:imagedata o:title=""/>
                    <o:lock v:ext="edit" aspectratio="f"/>
                  </v:shape>
                </v:group>
              </v:group>
            </w:pict>
          </mc:Fallback>
        </mc:AlternateContent>
      </w:r>
      <w:r>
        <w:t xml:space="preserve"> </w:t>
      </w:r>
    </w:p>
    <w:p>
      <w:pPr>
        <w:jc w:val="right"/>
        <w:rPr>
          <w:rFonts w:ascii="宋体" w:hAnsi="宋体" w:eastAsia="宋体" w:cs="宋体"/>
        </w:rPr>
        <w:sectPr>
          <w:pgSz w:w="11910" w:h="16840"/>
          <w:pgMar w:top="1120" w:right="1500" w:bottom="280" w:left="1660" w:header="928" w:footer="0" w:gutter="0"/>
          <w:cols w:space="720" w:num="1"/>
        </w:sectPr>
      </w:pPr>
    </w:p>
    <w:p>
      <w:pPr>
        <w:rPr>
          <w:rFonts w:ascii="宋体" w:hAnsi="宋体" w:eastAsia="宋体" w:cs="宋体"/>
          <w:sz w:val="29"/>
          <w:szCs w:val="29"/>
        </w:rPr>
      </w:pPr>
    </w:p>
    <w:p>
      <w:pPr>
        <w:spacing w:line="2359" w:lineRule="exact"/>
        <w:ind w:left="160"/>
        <w:rPr>
          <w:rFonts w:ascii="宋体" w:hAnsi="宋体" w:eastAsia="宋体" w:cs="宋体"/>
          <w:sz w:val="20"/>
          <w:szCs w:val="20"/>
        </w:rPr>
      </w:pPr>
      <w:r>
        <w:rPr>
          <w:rFonts w:ascii="宋体" w:hAnsi="宋体" w:eastAsia="宋体" w:cs="宋体"/>
          <w:position w:val="-46"/>
          <w:sz w:val="20"/>
          <w:szCs w:val="20"/>
          <w:lang w:eastAsia="zh-CN"/>
        </w:rPr>
        <mc:AlternateContent>
          <mc:Choice Requires="wpg">
            <w:drawing>
              <wp:inline distT="0" distB="0" distL="0" distR="0">
                <wp:extent cx="5287010" cy="1497965"/>
                <wp:effectExtent l="6350" t="3810" r="2540" b="3175"/>
                <wp:docPr id="959" name="Group 667"/>
                <wp:cNvGraphicFramePr/>
                <a:graphic xmlns:a="http://schemas.openxmlformats.org/drawingml/2006/main">
                  <a:graphicData uri="http://schemas.microsoft.com/office/word/2010/wordprocessingGroup">
                    <wpg:wgp>
                      <wpg:cNvGrpSpPr/>
                      <wpg:grpSpPr>
                        <a:xfrm>
                          <a:off x="0" y="0"/>
                          <a:ext cx="5287010" cy="1497965"/>
                          <a:chOff x="0" y="0"/>
                          <a:chExt cx="8326" cy="2359"/>
                        </a:xfrm>
                      </wpg:grpSpPr>
                      <pic:pic xmlns:pic="http://schemas.openxmlformats.org/drawingml/2006/picture">
                        <pic:nvPicPr>
                          <pic:cNvPr id="960" name="Picture 67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a:xfrm>
                            <a:off x="10" y="10"/>
                            <a:ext cx="8306" cy="2339"/>
                          </a:xfrm>
                          <a:prstGeom prst="rect">
                            <a:avLst/>
                          </a:prstGeom>
                          <a:noFill/>
                          <a:ln>
                            <a:noFill/>
                          </a:ln>
                        </pic:spPr>
                      </pic:pic>
                      <wpg:grpSp>
                        <wpg:cNvPr id="961" name="Group 668"/>
                        <wpg:cNvGrpSpPr/>
                        <wpg:grpSpPr>
                          <a:xfrm>
                            <a:off x="5" y="5"/>
                            <a:ext cx="8316" cy="2349"/>
                            <a:chOff x="5" y="5"/>
                            <a:chExt cx="8316" cy="2349"/>
                          </a:xfrm>
                        </wpg:grpSpPr>
                        <wps:wsp>
                          <wps:cNvPr id="962" name="Freeform 669"/>
                          <wps:cNvSpPr/>
                          <wps:spPr bwMode="auto">
                            <a:xfrm>
                              <a:off x="5" y="5"/>
                              <a:ext cx="8316" cy="2349"/>
                            </a:xfrm>
                            <a:custGeom>
                              <a:avLst/>
                              <a:gdLst>
                                <a:gd name="T0" fmla="+- 0 5 5"/>
                                <a:gd name="T1" fmla="*/ T0 w 8316"/>
                                <a:gd name="T2" fmla="+- 0 2354 5"/>
                                <a:gd name="T3" fmla="*/ 2354 h 2349"/>
                                <a:gd name="T4" fmla="+- 0 8321 5"/>
                                <a:gd name="T5" fmla="*/ T4 w 8316"/>
                                <a:gd name="T6" fmla="+- 0 2354 5"/>
                                <a:gd name="T7" fmla="*/ 2354 h 2349"/>
                                <a:gd name="T8" fmla="+- 0 8321 5"/>
                                <a:gd name="T9" fmla="*/ T8 w 8316"/>
                                <a:gd name="T10" fmla="+- 0 5 5"/>
                                <a:gd name="T11" fmla="*/ 5 h 2349"/>
                                <a:gd name="T12" fmla="+- 0 5 5"/>
                                <a:gd name="T13" fmla="*/ T12 w 8316"/>
                                <a:gd name="T14" fmla="+- 0 5 5"/>
                                <a:gd name="T15" fmla="*/ 5 h 2349"/>
                                <a:gd name="T16" fmla="+- 0 5 5"/>
                                <a:gd name="T17" fmla="*/ T16 w 8316"/>
                                <a:gd name="T18" fmla="+- 0 2354 5"/>
                                <a:gd name="T19" fmla="*/ 2354 h 2349"/>
                              </a:gdLst>
                              <a:ahLst/>
                              <a:cxnLst>
                                <a:cxn ang="0">
                                  <a:pos x="T1" y="T3"/>
                                </a:cxn>
                                <a:cxn ang="0">
                                  <a:pos x="T5" y="T7"/>
                                </a:cxn>
                                <a:cxn ang="0">
                                  <a:pos x="T9" y="T11"/>
                                </a:cxn>
                                <a:cxn ang="0">
                                  <a:pos x="T13" y="T15"/>
                                </a:cxn>
                                <a:cxn ang="0">
                                  <a:pos x="T17" y="T19"/>
                                </a:cxn>
                              </a:cxnLst>
                              <a:rect l="0" t="0" r="r" b="b"/>
                              <a:pathLst>
                                <a:path w="8316" h="2349">
                                  <a:moveTo>
                                    <a:pt x="0" y="2349"/>
                                  </a:moveTo>
                                  <a:lnTo>
                                    <a:pt x="8316" y="2349"/>
                                  </a:lnTo>
                                  <a:lnTo>
                                    <a:pt x="8316" y="0"/>
                                  </a:lnTo>
                                  <a:lnTo>
                                    <a:pt x="0" y="0"/>
                                  </a:lnTo>
                                  <a:lnTo>
                                    <a:pt x="0" y="234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67" o:spid="_x0000_s1026" o:spt="203" style="height:117.95pt;width:416.3pt;" coordsize="8326,2359" o:gfxdata="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">
                <o:lock v:ext="edit" aspectratio="f"/>
                <v:shape id="Picture 670" o:spid="_x0000_s1026" o:spt="75" type="#_x0000_t75" style="position:absolute;left:10;top:10;height:2339;width:8306;" filled="f" o:preferrelative="t" stroked="f" coordsize="21600,21600" o:gfxdata="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NwHA7sAAADc&#10;AAAADwAAAAAAAAABACAAAAAiAAAAZHJzL2Rvd25yZXYueG1sUEsBAhQAFAAAAAgAh07iQDMvBZ47&#10;AAAAOQAAABAAAAAAAAAAAQAgAAAACgEAAGRycy9zaGFwZXhtbC54bWxQSwUGAAAAAAYABgBbAQAA&#10;tAMAAAAA&#10;">
                  <v:fill on="f" focussize="0,0"/>
                  <v:stroke on="f"/>
                  <v:imagedata r:id="rId108" o:title=""/>
                  <o:lock v:ext="edit" aspectratio="t"/>
                </v:shape>
                <v:group id="Group 668" o:spid="_x0000_s1026" o:spt="203" style="position:absolute;left:5;top:5;height:2349;width:8316;" coordorigin="5,5" coordsize="8316,2349" o:gfxdata="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JF4TZvwAAANwAAAAPAAAAAAAAAAEAIAAAACIAAABkcnMvZG93bnJldi54&#10;bWxQSwECFAAUAAAACACHTuJAMy8FnjsAAAA5AAAAFQAAAAAAAAABACAAAAAOAQAAZHJzL2dyb3Vw&#10;c2hhcGV4bWwueG1sUEsFBgAAAAAGAAYAYAEAAMsDAAAAAA==&#10;">
                  <o:lock v:ext="edit" aspectratio="f"/>
                  <v:shape id="Freeform 669" o:spid="_x0000_s1026" o:spt="100" style="position:absolute;left:5;top:5;height:2349;width:8316;" filled="f" stroked="t" coordsize="8316,2349" o:gfxdata="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X3Pe/&#10;AAAA3AAAAA8AAAAAAAAAAQAgAAAAIgAAAGRycy9kb3ducmV2LnhtbFBLAQIUABQAAAAIAIdO4kAz&#10;LwWeOwAAADkAAAAQAAAAAAAAAAEAIAAAAA4BAABkcnMvc2hhcGV4bWwueG1sUEsFBgAAAAAGAAYA&#10;WwEAALgDAAAAAA==&#10;" path="m0,2349l8316,2349,8316,0,0,0,0,2349xe">
                    <v:path o:connectlocs="0,2354;8316,2354;8316,5;0,5;0,2354"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6"/>
          <w:szCs w:val="6"/>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2" w:line="360" w:lineRule="auto"/>
        <w:ind w:firstLine="422"/>
        <w:rPr>
          <w:rFonts w:cs="宋体"/>
          <w:lang w:eastAsia="zh-CN"/>
        </w:rPr>
      </w:pPr>
      <w:r>
        <w:rPr>
          <w:color w:val="FF0000"/>
          <w:spacing w:val="2"/>
          <w:lang w:eastAsia="zh-CN"/>
        </w:rPr>
        <w:t>被</w:t>
      </w:r>
      <w:r>
        <w:rPr>
          <w:rFonts w:cs="宋体"/>
          <w:color w:val="FF0000"/>
          <w:spacing w:val="2"/>
          <w:lang w:eastAsia="zh-CN"/>
        </w:rPr>
        <w:t>*</w:t>
      </w:r>
      <w:r>
        <w:rPr>
          <w:color w:val="FF0000"/>
          <w:spacing w:val="2"/>
          <w:lang w:eastAsia="zh-CN"/>
        </w:rPr>
        <w:t>标记的内容为必填项；默认结算币种为人民币，如采购人需进行外币报</w:t>
      </w:r>
      <w:r>
        <w:rPr>
          <w:color w:val="FF0000"/>
          <w:lang w:eastAsia="zh-CN"/>
        </w:rPr>
        <w:t xml:space="preserve"> 价，请采用自定义模板；</w:t>
      </w:r>
      <w:r>
        <w:rPr>
          <w:rFonts w:cs="宋体"/>
          <w:color w:val="FF0000"/>
          <w:lang w:eastAsia="zh-CN"/>
        </w:rPr>
        <w:t xml:space="preserve"> </w:t>
      </w:r>
    </w:p>
    <w:p>
      <w:pPr>
        <w:pStyle w:val="5"/>
        <w:spacing w:before="31"/>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工程模板</w:t>
      </w:r>
    </w:p>
    <w:p>
      <w:pPr>
        <w:pStyle w:val="5"/>
        <w:spacing w:before="140" w:line="355" w:lineRule="auto"/>
        <w:ind w:firstLine="422"/>
        <w:rPr>
          <w:rFonts w:cs="宋体"/>
          <w:lang w:eastAsia="zh-CN"/>
        </w:rPr>
      </w:pPr>
      <w:r>
        <w:rPr>
          <w:spacing w:val="-8"/>
          <w:lang w:eastAsia="zh-CN"/>
        </w:rPr>
        <w:t>选定工程模板后，填写明细信息有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rPr>
          <w:rFonts w:cs="宋体"/>
        </w:rPr>
      </w:pPr>
      <w:r>
        <w:rPr>
          <w:rFonts w:ascii="Wingdings" w:hAnsi="Wingdings" w:eastAsia="Wingdings" w:cs="Wingdings"/>
        </w:rPr>
        <w:t></w:t>
      </w:r>
      <w:r>
        <w:rPr>
          <w:rFonts w:ascii="Times New Roman" w:hAnsi="Times New Roman" w:eastAsia="Times New Roman" w:cs="Times New Roman"/>
        </w:rPr>
        <w:tab/>
      </w:r>
      <w:r>
        <w:t>手动逐条添加</w:t>
      </w:r>
      <w:r>
        <w:rPr>
          <w:rFonts w:cs="宋体"/>
        </w:rPr>
        <w:t xml:space="preserve"> </w:t>
      </w:r>
    </w:p>
    <w:p>
      <w:pPr>
        <w:spacing w:before="1"/>
        <w:rPr>
          <w:rFonts w:ascii="宋体" w:hAnsi="宋体" w:eastAsia="宋体" w:cs="宋体"/>
          <w:sz w:val="15"/>
          <w:szCs w:val="15"/>
        </w:rPr>
      </w:pPr>
    </w:p>
    <w:p>
      <w:pPr>
        <w:spacing w:line="5705" w:lineRule="exact"/>
        <w:ind w:left="160"/>
        <w:rPr>
          <w:rFonts w:ascii="宋体" w:hAnsi="宋体" w:eastAsia="宋体" w:cs="宋体"/>
          <w:sz w:val="20"/>
          <w:szCs w:val="20"/>
        </w:rPr>
      </w:pPr>
      <w:r>
        <w:rPr>
          <w:rFonts w:ascii="宋体" w:hAnsi="宋体" w:eastAsia="宋体" w:cs="宋体"/>
          <w:position w:val="-113"/>
          <w:sz w:val="20"/>
          <w:szCs w:val="20"/>
          <w:lang w:eastAsia="zh-CN"/>
        </w:rPr>
        <mc:AlternateContent>
          <mc:Choice Requires="wpg">
            <w:drawing>
              <wp:inline distT="0" distB="0" distL="0" distR="0">
                <wp:extent cx="5287010" cy="3622675"/>
                <wp:effectExtent l="6350" t="3810" r="2540" b="2540"/>
                <wp:docPr id="955" name="Group 663"/>
                <wp:cNvGraphicFramePr/>
                <a:graphic xmlns:a="http://schemas.openxmlformats.org/drawingml/2006/main">
                  <a:graphicData uri="http://schemas.microsoft.com/office/word/2010/wordprocessingGroup">
                    <wpg:wgp>
                      <wpg:cNvGrpSpPr/>
                      <wpg:grpSpPr>
                        <a:xfrm>
                          <a:off x="0" y="0"/>
                          <a:ext cx="5287010" cy="3622675"/>
                          <a:chOff x="0" y="0"/>
                          <a:chExt cx="8326" cy="5705"/>
                        </a:xfrm>
                      </wpg:grpSpPr>
                      <pic:pic xmlns:pic="http://schemas.openxmlformats.org/drawingml/2006/picture">
                        <pic:nvPicPr>
                          <pic:cNvPr id="956" name="Picture 66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a:xfrm>
                            <a:off x="10" y="10"/>
                            <a:ext cx="8306" cy="5685"/>
                          </a:xfrm>
                          <a:prstGeom prst="rect">
                            <a:avLst/>
                          </a:prstGeom>
                          <a:noFill/>
                          <a:ln>
                            <a:noFill/>
                          </a:ln>
                        </pic:spPr>
                      </pic:pic>
                      <wpg:grpSp>
                        <wpg:cNvPr id="957" name="Group 664"/>
                        <wpg:cNvGrpSpPr/>
                        <wpg:grpSpPr>
                          <a:xfrm>
                            <a:off x="5" y="5"/>
                            <a:ext cx="8316" cy="5695"/>
                            <a:chOff x="5" y="5"/>
                            <a:chExt cx="8316" cy="5695"/>
                          </a:xfrm>
                        </wpg:grpSpPr>
                        <wps:wsp>
                          <wps:cNvPr id="958" name="Freeform 665"/>
                          <wps:cNvSpPr/>
                          <wps:spPr bwMode="auto">
                            <a:xfrm>
                              <a:off x="5" y="5"/>
                              <a:ext cx="8316" cy="5695"/>
                            </a:xfrm>
                            <a:custGeom>
                              <a:avLst/>
                              <a:gdLst>
                                <a:gd name="T0" fmla="+- 0 5 5"/>
                                <a:gd name="T1" fmla="*/ T0 w 8316"/>
                                <a:gd name="T2" fmla="+- 0 5700 5"/>
                                <a:gd name="T3" fmla="*/ 5700 h 5695"/>
                                <a:gd name="T4" fmla="+- 0 8321 5"/>
                                <a:gd name="T5" fmla="*/ T4 w 8316"/>
                                <a:gd name="T6" fmla="+- 0 5700 5"/>
                                <a:gd name="T7" fmla="*/ 5700 h 5695"/>
                                <a:gd name="T8" fmla="+- 0 8321 5"/>
                                <a:gd name="T9" fmla="*/ T8 w 8316"/>
                                <a:gd name="T10" fmla="+- 0 5 5"/>
                                <a:gd name="T11" fmla="*/ 5 h 5695"/>
                                <a:gd name="T12" fmla="+- 0 5 5"/>
                                <a:gd name="T13" fmla="*/ T12 w 8316"/>
                                <a:gd name="T14" fmla="+- 0 5 5"/>
                                <a:gd name="T15" fmla="*/ 5 h 5695"/>
                                <a:gd name="T16" fmla="+- 0 5 5"/>
                                <a:gd name="T17" fmla="*/ T16 w 8316"/>
                                <a:gd name="T18" fmla="+- 0 5700 5"/>
                                <a:gd name="T19" fmla="*/ 5700 h 5695"/>
                              </a:gdLst>
                              <a:ahLst/>
                              <a:cxnLst>
                                <a:cxn ang="0">
                                  <a:pos x="T1" y="T3"/>
                                </a:cxn>
                                <a:cxn ang="0">
                                  <a:pos x="T5" y="T7"/>
                                </a:cxn>
                                <a:cxn ang="0">
                                  <a:pos x="T9" y="T11"/>
                                </a:cxn>
                                <a:cxn ang="0">
                                  <a:pos x="T13" y="T15"/>
                                </a:cxn>
                                <a:cxn ang="0">
                                  <a:pos x="T17" y="T19"/>
                                </a:cxn>
                              </a:cxnLst>
                              <a:rect l="0" t="0" r="r" b="b"/>
                              <a:pathLst>
                                <a:path w="8316" h="5695">
                                  <a:moveTo>
                                    <a:pt x="0" y="5695"/>
                                  </a:moveTo>
                                  <a:lnTo>
                                    <a:pt x="8316" y="5695"/>
                                  </a:lnTo>
                                  <a:lnTo>
                                    <a:pt x="8316" y="0"/>
                                  </a:lnTo>
                                  <a:lnTo>
                                    <a:pt x="0" y="0"/>
                                  </a:lnTo>
                                  <a:lnTo>
                                    <a:pt x="0" y="56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63" o:spid="_x0000_s1026" o:spt="203" style="height:285.25pt;width:416.3pt;" coordsize="8326,5705" o:gfxdata="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Vd/wDk&#10;KWP/AAP/ANBqxVd/+QpY/wDA/wD0Gh/DL0f5MF8UfVfmjX1//kMH/rgn/oT1Qq/r/wDyGD/1wT/0&#10;J6oVFP4F6GlT436hRRRVm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">
                <o:lock v:ext="edit" aspectratio="f"/>
                <v:shape id="Picture 666" o:spid="_x0000_s1026" o:spt="75" type="#_x0000_t75" style="position:absolute;left:10;top:10;height:5685;width:8306;" filled="f" o:preferrelative="t" stroked="f" coordsize="21600,21600" o:gfxdata="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jhRG74A&#10;AADcAAAADwAAAAAAAAABACAAAAAiAAAAZHJzL2Rvd25yZXYueG1sUEsBAhQAFAAAAAgAh07iQDMv&#10;BZ47AAAAOQAAABAAAAAAAAAAAQAgAAAADQEAAGRycy9zaGFwZXhtbC54bWxQSwUGAAAAAAYABgBb&#10;AQAAtwMAAAAA&#10;">
                  <v:fill on="f" focussize="0,0"/>
                  <v:stroke on="f"/>
                  <v:imagedata r:id="rId109" o:title=""/>
                  <o:lock v:ext="edit" aspectratio="t"/>
                </v:shape>
                <v:group id="Group 664" o:spid="_x0000_s1026" o:spt="203" style="position:absolute;left:5;top:5;height:5695;width:8316;" coordorigin="5,5" coordsize="8316,5695" o:gfxdata="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n3nOLvwAAANwAAAAPAAAAAAAAAAEAIAAAACIAAABkcnMvZG93bnJldi54&#10;bWxQSwECFAAUAAAACACHTuJAMy8FnjsAAAA5AAAAFQAAAAAAAAABACAAAAAOAQAAZHJzL2dyb3Vw&#10;c2hhcGV4bWwueG1sUEsFBgAAAAAGAAYAYAEAAMsDAAAAAA==&#10;">
                  <o:lock v:ext="edit" aspectratio="f"/>
                  <v:shape id="Freeform 665" o:spid="_x0000_s1026" o:spt="100" style="position:absolute;left:5;top:5;height:5695;width:8316;" filled="f" stroked="t" coordsize="8316,5695" o:gfxdata="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vzTa8AAAA&#10;3AAAAA8AAAAAAAAAAQAgAAAAIgAAAGRycy9kb3ducmV2LnhtbFBLAQIUABQAAAAIAIdO4kAzLwWe&#10;OwAAADkAAAAQAAAAAAAAAAEAIAAAAAsBAABkcnMvc2hhcGV4bWwueG1sUEsFBgAAAAAGAAYAWwEA&#10;ALUDAAAAAA==&#10;" path="m0,5695l8316,5695,8316,0,0,0,0,5695xe">
                    <v:path o:connectlocs="0,5700;8316,5700;8316,5;0,5;0,5700" o:connectangles="0,0,0,0,0"/>
                    <v:fill on="f" focussize="0,0"/>
                    <v:stroke weight="0.5pt" color="#BEBEBE" joinstyle="round"/>
                    <v:imagedata o:title=""/>
                    <o:lock v:ext="edit" aspectratio="f"/>
                  </v:shape>
                </v:group>
                <w10:wrap type="none"/>
                <w10:anchorlock/>
              </v:group>
            </w:pict>
          </mc:Fallback>
        </mc:AlternateContent>
      </w:r>
    </w:p>
    <w:p>
      <w:pPr>
        <w:pStyle w:val="5"/>
        <w:tabs>
          <w:tab w:val="left" w:pos="563"/>
        </w:tabs>
        <w:spacing w:before="80"/>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rPr>
          <w:rFonts w:ascii="宋体" w:hAnsi="宋体" w:eastAsia="宋体" w:cs="宋体"/>
        </w:rPr>
        <w:sectPr>
          <w:pgSz w:w="11910" w:h="16840"/>
          <w:pgMar w:top="1120" w:right="1640" w:bottom="280" w:left="1660" w:header="928" w:footer="0" w:gutter="0"/>
          <w:cols w:space="720" w:num="1"/>
        </w:sectPr>
      </w:pPr>
    </w:p>
    <w:p>
      <w:pPr>
        <w:spacing w:before="1"/>
        <w:rPr>
          <w:rFonts w:ascii="宋体" w:hAnsi="宋体" w:eastAsia="宋体" w:cs="宋体"/>
          <w:sz w:val="28"/>
          <w:szCs w:val="28"/>
        </w:rPr>
      </w:pPr>
    </w:p>
    <w:p>
      <w:pPr>
        <w:spacing w:line="4888"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03880"/>
                <wp:effectExtent l="6350" t="6350" r="2540" b="4445"/>
                <wp:docPr id="951" name="Group 659"/>
                <wp:cNvGraphicFramePr/>
                <a:graphic xmlns:a="http://schemas.openxmlformats.org/drawingml/2006/main">
                  <a:graphicData uri="http://schemas.microsoft.com/office/word/2010/wordprocessingGroup">
                    <wpg:wgp>
                      <wpg:cNvGrpSpPr/>
                      <wpg:grpSpPr>
                        <a:xfrm>
                          <a:off x="0" y="0"/>
                          <a:ext cx="5287010" cy="3103880"/>
                          <a:chOff x="0" y="0"/>
                          <a:chExt cx="8326" cy="4888"/>
                        </a:xfrm>
                      </wpg:grpSpPr>
                      <pic:pic xmlns:pic="http://schemas.openxmlformats.org/drawingml/2006/picture">
                        <pic:nvPicPr>
                          <pic:cNvPr id="952" name="Picture 66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a:xfrm>
                            <a:off x="10" y="10"/>
                            <a:ext cx="8306" cy="4868"/>
                          </a:xfrm>
                          <a:prstGeom prst="rect">
                            <a:avLst/>
                          </a:prstGeom>
                          <a:noFill/>
                          <a:ln>
                            <a:noFill/>
                          </a:ln>
                        </pic:spPr>
                      </pic:pic>
                      <wpg:grpSp>
                        <wpg:cNvPr id="953" name="Group 660"/>
                        <wpg:cNvGrpSpPr/>
                        <wpg:grpSpPr>
                          <a:xfrm>
                            <a:off x="5" y="5"/>
                            <a:ext cx="8316" cy="4878"/>
                            <a:chOff x="5" y="5"/>
                            <a:chExt cx="8316" cy="4878"/>
                          </a:xfrm>
                        </wpg:grpSpPr>
                        <wps:wsp>
                          <wps:cNvPr id="954" name="Freeform 661"/>
                          <wps:cNvSpPr/>
                          <wps:spPr bwMode="auto">
                            <a:xfrm>
                              <a:off x="5" y="5"/>
                              <a:ext cx="8316" cy="4878"/>
                            </a:xfrm>
                            <a:custGeom>
                              <a:avLst/>
                              <a:gdLst>
                                <a:gd name="T0" fmla="+- 0 5 5"/>
                                <a:gd name="T1" fmla="*/ T0 w 8316"/>
                                <a:gd name="T2" fmla="+- 0 4883 5"/>
                                <a:gd name="T3" fmla="*/ 4883 h 4878"/>
                                <a:gd name="T4" fmla="+- 0 8321 5"/>
                                <a:gd name="T5" fmla="*/ T4 w 8316"/>
                                <a:gd name="T6" fmla="+- 0 4883 5"/>
                                <a:gd name="T7" fmla="*/ 4883 h 4878"/>
                                <a:gd name="T8" fmla="+- 0 8321 5"/>
                                <a:gd name="T9" fmla="*/ T8 w 8316"/>
                                <a:gd name="T10" fmla="+- 0 5 5"/>
                                <a:gd name="T11" fmla="*/ 5 h 4878"/>
                                <a:gd name="T12" fmla="+- 0 5 5"/>
                                <a:gd name="T13" fmla="*/ T12 w 8316"/>
                                <a:gd name="T14" fmla="+- 0 5 5"/>
                                <a:gd name="T15" fmla="*/ 5 h 4878"/>
                                <a:gd name="T16" fmla="+- 0 5 5"/>
                                <a:gd name="T17" fmla="*/ T16 w 8316"/>
                                <a:gd name="T18" fmla="+- 0 4883 5"/>
                                <a:gd name="T19" fmla="*/ 4883 h 4878"/>
                              </a:gdLst>
                              <a:ahLst/>
                              <a:cxnLst>
                                <a:cxn ang="0">
                                  <a:pos x="T1" y="T3"/>
                                </a:cxn>
                                <a:cxn ang="0">
                                  <a:pos x="T5" y="T7"/>
                                </a:cxn>
                                <a:cxn ang="0">
                                  <a:pos x="T9" y="T11"/>
                                </a:cxn>
                                <a:cxn ang="0">
                                  <a:pos x="T13" y="T15"/>
                                </a:cxn>
                                <a:cxn ang="0">
                                  <a:pos x="T17" y="T19"/>
                                </a:cxn>
                              </a:cxnLst>
                              <a:rect l="0" t="0" r="r" b="b"/>
                              <a:pathLst>
                                <a:path w="8316" h="4878">
                                  <a:moveTo>
                                    <a:pt x="0" y="4878"/>
                                  </a:moveTo>
                                  <a:lnTo>
                                    <a:pt x="8316" y="4878"/>
                                  </a:lnTo>
                                  <a:lnTo>
                                    <a:pt x="8316" y="0"/>
                                  </a:lnTo>
                                  <a:lnTo>
                                    <a:pt x="0" y="0"/>
                                  </a:lnTo>
                                  <a:lnTo>
                                    <a:pt x="0" y="487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59" o:spid="_x0000_s1026" o:spt="203" style="height:244.4pt;width:416.3pt;" coordsize="8326,4888" o:gfxdata="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4PxD/yED/wL/0NqKKr7LJ+0jLroF/5Fux/6+v/AIqi&#10;ipKNCiiigD//2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">
                <o:lock v:ext="edit" aspectratio="f"/>
                <v:shape id="Picture 662" o:spid="_x0000_s1026" o:spt="75" type="#_x0000_t75" style="position:absolute;left:10;top:10;height:4868;width:8306;" filled="f" o:preferrelative="t" stroked="f" coordsize="21600,21600" o:gfxdata="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oN+i8AAAA&#10;3AAAAA8AAAAAAAAAAQAgAAAAIgAAAGRycy9kb3ducmV2LnhtbFBLAQIUABQAAAAIAIdO4kAzLwWe&#10;OwAAADkAAAAQAAAAAAAAAAEAIAAAAAsBAABkcnMvc2hhcGV4bWwueG1sUEsFBgAAAAAGAAYAWwEA&#10;ALUDAAAAAA==&#10;">
                  <v:fill on="f" focussize="0,0"/>
                  <v:stroke on="f"/>
                  <v:imagedata r:id="rId110" o:title=""/>
                  <o:lock v:ext="edit" aspectratio="t"/>
                </v:shape>
                <v:group id="Group 660" o:spid="_x0000_s1026" o:spt="203" style="position:absolute;left:5;top:5;height:4878;width:8316;" coordorigin="5,5" coordsize="8316,4878" o:gfxdata="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jldYi+AAAA3AAAAA8AAAAAAAAAAQAgAAAAIgAAAGRycy9kb3ducmV2Lnht&#10;bFBLAQIUABQAAAAIAIdO4kAzLwWeOwAAADkAAAAVAAAAAAAAAAEAIAAAAA0BAABkcnMvZ3JvdXBz&#10;aGFwZXhtbC54bWxQSwUGAAAAAAYABgBgAQAAygMAAAAA&#10;">
                  <o:lock v:ext="edit" aspectratio="f"/>
                  <v:shape id="Freeform 661" o:spid="_x0000_s1026" o:spt="100" style="position:absolute;left:5;top:5;height:4878;width:8316;" filled="f" stroked="t" coordsize="8316,4878" o:gfxdata="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o11R&#10;wAAAANwAAAAPAAAAAAAAAAEAIAAAACIAAABkcnMvZG93bnJldi54bWxQSwECFAAUAAAACACHTuJA&#10;My8FnjsAAAA5AAAAEAAAAAAAAAABACAAAAAPAQAAZHJzL3NoYXBleG1sLnhtbFBLBQYAAAAABgAG&#10;AFsBAAC5AwAAAAA=&#10;" path="m0,4878l8316,4878,8316,0,0,0,0,4878xe">
                    <v:path o:connectlocs="0,4883;8316,4883;8316,5;0,5;0,4883"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12"/>
          <w:szCs w:val="12"/>
        </w:rPr>
      </w:pPr>
    </w:p>
    <w:p>
      <w:pPr>
        <w:spacing w:line="2909" w:lineRule="exact"/>
        <w:ind w:left="160"/>
        <w:rPr>
          <w:rFonts w:ascii="宋体" w:hAnsi="宋体" w:eastAsia="宋体" w:cs="宋体"/>
          <w:sz w:val="20"/>
          <w:szCs w:val="20"/>
        </w:rPr>
      </w:pPr>
      <w:r>
        <w:rPr>
          <w:rFonts w:ascii="宋体" w:hAnsi="宋体" w:eastAsia="宋体" w:cs="宋体"/>
          <w:position w:val="-57"/>
          <w:sz w:val="20"/>
          <w:szCs w:val="20"/>
          <w:lang w:eastAsia="zh-CN"/>
        </w:rPr>
        <mc:AlternateContent>
          <mc:Choice Requires="wpg">
            <w:drawing>
              <wp:inline distT="0" distB="0" distL="0" distR="0">
                <wp:extent cx="5287010" cy="1847215"/>
                <wp:effectExtent l="6350" t="7620" r="2540" b="2540"/>
                <wp:docPr id="947" name="Group 655"/>
                <wp:cNvGraphicFramePr/>
                <a:graphic xmlns:a="http://schemas.openxmlformats.org/drawingml/2006/main">
                  <a:graphicData uri="http://schemas.microsoft.com/office/word/2010/wordprocessingGroup">
                    <wpg:wgp>
                      <wpg:cNvGrpSpPr/>
                      <wpg:grpSpPr>
                        <a:xfrm>
                          <a:off x="0" y="0"/>
                          <a:ext cx="5287010" cy="1847215"/>
                          <a:chOff x="0" y="0"/>
                          <a:chExt cx="8326" cy="2909"/>
                        </a:xfrm>
                      </wpg:grpSpPr>
                      <pic:pic xmlns:pic="http://schemas.openxmlformats.org/drawingml/2006/picture">
                        <pic:nvPicPr>
                          <pic:cNvPr id="948" name="Picture 658"/>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a:xfrm>
                            <a:off x="10" y="10"/>
                            <a:ext cx="8306" cy="2889"/>
                          </a:xfrm>
                          <a:prstGeom prst="rect">
                            <a:avLst/>
                          </a:prstGeom>
                          <a:noFill/>
                          <a:ln>
                            <a:noFill/>
                          </a:ln>
                        </pic:spPr>
                      </pic:pic>
                      <wpg:grpSp>
                        <wpg:cNvPr id="949" name="Group 656"/>
                        <wpg:cNvGrpSpPr/>
                        <wpg:grpSpPr>
                          <a:xfrm>
                            <a:off x="5" y="5"/>
                            <a:ext cx="8316" cy="2899"/>
                            <a:chOff x="5" y="5"/>
                            <a:chExt cx="8316" cy="2899"/>
                          </a:xfrm>
                        </wpg:grpSpPr>
                        <wps:wsp>
                          <wps:cNvPr id="950" name="Freeform 657"/>
                          <wps:cNvSpPr/>
                          <wps:spPr bwMode="auto">
                            <a:xfrm>
                              <a:off x="5" y="5"/>
                              <a:ext cx="8316" cy="2899"/>
                            </a:xfrm>
                            <a:custGeom>
                              <a:avLst/>
                              <a:gdLst>
                                <a:gd name="T0" fmla="+- 0 5 5"/>
                                <a:gd name="T1" fmla="*/ T0 w 8316"/>
                                <a:gd name="T2" fmla="+- 0 2904 5"/>
                                <a:gd name="T3" fmla="*/ 2904 h 2899"/>
                                <a:gd name="T4" fmla="+- 0 8321 5"/>
                                <a:gd name="T5" fmla="*/ T4 w 8316"/>
                                <a:gd name="T6" fmla="+- 0 2904 5"/>
                                <a:gd name="T7" fmla="*/ 2904 h 2899"/>
                                <a:gd name="T8" fmla="+- 0 8321 5"/>
                                <a:gd name="T9" fmla="*/ T8 w 8316"/>
                                <a:gd name="T10" fmla="+- 0 5 5"/>
                                <a:gd name="T11" fmla="*/ 5 h 2899"/>
                                <a:gd name="T12" fmla="+- 0 5 5"/>
                                <a:gd name="T13" fmla="*/ T12 w 8316"/>
                                <a:gd name="T14" fmla="+- 0 5 5"/>
                                <a:gd name="T15" fmla="*/ 5 h 2899"/>
                                <a:gd name="T16" fmla="+- 0 5 5"/>
                                <a:gd name="T17" fmla="*/ T16 w 8316"/>
                                <a:gd name="T18" fmla="+- 0 2904 5"/>
                                <a:gd name="T19" fmla="*/ 2904 h 2899"/>
                              </a:gdLst>
                              <a:ahLst/>
                              <a:cxnLst>
                                <a:cxn ang="0">
                                  <a:pos x="T1" y="T3"/>
                                </a:cxn>
                                <a:cxn ang="0">
                                  <a:pos x="T5" y="T7"/>
                                </a:cxn>
                                <a:cxn ang="0">
                                  <a:pos x="T9" y="T11"/>
                                </a:cxn>
                                <a:cxn ang="0">
                                  <a:pos x="T13" y="T15"/>
                                </a:cxn>
                                <a:cxn ang="0">
                                  <a:pos x="T17" y="T19"/>
                                </a:cxn>
                              </a:cxnLst>
                              <a:rect l="0" t="0" r="r" b="b"/>
                              <a:pathLst>
                                <a:path w="8316" h="2899">
                                  <a:moveTo>
                                    <a:pt x="0" y="2899"/>
                                  </a:moveTo>
                                  <a:lnTo>
                                    <a:pt x="8316" y="2899"/>
                                  </a:lnTo>
                                  <a:lnTo>
                                    <a:pt x="8316" y="0"/>
                                  </a:lnTo>
                                  <a:lnTo>
                                    <a:pt x="0" y="0"/>
                                  </a:lnTo>
                                  <a:lnTo>
                                    <a:pt x="0" y="289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55" o:spid="_x0000_s1026" o:spt="203" style="height:145.45pt;width:416.3pt;" coordsize="8326,2909" o:gfxdata="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">
                <o:lock v:ext="edit" aspectratio="f"/>
                <v:shape id="Picture 658" o:spid="_x0000_s1026" o:spt="75" type="#_x0000_t75" style="position:absolute;left:10;top:10;height:2889;width:8306;" filled="f" o:preferrelative="t" stroked="f" coordsize="21600,21600" o:gfxdata="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jNSQO5AAAA3AAA&#10;AA8AAAAAAAAAAQAgAAAAIgAAAGRycy9kb3ducmV2LnhtbFBLAQIUABQAAAAIAIdO4kAzLwWeOwAA&#10;ADkAAAAQAAAAAAAAAAEAIAAAAAgBAABkcnMvc2hhcGV4bWwueG1sUEsFBgAAAAAGAAYAWwEAALID&#10;AAAAAA==&#10;">
                  <v:fill on="f" focussize="0,0"/>
                  <v:stroke on="f"/>
                  <v:imagedata r:id="rId111" o:title=""/>
                  <o:lock v:ext="edit" aspectratio="t"/>
                </v:shape>
                <v:group id="Group 656" o:spid="_x0000_s1026" o:spt="203" style="position:absolute;left:5;top:5;height:2899;width:8316;" coordorigin="5,5" coordsize="8316,2899" o:gfxdata="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81NS/vwAAANwAAAAPAAAAAAAAAAEAIAAAACIAAABkcnMvZG93bnJldi54&#10;bWxQSwECFAAUAAAACACHTuJAMy8FnjsAAAA5AAAAFQAAAAAAAAABACAAAAAOAQAAZHJzL2dyb3Vw&#10;c2hhcGV4bWwueG1sUEsFBgAAAAAGAAYAYAEAAMsDAAAAAA==&#10;">
                  <o:lock v:ext="edit" aspectratio="f"/>
                  <v:shape id="Freeform 657" o:spid="_x0000_s1026" o:spt="100" style="position:absolute;left:5;top:5;height:2899;width:8316;" filled="f" stroked="t" coordsize="8316,2899" o:gfxdata="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yH6i8AAAA&#10;3AAAAA8AAAAAAAAAAQAgAAAAIgAAAGRycy9kb3ducmV2LnhtbFBLAQIUABQAAAAIAIdO4kAzLwWe&#10;OwAAADkAAAAQAAAAAAAAAAEAIAAAAAsBAABkcnMvc2hhcGV4bWwueG1sUEsFBgAAAAAGAAYAWwEA&#10;ALUDAAAAAA==&#10;" path="m0,2899l8316,2899,8316,0,0,0,0,2899xe">
                    <v:path o:connectlocs="0,2904;8316,2904;8316,5;0,5;0,2904"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9"/>
          <w:szCs w:val="9"/>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ind w:left="563"/>
        <w:rPr>
          <w:rFonts w:cs="宋体"/>
          <w:lang w:eastAsia="zh-CN"/>
        </w:rPr>
      </w:pPr>
      <w:r>
        <w:rPr>
          <w:rFonts w:cs="宋体"/>
          <w:color w:val="FF0000"/>
          <w:lang w:eastAsia="zh-CN"/>
        </w:rPr>
        <w:t>1.</w:t>
      </w:r>
      <w:r>
        <w:rPr>
          <w:rFonts w:cs="宋体"/>
          <w:color w:val="FF0000"/>
          <w:spacing w:val="58"/>
          <w:lang w:eastAsia="zh-CN"/>
        </w:rPr>
        <w:t xml:space="preserve"> </w:t>
      </w:r>
      <w:r>
        <w:rPr>
          <w:color w:val="FF0000"/>
          <w:lang w:eastAsia="zh-CN"/>
        </w:rPr>
        <w:t>采购人必填项：项目名称、计量单位、工作数量；</w:t>
      </w:r>
      <w:r>
        <w:rPr>
          <w:rFonts w:cs="宋体"/>
          <w:color w:val="FF0000"/>
          <w:lang w:eastAsia="zh-CN"/>
        </w:rPr>
        <w:t xml:space="preserve"> </w:t>
      </w:r>
    </w:p>
    <w:p>
      <w:pPr>
        <w:pStyle w:val="5"/>
        <w:spacing w:before="156"/>
        <w:ind w:left="563"/>
        <w:rPr>
          <w:rFonts w:cs="宋体"/>
          <w:lang w:eastAsia="zh-CN"/>
        </w:rPr>
      </w:pPr>
      <w:r>
        <w:rPr>
          <w:rFonts w:cs="宋体"/>
          <w:color w:val="FF0000"/>
          <w:lang w:eastAsia="zh-CN"/>
        </w:rPr>
        <w:t>2.</w:t>
      </w:r>
      <w:r>
        <w:rPr>
          <w:rFonts w:cs="宋体"/>
          <w:color w:val="FF0000"/>
          <w:spacing w:val="58"/>
          <w:lang w:eastAsia="zh-CN"/>
        </w:rPr>
        <w:t xml:space="preserve"> </w:t>
      </w:r>
      <w:r>
        <w:rPr>
          <w:color w:val="FF0000"/>
          <w:lang w:eastAsia="zh-CN"/>
        </w:rPr>
        <w:t>采购人非必填项：项目特征、备注、操作；</w:t>
      </w:r>
      <w:r>
        <w:rPr>
          <w:rFonts w:cs="宋体"/>
          <w:color w:val="FF0000"/>
          <w:lang w:eastAsia="zh-CN"/>
        </w:rPr>
        <w:t xml:space="preserve"> </w:t>
      </w:r>
    </w:p>
    <w:p>
      <w:pPr>
        <w:pStyle w:val="5"/>
        <w:spacing w:before="151"/>
        <w:ind w:left="563"/>
        <w:rPr>
          <w:rFonts w:cs="宋体"/>
          <w:lang w:eastAsia="zh-CN"/>
        </w:rPr>
      </w:pPr>
      <w:r>
        <w:rPr>
          <w:rFonts w:cs="宋体"/>
          <w:color w:val="FF0000"/>
          <w:lang w:eastAsia="zh-CN"/>
        </w:rPr>
        <w:t>3.</w:t>
      </w:r>
      <w:r>
        <w:rPr>
          <w:rFonts w:cs="宋体"/>
          <w:color w:val="FF0000"/>
          <w:spacing w:val="58"/>
          <w:lang w:eastAsia="zh-CN"/>
        </w:rPr>
        <w:t xml:space="preserve"> </w:t>
      </w:r>
      <w:r>
        <w:rPr>
          <w:color w:val="FF0000"/>
          <w:lang w:eastAsia="zh-CN"/>
        </w:rPr>
        <w:t>暂列金额：采购人必须给出单价、合价；</w:t>
      </w:r>
      <w:r>
        <w:rPr>
          <w:rFonts w:cs="宋体"/>
          <w:color w:val="FF0000"/>
          <w:lang w:eastAsia="zh-CN"/>
        </w:rPr>
        <w:t xml:space="preserve"> </w:t>
      </w:r>
    </w:p>
    <w:p>
      <w:pPr>
        <w:pStyle w:val="5"/>
        <w:spacing w:before="157"/>
        <w:ind w:left="563"/>
        <w:rPr>
          <w:rFonts w:cs="宋体"/>
          <w:lang w:eastAsia="zh-CN"/>
        </w:rPr>
      </w:pPr>
      <w:r>
        <w:rPr>
          <w:rFonts w:cs="宋体"/>
          <w:color w:val="FF0000"/>
          <w:lang w:eastAsia="zh-CN"/>
        </w:rPr>
        <w:t xml:space="preserve">4. </w:t>
      </w:r>
      <w:r>
        <w:rPr>
          <w:color w:val="FF0000"/>
          <w:lang w:eastAsia="zh-CN"/>
        </w:rPr>
        <w:t>暂列金额由采购人按需要进行填写，如无可填写数值</w:t>
      </w:r>
      <w:r>
        <w:rPr>
          <w:color w:val="FF0000"/>
          <w:spacing w:val="-3"/>
          <w:lang w:eastAsia="zh-CN"/>
        </w:rPr>
        <w:t xml:space="preserve"> </w:t>
      </w:r>
      <w:r>
        <w:rPr>
          <w:rFonts w:cs="宋体"/>
          <w:color w:val="FF0000"/>
          <w:lang w:eastAsia="zh-CN"/>
        </w:rPr>
        <w:t>0</w:t>
      </w:r>
      <w:r>
        <w:rPr>
          <w:color w:val="FF0000"/>
          <w:lang w:eastAsia="zh-CN"/>
        </w:rPr>
        <w:t>；</w:t>
      </w:r>
      <w:r>
        <w:rPr>
          <w:rFonts w:cs="宋体"/>
          <w:color w:val="FF0000"/>
          <w:lang w:eastAsia="zh-CN"/>
        </w:rPr>
        <w:t xml:space="preserve"> </w:t>
      </w:r>
    </w:p>
    <w:p>
      <w:pPr>
        <w:pStyle w:val="5"/>
        <w:spacing w:before="151"/>
        <w:rPr>
          <w:lang w:eastAsia="zh-CN"/>
        </w:rPr>
      </w:pPr>
      <w:r>
        <w:rPr>
          <w:rFonts w:ascii="Tahoma" w:hAnsi="Tahoma" w:eastAsia="Tahoma" w:cs="Tahoma"/>
          <w:lang w:eastAsia="zh-CN"/>
        </w:rPr>
        <w:t>c.</w:t>
      </w:r>
      <w:r>
        <w:rPr>
          <w:rFonts w:ascii="Tahoma" w:hAnsi="Tahoma" w:eastAsia="Tahoma" w:cs="Tahoma"/>
          <w:spacing w:val="-34"/>
          <w:lang w:eastAsia="zh-CN"/>
        </w:rPr>
        <w:t xml:space="preserve"> </w:t>
      </w:r>
      <w:r>
        <w:rPr>
          <w:lang w:eastAsia="zh-CN"/>
        </w:rPr>
        <w:t>货物模板</w:t>
      </w:r>
    </w:p>
    <w:p>
      <w:pPr>
        <w:pStyle w:val="5"/>
        <w:spacing w:before="140" w:line="355" w:lineRule="auto"/>
        <w:ind w:firstLine="422"/>
        <w:rPr>
          <w:rFonts w:cs="宋体"/>
          <w:lang w:eastAsia="zh-CN"/>
        </w:rPr>
      </w:pPr>
      <w:r>
        <w:rPr>
          <w:spacing w:val="-8"/>
          <w:lang w:eastAsia="zh-CN"/>
        </w:rPr>
        <w:t>选定货物模板后，填写明细信息有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rPr>
          <w:rFonts w:cs="宋体"/>
        </w:rPr>
      </w:pPr>
      <w:r>
        <w:rPr>
          <w:rFonts w:ascii="Wingdings" w:hAnsi="Wingdings" w:eastAsia="Wingdings" w:cs="Wingdings"/>
        </w:rPr>
        <w:t></w:t>
      </w:r>
      <w:r>
        <w:rPr>
          <w:rFonts w:ascii="Times New Roman" w:hAnsi="Times New Roman" w:eastAsia="Times New Roman" w:cs="Times New Roman"/>
        </w:rPr>
        <w:tab/>
      </w:r>
      <w:r>
        <w:t>手动逐条添加</w:t>
      </w:r>
      <w:r>
        <w:rPr>
          <w:rFonts w:cs="宋体"/>
        </w:rPr>
        <w:t xml:space="preserve"> </w:t>
      </w:r>
    </w:p>
    <w:p>
      <w:pPr>
        <w:rPr>
          <w:rFonts w:ascii="宋体" w:hAnsi="宋体" w:eastAsia="宋体" w:cs="宋体"/>
        </w:rPr>
        <w:sectPr>
          <w:headerReference r:id="rId14" w:type="default"/>
          <w:pgSz w:w="11910" w:h="16840"/>
          <w:pgMar w:top="1120" w:right="1640" w:bottom="280" w:left="1660" w:header="928" w:footer="0" w:gutter="0"/>
          <w:cols w:space="720" w:num="1"/>
        </w:sectPr>
      </w:pPr>
    </w:p>
    <w:p>
      <w:pPr>
        <w:rPr>
          <w:rFonts w:ascii="宋体" w:hAnsi="宋体" w:eastAsia="宋体" w:cs="宋体"/>
          <w:sz w:val="20"/>
          <w:szCs w:val="20"/>
        </w:rPr>
      </w:pPr>
    </w:p>
    <w:p>
      <w:pPr>
        <w:spacing w:before="9"/>
        <w:rPr>
          <w:rFonts w:ascii="宋体" w:hAnsi="宋体" w:eastAsia="宋体" w:cs="宋体"/>
          <w:sz w:val="13"/>
          <w:szCs w:val="13"/>
        </w:rPr>
      </w:pPr>
    </w:p>
    <w:p>
      <w:pPr>
        <w:spacing w:line="4057"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215255" cy="2576195"/>
            <wp:effectExtent l="0" t="0" r="0" b="0"/>
            <wp:docPr id="51"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jpeg"/>
                    <pic:cNvPicPr>
                      <a:picLocks noChangeAspect="1"/>
                    </pic:cNvPicPr>
                  </pic:nvPicPr>
                  <pic:blipFill>
                    <a:blip r:embed="rId112" cstate="print"/>
                    <a:stretch>
                      <a:fillRect/>
                    </a:stretch>
                  </pic:blipFill>
                  <pic:spPr>
                    <a:xfrm>
                      <a:off x="0" y="0"/>
                      <a:ext cx="5215481" cy="2576322"/>
                    </a:xfrm>
                    <a:prstGeom prst="rect">
                      <a:avLst/>
                    </a:prstGeom>
                  </pic:spPr>
                </pic:pic>
              </a:graphicData>
            </a:graphic>
          </wp:inline>
        </w:drawing>
      </w:r>
    </w:p>
    <w:p>
      <w:pPr>
        <w:spacing w:before="12"/>
        <w:rPr>
          <w:rFonts w:ascii="宋体" w:hAnsi="宋体" w:eastAsia="宋体" w:cs="宋体"/>
          <w:sz w:val="8"/>
          <w:szCs w:val="8"/>
        </w:rPr>
      </w:pPr>
    </w:p>
    <w:p>
      <w:pPr>
        <w:pStyle w:val="5"/>
        <w:tabs>
          <w:tab w:val="left" w:pos="563"/>
        </w:tabs>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spacing w:before="3"/>
        <w:rPr>
          <w:rFonts w:ascii="宋体" w:hAnsi="宋体" w:eastAsia="宋体" w:cs="宋体"/>
          <w:sz w:val="12"/>
          <w:szCs w:val="12"/>
        </w:rPr>
      </w:pPr>
    </w:p>
    <w:p>
      <w:pPr>
        <w:spacing w:line="5630" w:lineRule="exact"/>
        <w:ind w:left="140"/>
        <w:rPr>
          <w:rFonts w:ascii="宋体" w:hAnsi="宋体" w:eastAsia="宋体" w:cs="宋体"/>
          <w:sz w:val="20"/>
          <w:szCs w:val="20"/>
        </w:rPr>
      </w:pPr>
      <w:r>
        <w:rPr>
          <w:rFonts w:ascii="宋体" w:hAnsi="宋体" w:eastAsia="宋体" w:cs="宋体"/>
          <w:position w:val="-112"/>
          <w:sz w:val="20"/>
          <w:szCs w:val="20"/>
          <w:lang w:eastAsia="zh-CN"/>
        </w:rPr>
        <w:drawing>
          <wp:inline distT="0" distB="0" distL="0" distR="0">
            <wp:extent cx="5258435" cy="3575050"/>
            <wp:effectExtent l="0" t="0" r="0" b="0"/>
            <wp:docPr id="53"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4.jpeg"/>
                    <pic:cNvPicPr>
                      <a:picLocks noChangeAspect="1"/>
                    </pic:cNvPicPr>
                  </pic:nvPicPr>
                  <pic:blipFill>
                    <a:blip r:embed="rId113" cstate="print"/>
                    <a:stretch>
                      <a:fillRect/>
                    </a:stretch>
                  </pic:blipFill>
                  <pic:spPr>
                    <a:xfrm>
                      <a:off x="0" y="0"/>
                      <a:ext cx="5258525" cy="3575113"/>
                    </a:xfrm>
                    <a:prstGeom prst="rect">
                      <a:avLst/>
                    </a:prstGeom>
                  </pic:spPr>
                </pic:pic>
              </a:graphicData>
            </a:graphic>
          </wp:inline>
        </w:drawing>
      </w:r>
    </w:p>
    <w:p>
      <w:pPr>
        <w:spacing w:before="5"/>
        <w:rPr>
          <w:rFonts w:ascii="宋体" w:hAnsi="宋体" w:eastAsia="宋体" w:cs="宋体"/>
          <w:sz w:val="12"/>
          <w:szCs w:val="12"/>
        </w:rPr>
      </w:pPr>
    </w:p>
    <w:p>
      <w:pPr>
        <w:spacing w:line="2793" w:lineRule="exact"/>
        <w:ind w:left="140"/>
        <w:rPr>
          <w:rFonts w:ascii="宋体" w:hAnsi="宋体" w:eastAsia="宋体" w:cs="宋体"/>
          <w:sz w:val="20"/>
          <w:szCs w:val="20"/>
        </w:rPr>
      </w:pPr>
      <w:r>
        <w:rPr>
          <w:rFonts w:ascii="宋体" w:hAnsi="宋体" w:eastAsia="宋体" w:cs="宋体"/>
          <w:position w:val="-55"/>
          <w:sz w:val="20"/>
          <w:szCs w:val="20"/>
          <w:lang w:eastAsia="zh-CN"/>
        </w:rPr>
        <w:drawing>
          <wp:inline distT="0" distB="0" distL="0" distR="0">
            <wp:extent cx="5263515" cy="1773555"/>
            <wp:effectExtent l="0" t="0" r="0" b="0"/>
            <wp:docPr id="5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png"/>
                    <pic:cNvPicPr>
                      <a:picLocks noChangeAspect="1"/>
                    </pic:cNvPicPr>
                  </pic:nvPicPr>
                  <pic:blipFill>
                    <a:blip r:embed="rId114" cstate="print"/>
                    <a:stretch>
                      <a:fillRect/>
                    </a:stretch>
                  </pic:blipFill>
                  <pic:spPr>
                    <a:xfrm>
                      <a:off x="0" y="0"/>
                      <a:ext cx="5264134" cy="1773936"/>
                    </a:xfrm>
                    <a:prstGeom prst="rect">
                      <a:avLst/>
                    </a:prstGeom>
                  </pic:spPr>
                </pic:pic>
              </a:graphicData>
            </a:graphic>
          </wp:inline>
        </w:drawing>
      </w:r>
    </w:p>
    <w:p>
      <w:pPr>
        <w:pStyle w:val="5"/>
        <w:spacing w:before="56"/>
        <w:rPr>
          <w:rFonts w:cs="宋体"/>
          <w:lang w:eastAsia="zh-CN"/>
        </w:rPr>
      </w:pPr>
      <w:r>
        <w:rPr>
          <w:color w:val="FF0000"/>
          <w:lang w:eastAsia="zh-CN"/>
        </w:rPr>
        <w:t>注：</w:t>
      </w:r>
      <w:r>
        <w:rPr>
          <w:rFonts w:cs="宋体"/>
          <w:color w:val="FF0000"/>
          <w:lang w:eastAsia="zh-CN"/>
        </w:rPr>
        <w:t xml:space="preserve"> </w:t>
      </w:r>
    </w:p>
    <w:p>
      <w:pPr>
        <w:rPr>
          <w:rFonts w:ascii="宋体" w:hAnsi="宋体" w:eastAsia="宋体" w:cs="宋体"/>
          <w:lang w:eastAsia="zh-CN"/>
        </w:rPr>
        <w:sectPr>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ind w:left="563" w:right="29"/>
        <w:rPr>
          <w:rFonts w:cs="宋体"/>
          <w:lang w:eastAsia="zh-CN"/>
        </w:rPr>
      </w:pPr>
      <w:r>
        <w:rPr>
          <w:rFonts w:cs="宋体"/>
          <w:color w:val="FF0000"/>
          <w:lang w:eastAsia="zh-CN"/>
        </w:rPr>
        <w:t>1.</w:t>
      </w:r>
      <w:r>
        <w:rPr>
          <w:rFonts w:cs="宋体"/>
          <w:color w:val="FF0000"/>
          <w:spacing w:val="58"/>
          <w:lang w:eastAsia="zh-CN"/>
        </w:rPr>
        <w:t xml:space="preserve"> </w:t>
      </w:r>
      <w:r>
        <w:rPr>
          <w:color w:val="FF0000"/>
          <w:lang w:eastAsia="zh-CN"/>
        </w:rPr>
        <w:t>采购人必填项：货物名称、单位、数量；</w:t>
      </w:r>
      <w:r>
        <w:rPr>
          <w:rFonts w:cs="宋体"/>
          <w:color w:val="FF0000"/>
          <w:lang w:eastAsia="zh-CN"/>
        </w:rPr>
        <w:t xml:space="preserve"> </w:t>
      </w:r>
    </w:p>
    <w:p>
      <w:pPr>
        <w:pStyle w:val="5"/>
        <w:spacing w:before="151"/>
        <w:ind w:left="563" w:right="29"/>
        <w:rPr>
          <w:rFonts w:cs="宋体"/>
          <w:lang w:eastAsia="zh-CN"/>
        </w:rPr>
      </w:pPr>
      <w:r>
        <w:rPr>
          <w:rFonts w:cs="宋体"/>
          <w:color w:val="FF0000"/>
          <w:lang w:eastAsia="zh-CN"/>
        </w:rPr>
        <w:t>2.</w:t>
      </w:r>
      <w:r>
        <w:rPr>
          <w:rFonts w:cs="宋体"/>
          <w:color w:val="FF0000"/>
          <w:spacing w:val="58"/>
          <w:lang w:eastAsia="zh-CN"/>
        </w:rPr>
        <w:t xml:space="preserve"> </w:t>
      </w:r>
      <w:r>
        <w:rPr>
          <w:color w:val="FF0000"/>
          <w:lang w:eastAsia="zh-CN"/>
        </w:rPr>
        <w:t>采购人非必填项：型号规格、品牌、原产地、备注；</w:t>
      </w:r>
      <w:r>
        <w:rPr>
          <w:rFonts w:cs="宋体"/>
          <w:color w:val="FF0000"/>
          <w:lang w:eastAsia="zh-CN"/>
        </w:rPr>
        <w:t xml:space="preserve"> </w:t>
      </w:r>
    </w:p>
    <w:p>
      <w:pPr>
        <w:pStyle w:val="5"/>
        <w:spacing w:before="157"/>
        <w:ind w:left="563" w:right="29"/>
        <w:rPr>
          <w:rFonts w:cs="宋体"/>
          <w:lang w:eastAsia="zh-CN"/>
        </w:rPr>
      </w:pPr>
      <w:r>
        <w:rPr>
          <w:rFonts w:cs="宋体"/>
          <w:color w:val="FF0000"/>
          <w:lang w:eastAsia="zh-CN"/>
        </w:rPr>
        <w:t>3.</w:t>
      </w:r>
      <w:r>
        <w:rPr>
          <w:rFonts w:cs="宋体"/>
          <w:color w:val="FF0000"/>
          <w:spacing w:val="67"/>
          <w:lang w:eastAsia="zh-CN"/>
        </w:rPr>
        <w:t xml:space="preserve"> </w:t>
      </w:r>
      <w:r>
        <w:rPr>
          <w:color w:val="FF0000"/>
          <w:spacing w:val="-7"/>
          <w:lang w:eastAsia="zh-CN"/>
        </w:rPr>
        <w:t>默认结算币种为人民币，如采购人需进行外币报价，请采用自定义模板。</w:t>
      </w:r>
      <w:r>
        <w:rPr>
          <w:rFonts w:cs="宋体"/>
          <w:color w:val="FF0000"/>
          <w:lang w:eastAsia="zh-CN"/>
        </w:rPr>
        <w:t xml:space="preserve"> </w:t>
      </w:r>
    </w:p>
    <w:p>
      <w:pPr>
        <w:pStyle w:val="5"/>
        <w:spacing w:before="151"/>
        <w:ind w:right="29"/>
        <w:rPr>
          <w:lang w:eastAsia="zh-CN"/>
        </w:rPr>
      </w:pPr>
      <w:r>
        <w:rPr>
          <w:rFonts w:ascii="Tahoma" w:hAnsi="Tahoma" w:eastAsia="Tahoma" w:cs="Tahoma"/>
          <w:lang w:eastAsia="zh-CN"/>
        </w:rPr>
        <w:t>d.</w:t>
      </w:r>
      <w:r>
        <w:rPr>
          <w:rFonts w:ascii="Tahoma" w:hAnsi="Tahoma" w:eastAsia="Tahoma" w:cs="Tahoma"/>
          <w:spacing w:val="-22"/>
          <w:lang w:eastAsia="zh-CN"/>
        </w:rPr>
        <w:t xml:space="preserve"> </w:t>
      </w:r>
      <w:r>
        <w:rPr>
          <w:lang w:eastAsia="zh-CN"/>
        </w:rPr>
        <w:t>服务模板</w:t>
      </w:r>
    </w:p>
    <w:p>
      <w:pPr>
        <w:pStyle w:val="5"/>
        <w:spacing w:before="140" w:line="355" w:lineRule="auto"/>
        <w:ind w:right="29" w:firstLine="422"/>
        <w:rPr>
          <w:rFonts w:cs="宋体"/>
          <w:lang w:eastAsia="zh-CN"/>
        </w:rPr>
      </w:pPr>
      <w:r>
        <w:rPr>
          <w:spacing w:val="-8"/>
          <w:lang w:eastAsia="zh-CN"/>
        </w:rPr>
        <w:t>选定服务模板后，填写明细信息有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ind w:right="29"/>
        <w:rPr>
          <w:rFonts w:cs="宋体"/>
        </w:rPr>
      </w:pPr>
      <w:r>
        <w:rPr>
          <w:rFonts w:ascii="Wingdings" w:hAnsi="Wingdings" w:eastAsia="Wingdings" w:cs="Wingdings"/>
        </w:rPr>
        <w:t></w:t>
      </w:r>
      <w:r>
        <w:rPr>
          <w:rFonts w:ascii="Times New Roman" w:hAnsi="Times New Roman" w:eastAsia="Times New Roman" w:cs="Times New Roman"/>
        </w:rPr>
        <w:tab/>
      </w:r>
      <w:r>
        <w:t>手动逐条添加</w:t>
      </w:r>
      <w:r>
        <w:rPr>
          <w:rFonts w:cs="宋体"/>
        </w:rPr>
        <w:t xml:space="preserve"> </w:t>
      </w:r>
    </w:p>
    <w:p>
      <w:pPr>
        <w:spacing w:before="8"/>
        <w:rPr>
          <w:rFonts w:ascii="宋体" w:hAnsi="宋体" w:eastAsia="宋体" w:cs="宋体"/>
          <w:sz w:val="13"/>
          <w:szCs w:val="13"/>
        </w:rPr>
      </w:pPr>
    </w:p>
    <w:p>
      <w:pPr>
        <w:spacing w:line="4224" w:lineRule="exact"/>
        <w:ind w:left="140"/>
        <w:rPr>
          <w:rFonts w:ascii="宋体" w:hAnsi="宋体" w:eastAsia="宋体" w:cs="宋体"/>
          <w:sz w:val="20"/>
          <w:szCs w:val="20"/>
        </w:rPr>
      </w:pPr>
      <w:r>
        <w:rPr>
          <w:rFonts w:ascii="宋体" w:hAnsi="宋体" w:eastAsia="宋体" w:cs="宋体"/>
          <w:position w:val="-83"/>
          <w:sz w:val="20"/>
          <w:szCs w:val="20"/>
          <w:lang w:eastAsia="zh-CN"/>
        </w:rPr>
        <w:drawing>
          <wp:inline distT="0" distB="0" distL="0" distR="0">
            <wp:extent cx="5306695" cy="2682240"/>
            <wp:effectExtent l="0" t="0" r="0" b="0"/>
            <wp:docPr id="57"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jpeg"/>
                    <pic:cNvPicPr>
                      <a:picLocks noChangeAspect="1"/>
                    </pic:cNvPicPr>
                  </pic:nvPicPr>
                  <pic:blipFill>
                    <a:blip r:embed="rId115" cstate="print"/>
                    <a:stretch>
                      <a:fillRect/>
                    </a:stretch>
                  </pic:blipFill>
                  <pic:spPr>
                    <a:xfrm>
                      <a:off x="0" y="0"/>
                      <a:ext cx="5306976" cy="2682240"/>
                    </a:xfrm>
                    <a:prstGeom prst="rect">
                      <a:avLst/>
                    </a:prstGeom>
                  </pic:spPr>
                </pic:pic>
              </a:graphicData>
            </a:graphic>
          </wp:inline>
        </w:drawing>
      </w:r>
    </w:p>
    <w:p>
      <w:pPr>
        <w:pStyle w:val="5"/>
        <w:tabs>
          <w:tab w:val="left" w:pos="563"/>
        </w:tabs>
        <w:spacing w:before="101"/>
        <w:ind w:right="29"/>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pStyle w:val="5"/>
        <w:spacing w:before="188"/>
        <w:ind w:right="29"/>
        <w:rPr>
          <w:rFonts w:cs="宋体"/>
        </w:rPr>
      </w:pPr>
      <w:r>
        <w:rPr>
          <w:position w:val="1"/>
          <w:lang w:eastAsia="zh-CN"/>
        </w:rPr>
        <w:drawing>
          <wp:inline distT="0" distB="0" distL="0" distR="0">
            <wp:extent cx="5274310" cy="3439795"/>
            <wp:effectExtent l="0" t="0" r="0" b="0"/>
            <wp:docPr id="59"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7.jpeg"/>
                    <pic:cNvPicPr>
                      <a:picLocks noChangeAspect="1"/>
                    </pic:cNvPicPr>
                  </pic:nvPicPr>
                  <pic:blipFill>
                    <a:blip r:embed="rId116" cstate="print"/>
                    <a:stretch>
                      <a:fillRect/>
                    </a:stretch>
                  </pic:blipFill>
                  <pic:spPr>
                    <a:xfrm>
                      <a:off x="0" y="0"/>
                      <a:ext cx="5274310" cy="3439795"/>
                    </a:xfrm>
                    <a:prstGeom prst="rect">
                      <a:avLst/>
                    </a:prstGeom>
                  </pic:spPr>
                </pic:pic>
              </a:graphicData>
            </a:graphic>
          </wp:inline>
        </w:drawing>
      </w:r>
      <w:r>
        <w:t xml:space="preserve"> </w:t>
      </w:r>
    </w:p>
    <w:p>
      <w:pPr>
        <w:rPr>
          <w:rFonts w:ascii="宋体" w:hAnsi="宋体" w:eastAsia="宋体" w:cs="宋体"/>
        </w:rPr>
        <w:sectPr>
          <w:pgSz w:w="11910" w:h="16840"/>
          <w:pgMar w:top="1120" w:right="1560" w:bottom="280" w:left="1660" w:header="928" w:footer="0" w:gutter="0"/>
          <w:cols w:space="720" w:num="1"/>
        </w:sectPr>
      </w:pPr>
    </w:p>
    <w:p>
      <w:pPr>
        <w:spacing w:before="5"/>
        <w:rPr>
          <w:rFonts w:ascii="宋体" w:hAnsi="宋体" w:eastAsia="宋体" w:cs="宋体"/>
          <w:sz w:val="28"/>
          <w:szCs w:val="28"/>
        </w:rPr>
      </w:pPr>
    </w:p>
    <w:p>
      <w:pPr>
        <w:spacing w:line="2982" w:lineRule="exact"/>
        <w:ind w:left="140"/>
        <w:rPr>
          <w:rFonts w:ascii="宋体" w:hAnsi="宋体" w:eastAsia="宋体" w:cs="宋体"/>
          <w:sz w:val="20"/>
          <w:szCs w:val="20"/>
        </w:rPr>
      </w:pPr>
      <w:r>
        <w:rPr>
          <w:rFonts w:ascii="宋体" w:hAnsi="宋体" w:eastAsia="宋体" w:cs="宋体"/>
          <w:position w:val="-59"/>
          <w:sz w:val="20"/>
          <w:szCs w:val="20"/>
          <w:lang w:eastAsia="zh-CN"/>
        </w:rPr>
        <w:drawing>
          <wp:inline distT="0" distB="0" distL="0" distR="0">
            <wp:extent cx="5263515" cy="1893570"/>
            <wp:effectExtent l="0" t="0" r="0" b="0"/>
            <wp:docPr id="61"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png"/>
                    <pic:cNvPicPr>
                      <a:picLocks noChangeAspect="1"/>
                    </pic:cNvPicPr>
                  </pic:nvPicPr>
                  <pic:blipFill>
                    <a:blip r:embed="rId117" cstate="print"/>
                    <a:stretch>
                      <a:fillRect/>
                    </a:stretch>
                  </pic:blipFill>
                  <pic:spPr>
                    <a:xfrm>
                      <a:off x="0" y="0"/>
                      <a:ext cx="5263983" cy="1893665"/>
                    </a:xfrm>
                    <a:prstGeom prst="rect">
                      <a:avLst/>
                    </a:prstGeom>
                  </pic:spPr>
                </pic:pic>
              </a:graphicData>
            </a:graphic>
          </wp:inline>
        </w:drawing>
      </w:r>
    </w:p>
    <w:p>
      <w:pPr>
        <w:spacing w:before="3"/>
        <w:rPr>
          <w:rFonts w:ascii="宋体" w:hAnsi="宋体" w:eastAsia="宋体" w:cs="宋体"/>
          <w:sz w:val="7"/>
          <w:szCs w:val="7"/>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ind w:left="563"/>
        <w:rPr>
          <w:rFonts w:cs="宋体"/>
          <w:lang w:eastAsia="zh-CN"/>
        </w:rPr>
      </w:pPr>
      <w:r>
        <w:rPr>
          <w:rFonts w:cs="宋体"/>
          <w:color w:val="FF0000"/>
          <w:lang w:eastAsia="zh-CN"/>
        </w:rPr>
        <w:t>1.</w:t>
      </w:r>
      <w:r>
        <w:rPr>
          <w:rFonts w:cs="宋体"/>
          <w:color w:val="FF0000"/>
          <w:spacing w:val="58"/>
          <w:lang w:eastAsia="zh-CN"/>
        </w:rPr>
        <w:t xml:space="preserve"> </w:t>
      </w:r>
      <w:r>
        <w:rPr>
          <w:color w:val="FF0000"/>
          <w:lang w:eastAsia="zh-CN"/>
        </w:rPr>
        <w:t>被</w:t>
      </w:r>
      <w:r>
        <w:rPr>
          <w:rFonts w:cs="宋体"/>
          <w:color w:val="FF0000"/>
          <w:lang w:eastAsia="zh-CN"/>
        </w:rPr>
        <w:t>*</w:t>
      </w:r>
      <w:r>
        <w:rPr>
          <w:color w:val="FF0000"/>
          <w:lang w:eastAsia="zh-CN"/>
        </w:rPr>
        <w:t>标记的内容为必填项；</w:t>
      </w:r>
      <w:r>
        <w:rPr>
          <w:rFonts w:cs="宋体"/>
          <w:color w:val="FF0000"/>
          <w:lang w:eastAsia="zh-CN"/>
        </w:rPr>
        <w:t xml:space="preserve"> </w:t>
      </w:r>
    </w:p>
    <w:p>
      <w:pPr>
        <w:spacing w:before="13"/>
        <w:rPr>
          <w:rFonts w:ascii="宋体" w:hAnsi="宋体" w:eastAsia="宋体" w:cs="宋体"/>
          <w:sz w:val="9"/>
          <w:szCs w:val="9"/>
          <w:lang w:eastAsia="zh-CN"/>
        </w:rPr>
      </w:pPr>
    </w:p>
    <w:p>
      <w:pPr>
        <w:pStyle w:val="5"/>
        <w:ind w:left="563"/>
        <w:rPr>
          <w:rFonts w:cs="宋体"/>
          <w:lang w:eastAsia="zh-CN"/>
        </w:rPr>
      </w:pPr>
      <w:r>
        <w:rPr>
          <w:rFonts w:cs="宋体"/>
          <w:color w:val="FF0000"/>
          <w:lang w:eastAsia="zh-CN"/>
        </w:rPr>
        <w:t>2.</w:t>
      </w:r>
      <w:r>
        <w:rPr>
          <w:rFonts w:cs="宋体"/>
          <w:color w:val="FF0000"/>
          <w:spacing w:val="67"/>
          <w:lang w:eastAsia="zh-CN"/>
        </w:rPr>
        <w:t xml:space="preserve"> </w:t>
      </w:r>
      <w:r>
        <w:rPr>
          <w:color w:val="FF0000"/>
          <w:spacing w:val="-7"/>
          <w:lang w:eastAsia="zh-CN"/>
        </w:rPr>
        <w:t>默认结算币种为人民币，如采购人需进行外币报价，请采用自定义模板；</w:t>
      </w:r>
      <w:r>
        <w:rPr>
          <w:rFonts w:cs="宋体"/>
          <w:color w:val="FF0000"/>
          <w:lang w:eastAsia="zh-CN"/>
        </w:rPr>
        <w:t xml:space="preserve"> </w:t>
      </w:r>
    </w:p>
    <w:p>
      <w:pPr>
        <w:pStyle w:val="5"/>
        <w:spacing w:before="152" w:line="343" w:lineRule="auto"/>
        <w:ind w:left="563" w:hanging="423"/>
        <w:rPr>
          <w:lang w:eastAsia="zh-CN"/>
        </w:rPr>
      </w:pPr>
      <w:r>
        <w:rPr>
          <w:rFonts w:ascii="Tahoma" w:hAnsi="Tahoma" w:eastAsia="Tahoma" w:cs="Tahoma"/>
          <w:lang w:eastAsia="zh-CN"/>
        </w:rPr>
        <w:t>e.</w:t>
      </w:r>
      <w:r>
        <w:rPr>
          <w:rFonts w:ascii="Tahoma" w:hAnsi="Tahoma" w:eastAsia="Tahoma" w:cs="Tahoma"/>
          <w:spacing w:val="-9"/>
          <w:lang w:eastAsia="zh-CN"/>
        </w:rPr>
        <w:t xml:space="preserve"> </w:t>
      </w:r>
      <w:r>
        <w:rPr>
          <w:lang w:eastAsia="zh-CN"/>
        </w:rPr>
        <w:t xml:space="preserve">自定义模板 </w:t>
      </w:r>
      <w:r>
        <w:rPr>
          <w:spacing w:val="-2"/>
          <w:lang w:eastAsia="zh-CN"/>
        </w:rPr>
        <w:t>选定自定义模板后，采购人必需先在明细信息一览表中，勾选所需要的明细</w:t>
      </w:r>
    </w:p>
    <w:p>
      <w:pPr>
        <w:pStyle w:val="5"/>
        <w:spacing w:before="48" w:line="360" w:lineRule="auto"/>
        <w:ind w:left="563" w:hanging="423"/>
        <w:rPr>
          <w:lang w:eastAsia="zh-CN"/>
        </w:rPr>
      </w:pPr>
      <w:r>
        <w:rPr>
          <w:lang w:eastAsia="zh-CN"/>
        </w:rPr>
        <w:t>信息列名后，系统才会自动生成模板。</w:t>
      </w:r>
      <w:r>
        <w:rPr>
          <w:rFonts w:cs="宋体"/>
          <w:lang w:eastAsia="zh-CN"/>
        </w:rPr>
        <w:t xml:space="preserve"> </w:t>
      </w:r>
      <w:r>
        <w:rPr>
          <w:spacing w:val="-15"/>
          <w:lang w:eastAsia="zh-CN"/>
        </w:rPr>
        <w:t>是否必有项，指采购人需要供应商提供的内容，根据项目自行勾选，选择“是”，</w:t>
      </w:r>
    </w:p>
    <w:p>
      <w:pPr>
        <w:pStyle w:val="5"/>
        <w:spacing w:before="32"/>
        <w:rPr>
          <w:rFonts w:cs="宋体"/>
          <w:lang w:eastAsia="zh-CN"/>
        </w:rPr>
      </w:pPr>
      <w:r>
        <w:rPr>
          <w:lang w:eastAsia="zh-CN"/>
        </w:rPr>
        <w:t>明细信息才此项信息，选择“否”则没有此项信息；</w:t>
      </w:r>
      <w:r>
        <w:rPr>
          <w:rFonts w:cs="宋体"/>
          <w:lang w:eastAsia="zh-CN"/>
        </w:rPr>
        <w:t xml:space="preserve"> </w:t>
      </w:r>
    </w:p>
    <w:p>
      <w:pPr>
        <w:rPr>
          <w:rFonts w:ascii="宋体" w:hAnsi="宋体" w:eastAsia="宋体" w:cs="宋体"/>
          <w:lang w:eastAsia="zh-CN"/>
        </w:rPr>
        <w:sectPr>
          <w:pgSz w:w="11910" w:h="16840"/>
          <w:pgMar w:top="1120" w:right="1440" w:bottom="280" w:left="1660" w:header="928" w:footer="0" w:gutter="0"/>
          <w:cols w:space="720" w:num="1"/>
        </w:sectPr>
      </w:pPr>
    </w:p>
    <w:p>
      <w:pPr>
        <w:spacing w:before="8"/>
        <w:rPr>
          <w:rFonts w:ascii="宋体" w:hAnsi="宋体" w:eastAsia="宋体" w:cs="宋体"/>
          <w:sz w:val="28"/>
          <w:szCs w:val="28"/>
          <w:lang w:eastAsia="zh-CN"/>
        </w:rPr>
      </w:pPr>
    </w:p>
    <w:p>
      <w:pPr>
        <w:spacing w:line="6984" w:lineRule="exact"/>
        <w:ind w:left="140"/>
        <w:rPr>
          <w:rFonts w:ascii="宋体" w:hAnsi="宋体" w:eastAsia="宋体" w:cs="宋体"/>
          <w:sz w:val="20"/>
          <w:szCs w:val="20"/>
        </w:rPr>
      </w:pPr>
      <w:r>
        <w:rPr>
          <w:rFonts w:ascii="宋体" w:hAnsi="宋体" w:eastAsia="宋体" w:cs="宋体"/>
          <w:position w:val="-139"/>
          <w:sz w:val="20"/>
          <w:szCs w:val="20"/>
          <w:lang w:eastAsia="zh-CN"/>
        </w:rPr>
        <w:drawing>
          <wp:inline distT="0" distB="0" distL="0" distR="0">
            <wp:extent cx="5231765" cy="4434840"/>
            <wp:effectExtent l="0" t="0" r="0" b="0"/>
            <wp:docPr id="6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9.jpeg"/>
                    <pic:cNvPicPr>
                      <a:picLocks noChangeAspect="1"/>
                    </pic:cNvPicPr>
                  </pic:nvPicPr>
                  <pic:blipFill>
                    <a:blip r:embed="rId118" cstate="print"/>
                    <a:stretch>
                      <a:fillRect/>
                    </a:stretch>
                  </pic:blipFill>
                  <pic:spPr>
                    <a:xfrm>
                      <a:off x="0" y="0"/>
                      <a:ext cx="5231949" cy="4435125"/>
                    </a:xfrm>
                    <a:prstGeom prst="rect">
                      <a:avLst/>
                    </a:prstGeom>
                  </pic:spPr>
                </pic:pic>
              </a:graphicData>
            </a:graphic>
          </wp:inline>
        </w:drawing>
      </w:r>
    </w:p>
    <w:p>
      <w:pPr>
        <w:spacing w:before="3"/>
        <w:rPr>
          <w:rFonts w:ascii="宋体" w:hAnsi="宋体" w:eastAsia="宋体" w:cs="宋体"/>
          <w:sz w:val="11"/>
          <w:szCs w:val="11"/>
        </w:rPr>
      </w:pPr>
    </w:p>
    <w:p>
      <w:pPr>
        <w:pStyle w:val="5"/>
        <w:tabs>
          <w:tab w:val="left" w:pos="563"/>
        </w:tabs>
        <w:spacing w:line="338" w:lineRule="auto"/>
        <w:ind w:left="563" w:right="131" w:hanging="423"/>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外币报价说明</w:t>
      </w:r>
      <w:r>
        <w:rPr>
          <w:rFonts w:cs="宋体"/>
          <w:lang w:eastAsia="zh-CN"/>
        </w:rPr>
        <w:t xml:space="preserve"> </w:t>
      </w:r>
      <w:r>
        <w:rPr>
          <w:spacing w:val="-5"/>
          <w:lang w:eastAsia="zh-CN"/>
        </w:rPr>
        <w:t>必有项“币种</w:t>
      </w:r>
      <w:r>
        <w:rPr>
          <w:rFonts w:cs="宋体"/>
          <w:spacing w:val="-5"/>
          <w:lang w:eastAsia="zh-CN"/>
        </w:rPr>
        <w:t>/</w:t>
      </w:r>
      <w:r>
        <w:rPr>
          <w:spacing w:val="-5"/>
          <w:lang w:eastAsia="zh-CN"/>
        </w:rPr>
        <w:t>贸易术语”需选择“是”；若采购人已填写币种，则供应商不</w:t>
      </w:r>
    </w:p>
    <w:p>
      <w:pPr>
        <w:pStyle w:val="5"/>
        <w:spacing w:before="58" w:line="355" w:lineRule="auto"/>
        <w:ind w:left="563" w:hanging="423"/>
        <w:rPr>
          <w:lang w:eastAsia="zh-CN"/>
        </w:rPr>
      </w:pPr>
      <w:r>
        <w:rPr>
          <w:lang w:eastAsia="zh-CN"/>
        </w:rPr>
        <w:t>能修改；采购人未填写币种，则供应商必须填写；</w:t>
      </w:r>
      <w:r>
        <w:rPr>
          <w:rFonts w:cs="宋体"/>
          <w:lang w:eastAsia="zh-CN"/>
        </w:rPr>
        <w:t xml:space="preserve"> </w:t>
      </w:r>
      <w:r>
        <w:rPr>
          <w:spacing w:val="-5"/>
          <w:lang w:eastAsia="zh-CN"/>
        </w:rPr>
        <w:t>币种为人民币，贸易术语和地区默认显示“</w:t>
      </w:r>
      <w:r>
        <w:rPr>
          <w:rFonts w:cs="宋体"/>
          <w:spacing w:val="-5"/>
          <w:lang w:eastAsia="zh-CN"/>
        </w:rPr>
        <w:t>/</w:t>
      </w:r>
      <w:r>
        <w:rPr>
          <w:spacing w:val="-5"/>
          <w:lang w:eastAsia="zh-CN"/>
        </w:rPr>
        <w:t>”；币种为非人民币时“贸易术</w:t>
      </w:r>
    </w:p>
    <w:p>
      <w:pPr>
        <w:pStyle w:val="5"/>
        <w:spacing w:before="41"/>
        <w:rPr>
          <w:rFonts w:cs="宋体"/>
          <w:lang w:eastAsia="zh-CN"/>
        </w:rPr>
      </w:pPr>
      <w:r>
        <w:rPr>
          <w:lang w:eastAsia="zh-CN"/>
        </w:rPr>
        <w:t>语”下拉选择，地区手动填写；</w:t>
      </w:r>
      <w:r>
        <w:rPr>
          <w:rFonts w:cs="宋体"/>
          <w:lang w:eastAsia="zh-CN"/>
        </w:rPr>
        <w:t xml:space="preserve"> </w:t>
      </w:r>
    </w:p>
    <w:p>
      <w:pPr>
        <w:spacing w:before="12"/>
        <w:rPr>
          <w:rFonts w:ascii="宋体" w:hAnsi="宋体" w:eastAsia="宋体" w:cs="宋体"/>
          <w:sz w:val="18"/>
          <w:szCs w:val="18"/>
          <w:lang w:eastAsia="zh-CN"/>
        </w:rPr>
      </w:pPr>
    </w:p>
    <w:p>
      <w:pPr>
        <w:spacing w:line="2187" w:lineRule="exact"/>
        <w:ind w:left="140"/>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5230495" cy="1388745"/>
            <wp:effectExtent l="0" t="0" r="0" b="0"/>
            <wp:docPr id="65"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0.png"/>
                    <pic:cNvPicPr>
                      <a:picLocks noChangeAspect="1"/>
                    </pic:cNvPicPr>
                  </pic:nvPicPr>
                  <pic:blipFill>
                    <a:blip r:embed="rId119" cstate="print"/>
                    <a:stretch>
                      <a:fillRect/>
                    </a:stretch>
                  </pic:blipFill>
                  <pic:spPr>
                    <a:xfrm>
                      <a:off x="0" y="0"/>
                      <a:ext cx="5231034" cy="1389316"/>
                    </a:xfrm>
                    <a:prstGeom prst="rect">
                      <a:avLst/>
                    </a:prstGeom>
                  </pic:spPr>
                </pic:pic>
              </a:graphicData>
            </a:graphic>
          </wp:inline>
        </w:drawing>
      </w:r>
    </w:p>
    <w:p>
      <w:pPr>
        <w:pStyle w:val="5"/>
        <w:spacing w:before="214" w:line="340" w:lineRule="auto"/>
        <w:ind w:left="563" w:hanging="423"/>
        <w:rPr>
          <w:lang w:eastAsia="zh-CN"/>
        </w:rPr>
      </w:pPr>
      <w:r>
        <w:rPr>
          <w:rFonts w:ascii="Wingdings" w:hAnsi="Wingdings" w:eastAsia="Wingdings" w:cs="Wingdings"/>
          <w:lang w:eastAsia="zh-CN"/>
        </w:rPr>
        <w:t></w:t>
      </w:r>
      <w:r>
        <w:rPr>
          <w:rFonts w:ascii="Wingdings" w:hAnsi="Wingdings" w:eastAsia="Wingdings" w:cs="Wingdings"/>
          <w:spacing w:val="-119"/>
          <w:lang w:eastAsia="zh-CN"/>
        </w:rPr>
        <w:t></w:t>
      </w:r>
      <w:r>
        <w:rPr>
          <w:lang w:eastAsia="zh-CN"/>
        </w:rPr>
        <w:t>费率</w:t>
      </w:r>
      <w:r>
        <w:rPr>
          <w:rFonts w:cs="宋体"/>
          <w:lang w:eastAsia="zh-CN"/>
        </w:rPr>
        <w:t>/</w:t>
      </w:r>
      <w:r>
        <w:rPr>
          <w:lang w:eastAsia="zh-CN"/>
        </w:rPr>
        <w:t>计数金额报价说明</w:t>
      </w:r>
      <w:r>
        <w:rPr>
          <w:rFonts w:cs="宋体"/>
          <w:lang w:eastAsia="zh-CN"/>
        </w:rPr>
        <w:t xml:space="preserve"> </w:t>
      </w:r>
      <w:r>
        <w:rPr>
          <w:spacing w:val="-5"/>
          <w:lang w:eastAsia="zh-CN"/>
        </w:rPr>
        <w:t>采用费率报价需选择“费率</w:t>
      </w:r>
      <w:r>
        <w:rPr>
          <w:rFonts w:cs="宋体"/>
          <w:spacing w:val="-5"/>
          <w:lang w:eastAsia="zh-CN"/>
        </w:rPr>
        <w:t>/</w:t>
      </w:r>
      <w:r>
        <w:rPr>
          <w:spacing w:val="-5"/>
          <w:lang w:eastAsia="zh-CN"/>
        </w:rPr>
        <w:t>计数金额”为报价项；“计数金额”为总价的计</w:t>
      </w:r>
    </w:p>
    <w:p>
      <w:pPr>
        <w:pStyle w:val="5"/>
        <w:spacing w:before="50" w:line="360" w:lineRule="auto"/>
        <w:ind w:left="563" w:hanging="423"/>
        <w:rPr>
          <w:rFonts w:cs="宋体"/>
          <w:lang w:eastAsia="zh-CN"/>
        </w:rPr>
      </w:pPr>
      <w:r>
        <w:rPr>
          <w:spacing w:val="-9"/>
          <w:lang w:eastAsia="zh-CN"/>
        </w:rPr>
        <w:t>算依据，由采购人进行填写，供应商仅填写“费率（比率）”；</w:t>
      </w:r>
      <w:r>
        <w:rPr>
          <w:spacing w:val="-106"/>
          <w:lang w:eastAsia="zh-CN"/>
        </w:rPr>
        <w:t xml:space="preserve"> </w:t>
      </w:r>
      <w:r>
        <w:rPr>
          <w:lang w:eastAsia="zh-CN"/>
        </w:rPr>
        <w:t xml:space="preserve">采用费率报价时，合计总报价 </w:t>
      </w:r>
      <w:r>
        <w:rPr>
          <w:rFonts w:cs="宋体"/>
          <w:lang w:eastAsia="zh-CN"/>
        </w:rPr>
        <w:t>=</w:t>
      </w:r>
      <w:r>
        <w:rPr>
          <w:rFonts w:cs="宋体"/>
          <w:spacing w:val="17"/>
          <w:lang w:eastAsia="zh-CN"/>
        </w:rPr>
        <w:t xml:space="preserve"> </w:t>
      </w:r>
      <w:r>
        <w:rPr>
          <w:spacing w:val="-8"/>
          <w:lang w:eastAsia="zh-CN"/>
        </w:rPr>
        <w:t>总价的和（总价</w:t>
      </w:r>
      <w:r>
        <w:rPr>
          <w:rFonts w:cs="宋体"/>
          <w:spacing w:val="-8"/>
          <w:lang w:eastAsia="zh-CN"/>
        </w:rPr>
        <w:t>=</w:t>
      </w:r>
      <w:r>
        <w:rPr>
          <w:spacing w:val="-8"/>
          <w:lang w:eastAsia="zh-CN"/>
        </w:rPr>
        <w:t>费率</w:t>
      </w:r>
      <w:r>
        <w:rPr>
          <w:rFonts w:cs="宋体"/>
          <w:spacing w:val="-8"/>
          <w:lang w:eastAsia="zh-CN"/>
        </w:rPr>
        <w:t>*</w:t>
      </w:r>
      <w:r>
        <w:rPr>
          <w:spacing w:val="-8"/>
          <w:lang w:eastAsia="zh-CN"/>
        </w:rPr>
        <w:t>计数金额）；</w:t>
      </w:r>
      <w:r>
        <w:rPr>
          <w:rFonts w:cs="宋体"/>
          <w:spacing w:val="-8"/>
          <w:lang w:eastAsia="zh-CN"/>
        </w:rPr>
        <w:t xml:space="preserve"> </w:t>
      </w:r>
    </w:p>
    <w:p>
      <w:pPr>
        <w:spacing w:line="360" w:lineRule="auto"/>
        <w:rPr>
          <w:rFonts w:ascii="宋体" w:hAnsi="宋体" w:eastAsia="宋体" w:cs="宋体"/>
          <w:lang w:eastAsia="zh-CN"/>
        </w:rPr>
        <w:sectPr>
          <w:headerReference r:id="rId15" w:type="default"/>
          <w:pgSz w:w="11910" w:h="16840"/>
          <w:pgMar w:top="1120" w:right="1660" w:bottom="280" w:left="1660" w:header="928" w:footer="0" w:gutter="0"/>
          <w:cols w:space="720" w:num="1"/>
        </w:sectPr>
      </w:pPr>
    </w:p>
    <w:p>
      <w:pPr>
        <w:spacing w:before="5"/>
        <w:rPr>
          <w:rFonts w:ascii="宋体" w:hAnsi="宋体" w:eastAsia="宋体" w:cs="宋体"/>
          <w:sz w:val="28"/>
          <w:szCs w:val="28"/>
          <w:lang w:eastAsia="zh-CN"/>
        </w:rPr>
      </w:pPr>
    </w:p>
    <w:p>
      <w:pPr>
        <w:spacing w:line="3330" w:lineRule="exact"/>
        <w:ind w:left="140"/>
        <w:rPr>
          <w:rFonts w:ascii="宋体" w:hAnsi="宋体" w:eastAsia="宋体" w:cs="宋体"/>
          <w:sz w:val="20"/>
          <w:szCs w:val="20"/>
        </w:rPr>
      </w:pPr>
      <w:r>
        <w:rPr>
          <w:rFonts w:ascii="宋体" w:hAnsi="宋体" w:eastAsia="宋体" w:cs="宋体"/>
          <w:position w:val="-66"/>
          <w:sz w:val="20"/>
          <w:szCs w:val="20"/>
          <w:lang w:eastAsia="zh-CN"/>
        </w:rPr>
        <w:drawing>
          <wp:inline distT="0" distB="0" distL="0" distR="0">
            <wp:extent cx="5300980" cy="2114550"/>
            <wp:effectExtent l="0" t="0" r="0" b="0"/>
            <wp:docPr id="6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1.png"/>
                    <pic:cNvPicPr>
                      <a:picLocks noChangeAspect="1"/>
                    </pic:cNvPicPr>
                  </pic:nvPicPr>
                  <pic:blipFill>
                    <a:blip r:embed="rId120" cstate="print"/>
                    <a:stretch>
                      <a:fillRect/>
                    </a:stretch>
                  </pic:blipFill>
                  <pic:spPr>
                    <a:xfrm>
                      <a:off x="0" y="0"/>
                      <a:ext cx="5301374" cy="2114550"/>
                    </a:xfrm>
                    <a:prstGeom prst="rect">
                      <a:avLst/>
                    </a:prstGeom>
                  </pic:spPr>
                </pic:pic>
              </a:graphicData>
            </a:graphic>
          </wp:inline>
        </w:drawing>
      </w:r>
    </w:p>
    <w:p>
      <w:pPr>
        <w:pStyle w:val="5"/>
        <w:tabs>
          <w:tab w:val="left" w:pos="563"/>
        </w:tabs>
        <w:spacing w:before="85" w:line="338" w:lineRule="auto"/>
        <w:ind w:left="563" w:right="238" w:hanging="423"/>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报价项的设定原则 </w:t>
      </w:r>
      <w:r>
        <w:rPr>
          <w:spacing w:val="-2"/>
          <w:lang w:eastAsia="zh-CN"/>
        </w:rPr>
        <w:t>报价项仅可选择一项，选定报价项后如要更换报价项，需先取消已选择的报</w:t>
      </w:r>
    </w:p>
    <w:p>
      <w:pPr>
        <w:pStyle w:val="5"/>
        <w:spacing w:before="58" w:line="355" w:lineRule="auto"/>
        <w:ind w:left="563" w:right="29" w:hanging="423"/>
        <w:rPr>
          <w:lang w:eastAsia="zh-CN"/>
        </w:rPr>
      </w:pPr>
      <w:r>
        <w:rPr>
          <w:lang w:eastAsia="zh-CN"/>
        </w:rPr>
        <w:t>价项后再进行勾选；</w:t>
      </w:r>
      <w:r>
        <w:rPr>
          <w:rFonts w:cs="宋体"/>
          <w:lang w:eastAsia="zh-CN"/>
        </w:rPr>
        <w:t xml:space="preserve"> </w:t>
      </w:r>
      <w:r>
        <w:rPr>
          <w:spacing w:val="-2"/>
          <w:lang w:eastAsia="zh-CN"/>
        </w:rPr>
        <w:t>模板确定后，可手动逐条添加明细。也可点击“导入”下载所选自定义明细</w:t>
      </w:r>
    </w:p>
    <w:p>
      <w:pPr>
        <w:pStyle w:val="5"/>
        <w:spacing w:before="41"/>
        <w:ind w:right="29"/>
        <w:rPr>
          <w:rFonts w:cs="宋体"/>
          <w:lang w:eastAsia="zh-CN"/>
        </w:rPr>
      </w:pPr>
      <w:r>
        <w:rPr>
          <w:spacing w:val="-5"/>
          <w:lang w:eastAsia="zh-CN"/>
        </w:rPr>
        <w:t>的模板文件</w:t>
      </w:r>
      <w:r>
        <w:rPr>
          <w:rFonts w:cs="宋体"/>
          <w:spacing w:val="-5"/>
          <w:lang w:eastAsia="zh-CN"/>
        </w:rPr>
        <w:t>,</w:t>
      </w:r>
      <w:r>
        <w:rPr>
          <w:spacing w:val="-5"/>
          <w:lang w:eastAsia="zh-CN"/>
        </w:rPr>
        <w:t>编辑后点击“上传”，即可将明细信息导入系统。</w:t>
      </w:r>
      <w:r>
        <w:rPr>
          <w:rFonts w:cs="宋体"/>
          <w:lang w:eastAsia="zh-CN"/>
        </w:rPr>
        <w:t xml:space="preserve"> </w:t>
      </w:r>
    </w:p>
    <w:p>
      <w:pPr>
        <w:spacing w:before="8"/>
        <w:rPr>
          <w:rFonts w:ascii="宋体" w:hAnsi="宋体" w:eastAsia="宋体" w:cs="宋体"/>
          <w:sz w:val="18"/>
          <w:szCs w:val="18"/>
          <w:lang w:eastAsia="zh-CN"/>
        </w:rPr>
      </w:pPr>
    </w:p>
    <w:p>
      <w:pPr>
        <w:spacing w:line="3777" w:lineRule="exact"/>
        <w:ind w:left="140"/>
        <w:rPr>
          <w:rFonts w:ascii="宋体" w:hAnsi="宋体" w:eastAsia="宋体" w:cs="宋体"/>
          <w:sz w:val="20"/>
          <w:szCs w:val="20"/>
        </w:rPr>
      </w:pPr>
      <w:r>
        <w:rPr>
          <w:rFonts w:ascii="宋体" w:hAnsi="宋体" w:eastAsia="宋体" w:cs="宋体"/>
          <w:position w:val="-75"/>
          <w:sz w:val="20"/>
          <w:szCs w:val="20"/>
          <w:lang w:eastAsia="zh-CN"/>
        </w:rPr>
        <w:drawing>
          <wp:inline distT="0" distB="0" distL="0" distR="0">
            <wp:extent cx="5257165" cy="2398395"/>
            <wp:effectExtent l="0" t="0" r="0" b="0"/>
            <wp:docPr id="69"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jpeg"/>
                    <pic:cNvPicPr>
                      <a:picLocks noChangeAspect="1"/>
                    </pic:cNvPicPr>
                  </pic:nvPicPr>
                  <pic:blipFill>
                    <a:blip r:embed="rId121" cstate="print"/>
                    <a:stretch>
                      <a:fillRect/>
                    </a:stretch>
                  </pic:blipFill>
                  <pic:spPr>
                    <a:xfrm>
                      <a:off x="0" y="0"/>
                      <a:ext cx="5257262" cy="2398871"/>
                    </a:xfrm>
                    <a:prstGeom prst="rect">
                      <a:avLst/>
                    </a:prstGeom>
                  </pic:spPr>
                </pic:pic>
              </a:graphicData>
            </a:graphic>
          </wp:inline>
        </w:drawing>
      </w:r>
    </w:p>
    <w:p>
      <w:pPr>
        <w:pStyle w:val="5"/>
        <w:spacing w:before="188"/>
        <w:ind w:right="29"/>
        <w:rPr>
          <w:lang w:eastAsia="zh-CN"/>
        </w:rPr>
      </w:pPr>
      <w:r>
        <w:rPr>
          <w:rFonts w:ascii="Tahoma" w:hAnsi="Tahoma" w:eastAsia="Tahoma" w:cs="Tahoma"/>
          <w:lang w:eastAsia="zh-CN"/>
        </w:rPr>
        <w:t>f.</w:t>
      </w:r>
      <w:r>
        <w:rPr>
          <w:rFonts w:ascii="Tahoma" w:hAnsi="Tahoma" w:eastAsia="Tahoma" w:cs="Tahoma"/>
          <w:spacing w:val="-33"/>
          <w:lang w:eastAsia="zh-CN"/>
        </w:rPr>
        <w:t xml:space="preserve"> </w:t>
      </w:r>
      <w:r>
        <w:rPr>
          <w:lang w:eastAsia="zh-CN"/>
        </w:rPr>
        <w:t>我的模板</w:t>
      </w:r>
    </w:p>
    <w:p>
      <w:pPr>
        <w:pStyle w:val="5"/>
        <w:spacing w:before="140" w:line="355" w:lineRule="auto"/>
        <w:ind w:right="29" w:firstLine="422"/>
        <w:rPr>
          <w:rFonts w:cs="宋体"/>
          <w:lang w:eastAsia="zh-CN"/>
        </w:rPr>
      </w:pPr>
      <w:r>
        <w:rPr>
          <w:spacing w:val="-2"/>
          <w:lang w:eastAsia="zh-CN"/>
        </w:rPr>
        <w:t>使用自定义模板为报价明细的项目公告审核通过后，该自定义模板自动保存</w:t>
      </w:r>
      <w:r>
        <w:rPr>
          <w:lang w:eastAsia="zh-CN"/>
        </w:rPr>
        <w:t xml:space="preserve"> </w:t>
      </w:r>
      <w:r>
        <w:rPr>
          <w:spacing w:val="-15"/>
          <w:lang w:eastAsia="zh-CN"/>
        </w:rPr>
        <w:t>到“我的模板”。</w:t>
      </w:r>
      <w:r>
        <w:rPr>
          <w:rFonts w:cs="宋体"/>
          <w:spacing w:val="-15"/>
          <w:lang w:eastAsia="zh-CN"/>
        </w:rPr>
        <w:t xml:space="preserve"> </w:t>
      </w:r>
    </w:p>
    <w:p>
      <w:pPr>
        <w:pStyle w:val="5"/>
        <w:spacing w:before="41" w:line="355" w:lineRule="auto"/>
        <w:ind w:right="29" w:firstLine="422"/>
        <w:rPr>
          <w:rFonts w:cs="宋体"/>
          <w:lang w:eastAsia="zh-CN"/>
        </w:rPr>
      </w:pPr>
      <w:r>
        <w:rPr>
          <w:spacing w:val="2"/>
          <w:lang w:eastAsia="zh-CN"/>
        </w:rPr>
        <w:t>采购人再次发布采购公告时，可直接在“我的模板”中选择以保存的模板，</w:t>
      </w:r>
      <w:r>
        <w:rPr>
          <w:lang w:eastAsia="zh-CN"/>
        </w:rPr>
        <w:t xml:space="preserve"> 进行明细的添加或导入，采购人可以编辑模板的名称。</w:t>
      </w:r>
      <w:r>
        <w:rPr>
          <w:rFonts w:cs="宋体"/>
          <w:lang w:eastAsia="zh-CN"/>
        </w:rPr>
        <w:t xml:space="preserve"> </w:t>
      </w:r>
    </w:p>
    <w:p>
      <w:pPr>
        <w:spacing w:line="355" w:lineRule="auto"/>
        <w:rPr>
          <w:rFonts w:ascii="宋体" w:hAnsi="宋体" w:eastAsia="宋体" w:cs="宋体"/>
          <w:lang w:eastAsia="zh-CN"/>
        </w:rPr>
        <w:sectPr>
          <w:pgSz w:w="11910" w:h="16840"/>
          <w:pgMar w:top="1120" w:right="1560" w:bottom="280" w:left="1660" w:header="928" w:footer="0" w:gutter="0"/>
          <w:cols w:space="720" w:num="1"/>
        </w:sectPr>
      </w:pPr>
    </w:p>
    <w:p>
      <w:pPr>
        <w:rPr>
          <w:rFonts w:ascii="宋体" w:hAnsi="宋体" w:eastAsia="宋体" w:cs="宋体"/>
          <w:sz w:val="20"/>
          <w:szCs w:val="20"/>
          <w:lang w:eastAsia="zh-CN"/>
        </w:rPr>
      </w:pPr>
    </w:p>
    <w:p>
      <w:pPr>
        <w:spacing w:before="7"/>
        <w:rPr>
          <w:rFonts w:ascii="宋体" w:hAnsi="宋体" w:eastAsia="宋体" w:cs="宋体"/>
          <w:sz w:val="15"/>
          <w:szCs w:val="15"/>
          <w:lang w:eastAsia="zh-CN"/>
        </w:rPr>
      </w:pPr>
    </w:p>
    <w:p>
      <w:pPr>
        <w:spacing w:line="5299" w:lineRule="exact"/>
        <w:ind w:left="140"/>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5263515" cy="3364865"/>
            <wp:effectExtent l="0" t="0" r="0" b="0"/>
            <wp:docPr id="71"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3.jpeg"/>
                    <pic:cNvPicPr>
                      <a:picLocks noChangeAspect="1"/>
                    </pic:cNvPicPr>
                  </pic:nvPicPr>
                  <pic:blipFill>
                    <a:blip r:embed="rId122" cstate="print"/>
                    <a:stretch>
                      <a:fillRect/>
                    </a:stretch>
                  </pic:blipFill>
                  <pic:spPr>
                    <a:xfrm>
                      <a:off x="0" y="0"/>
                      <a:ext cx="5263582" cy="3364991"/>
                    </a:xfrm>
                    <a:prstGeom prst="rect">
                      <a:avLst/>
                    </a:prstGeom>
                  </pic:spPr>
                </pic:pic>
              </a:graphicData>
            </a:graphic>
          </wp:inline>
        </w:drawing>
      </w:r>
    </w:p>
    <w:p>
      <w:pPr>
        <w:spacing w:before="11"/>
        <w:rPr>
          <w:rFonts w:ascii="宋体" w:hAnsi="宋体" w:eastAsia="宋体" w:cs="宋体"/>
          <w:sz w:val="13"/>
          <w:szCs w:val="13"/>
        </w:rPr>
      </w:pPr>
    </w:p>
    <w:p>
      <w:pPr>
        <w:pStyle w:val="5"/>
        <w:spacing w:line="338" w:lineRule="auto"/>
        <w:ind w:left="563" w:hanging="423"/>
        <w:rPr>
          <w:lang w:eastAsia="zh-CN"/>
        </w:rPr>
      </w:pPr>
      <w:r>
        <w:rPr>
          <w:lang w:eastAsia="zh-CN"/>
        </w:rPr>
        <w:t>（</w:t>
      </w:r>
      <w:r>
        <w:rPr>
          <w:rFonts w:hint="eastAsia" w:ascii="Tahoma" w:hAnsi="Tahoma" w:cs="Tahoma" w:eastAsiaTheme="minorEastAsia"/>
          <w:lang w:eastAsia="zh-CN"/>
        </w:rPr>
        <w:t>6</w:t>
      </w:r>
      <w:r>
        <w:rPr>
          <w:lang w:eastAsia="zh-CN"/>
        </w:rPr>
        <w:t>）</w:t>
      </w:r>
      <w:r>
        <w:rPr>
          <w:spacing w:val="-1"/>
          <w:lang w:eastAsia="zh-CN"/>
        </w:rPr>
        <w:t xml:space="preserve"> </w:t>
      </w:r>
      <w:r>
        <w:rPr>
          <w:lang w:eastAsia="zh-CN"/>
        </w:rPr>
        <w:t xml:space="preserve">上传报价文件、采购文件 </w:t>
      </w:r>
      <w:r>
        <w:rPr>
          <w:spacing w:val="-2"/>
          <w:lang w:eastAsia="zh-CN"/>
        </w:rPr>
        <w:t>如有较为复杂明细或者分项需要供应商提供报价数据，可勾选需要提供报价</w:t>
      </w:r>
    </w:p>
    <w:p>
      <w:pPr>
        <w:pStyle w:val="5"/>
        <w:spacing w:before="58"/>
        <w:rPr>
          <w:rFonts w:cs="宋体"/>
          <w:lang w:eastAsia="zh-CN"/>
        </w:rPr>
      </w:pPr>
      <w:r>
        <w:rPr>
          <w:lang w:eastAsia="zh-CN"/>
        </w:rPr>
        <w:t>文件，采购人须上传报价模板文件。</w:t>
      </w:r>
      <w:r>
        <w:rPr>
          <w:rFonts w:cs="宋体"/>
          <w:lang w:eastAsia="zh-CN"/>
        </w:rPr>
        <w:t xml:space="preserve"> </w:t>
      </w:r>
    </w:p>
    <w:p>
      <w:pPr>
        <w:pStyle w:val="5"/>
        <w:spacing w:before="110" w:line="288" w:lineRule="auto"/>
        <w:ind w:left="563" w:hanging="424"/>
        <w:rPr>
          <w:lang w:eastAsia="zh-CN"/>
        </w:rPr>
      </w:pPr>
      <w:r>
        <w:rPr>
          <w:position w:val="1"/>
          <w:lang w:eastAsia="zh-CN"/>
        </w:rPr>
        <w:drawing>
          <wp:inline distT="0" distB="0" distL="0" distR="0">
            <wp:extent cx="5259070" cy="506095"/>
            <wp:effectExtent l="0" t="0" r="0" b="0"/>
            <wp:docPr id="73"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4.png"/>
                    <pic:cNvPicPr>
                      <a:picLocks noChangeAspect="1"/>
                    </pic:cNvPicPr>
                  </pic:nvPicPr>
                  <pic:blipFill>
                    <a:blip r:embed="rId123" cstate="print"/>
                    <a:stretch>
                      <a:fillRect/>
                    </a:stretch>
                  </pic:blipFill>
                  <pic:spPr>
                    <a:xfrm>
                      <a:off x="0" y="0"/>
                      <a:ext cx="5259197" cy="506095"/>
                    </a:xfrm>
                    <a:prstGeom prst="rect">
                      <a:avLst/>
                    </a:prstGeom>
                  </pic:spPr>
                </pic:pic>
              </a:graphicData>
            </a:graphic>
          </wp:inline>
        </w:drawing>
      </w:r>
      <w:r>
        <w:rPr>
          <w:rFonts w:cs="宋体"/>
          <w:lang w:eastAsia="zh-CN"/>
        </w:rPr>
        <w:t xml:space="preserve"> </w:t>
      </w:r>
      <w:r>
        <w:rPr>
          <w:lang w:eastAsia="zh-CN"/>
        </w:rPr>
        <w:t>如有采购文件</w:t>
      </w:r>
      <w:r>
        <w:rPr>
          <w:spacing w:val="-92"/>
          <w:lang w:eastAsia="zh-CN"/>
        </w:rPr>
        <w:t>、</w:t>
      </w:r>
      <w:r>
        <w:rPr>
          <w:lang w:eastAsia="zh-CN"/>
        </w:rPr>
        <w:t>图纸等其他文件需供应商下载查看</w:t>
      </w:r>
      <w:r>
        <w:rPr>
          <w:spacing w:val="-92"/>
          <w:lang w:eastAsia="zh-CN"/>
        </w:rPr>
        <w:t>，</w:t>
      </w:r>
      <w:r>
        <w:rPr>
          <w:lang w:eastAsia="zh-CN"/>
        </w:rPr>
        <w:t>可点击采购文件处</w:t>
      </w:r>
      <w:r>
        <w:rPr>
          <w:spacing w:val="-92"/>
          <w:lang w:eastAsia="zh-CN"/>
        </w:rPr>
        <w:t>的</w:t>
      </w:r>
      <w:r>
        <w:rPr>
          <w:lang w:eastAsia="zh-CN"/>
        </w:rPr>
        <w:t>【上</w:t>
      </w:r>
    </w:p>
    <w:p>
      <w:pPr>
        <w:pStyle w:val="5"/>
        <w:spacing w:before="104"/>
        <w:rPr>
          <w:rFonts w:cs="宋体"/>
          <w:lang w:eastAsia="zh-CN"/>
        </w:rPr>
      </w:pPr>
      <w:r>
        <w:rPr>
          <w:spacing w:val="-5"/>
          <w:lang w:eastAsia="zh-CN"/>
        </w:rPr>
        <w:t>传】按钮上传文件，可上传多个文件（文件类型不限定）。</w:t>
      </w:r>
      <w:r>
        <w:rPr>
          <w:rFonts w:cs="宋体"/>
          <w:lang w:eastAsia="zh-CN"/>
        </w:rPr>
        <w:t xml:space="preserve"> </w:t>
      </w:r>
    </w:p>
    <w:p>
      <w:pPr>
        <w:spacing w:before="4"/>
        <w:rPr>
          <w:rFonts w:ascii="宋体" w:hAnsi="宋体" w:eastAsia="宋体" w:cs="宋体"/>
          <w:sz w:val="18"/>
          <w:szCs w:val="18"/>
          <w:lang w:eastAsia="zh-CN"/>
        </w:rPr>
      </w:pPr>
    </w:p>
    <w:p>
      <w:pPr>
        <w:spacing w:line="2531" w:lineRule="exact"/>
        <w:ind w:left="140"/>
        <w:rPr>
          <w:rFonts w:ascii="宋体" w:hAnsi="宋体" w:eastAsia="宋体" w:cs="宋体"/>
          <w:sz w:val="20"/>
          <w:szCs w:val="20"/>
        </w:rPr>
      </w:pPr>
      <w:r>
        <w:rPr>
          <w:rFonts w:ascii="宋体" w:hAnsi="宋体" w:eastAsia="宋体" w:cs="宋体"/>
          <w:position w:val="-50"/>
          <w:sz w:val="20"/>
          <w:szCs w:val="20"/>
          <w:lang w:eastAsia="zh-CN"/>
        </w:rPr>
        <w:drawing>
          <wp:inline distT="0" distB="0" distL="0" distR="0">
            <wp:extent cx="5256530" cy="1607185"/>
            <wp:effectExtent l="0" t="0" r="0" b="0"/>
            <wp:docPr id="75"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5.png"/>
                    <pic:cNvPicPr>
                      <a:picLocks noChangeAspect="1"/>
                    </pic:cNvPicPr>
                  </pic:nvPicPr>
                  <pic:blipFill>
                    <a:blip r:embed="rId124" cstate="print"/>
                    <a:stretch>
                      <a:fillRect/>
                    </a:stretch>
                  </pic:blipFill>
                  <pic:spPr>
                    <a:xfrm>
                      <a:off x="0" y="0"/>
                      <a:ext cx="5257075" cy="1607629"/>
                    </a:xfrm>
                    <a:prstGeom prst="rect">
                      <a:avLst/>
                    </a:prstGeom>
                  </pic:spPr>
                </pic:pic>
              </a:graphicData>
            </a:graphic>
          </wp:inline>
        </w:drawing>
      </w:r>
    </w:p>
    <w:p>
      <w:pPr>
        <w:pStyle w:val="5"/>
        <w:spacing w:before="194"/>
        <w:rPr>
          <w:lang w:eastAsia="zh-CN"/>
        </w:rPr>
      </w:pPr>
      <w:r>
        <w:rPr>
          <w:lang w:eastAsia="zh-CN"/>
        </w:rPr>
        <w:t>（</w:t>
      </w:r>
      <w:r>
        <w:rPr>
          <w:rFonts w:hint="eastAsia" w:ascii="Tahoma" w:hAnsi="Tahoma" w:cs="Tahoma" w:eastAsiaTheme="minorEastAsia"/>
          <w:lang w:eastAsia="zh-CN"/>
        </w:rPr>
        <w:t>7</w:t>
      </w:r>
      <w:r>
        <w:rPr>
          <w:lang w:eastAsia="zh-CN"/>
        </w:rPr>
        <w:t>）</w:t>
      </w:r>
      <w:r>
        <w:rPr>
          <w:spacing w:val="-7"/>
          <w:lang w:eastAsia="zh-CN"/>
        </w:rPr>
        <w:t xml:space="preserve"> </w:t>
      </w:r>
      <w:r>
        <w:rPr>
          <w:lang w:eastAsia="zh-CN"/>
        </w:rPr>
        <w:t>确认信息发布公告</w:t>
      </w:r>
    </w:p>
    <w:p>
      <w:pPr>
        <w:spacing w:before="5"/>
        <w:rPr>
          <w:rFonts w:ascii="宋体" w:hAnsi="宋体" w:eastAsia="宋体" w:cs="宋体"/>
          <w:sz w:val="8"/>
          <w:szCs w:val="8"/>
          <w:lang w:eastAsia="zh-CN"/>
        </w:rPr>
      </w:pPr>
    </w:p>
    <w:p>
      <w:pPr>
        <w:pStyle w:val="5"/>
        <w:spacing w:line="360" w:lineRule="auto"/>
        <w:ind w:firstLine="422"/>
        <w:rPr>
          <w:lang w:eastAsia="zh-CN"/>
        </w:rPr>
      </w:pPr>
      <w:r>
        <w:rPr>
          <w:lang w:eastAsia="zh-CN"/>
        </w:rPr>
        <w:t>填写完包件信息后，可点击【校验】检查信息是否填写完成，点击【确定】 即可保存添加包件信息。</w:t>
      </w:r>
    </w:p>
    <w:p>
      <w:pPr>
        <w:spacing w:line="360" w:lineRule="auto"/>
        <w:rPr>
          <w:lang w:eastAsia="zh-CN"/>
        </w:rPr>
        <w:sectPr>
          <w:headerReference r:id="rId16" w:type="default"/>
          <w:pgSz w:w="11910" w:h="16840"/>
          <w:pgMar w:top="1120" w:right="1580" w:bottom="280" w:left="1660" w:header="928" w:footer="0" w:gutter="0"/>
          <w:cols w:space="720" w:num="1"/>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pStyle w:val="5"/>
        <w:spacing w:before="182" w:line="314" w:lineRule="auto"/>
        <w:ind w:left="563" w:right="109" w:firstLine="7889"/>
        <w:rPr>
          <w:lang w:eastAsia="zh-CN"/>
        </w:rPr>
      </w:pPr>
      <w:r>
        <w:rPr>
          <w:lang w:eastAsia="zh-CN"/>
        </w:rPr>
        <w:drawing>
          <wp:anchor distT="0" distB="0" distL="114300" distR="114300" simplePos="0" relativeHeight="251664384" behindDoc="1" locked="0" layoutInCell="1" allowOverlap="1">
            <wp:simplePos x="0" y="0"/>
            <wp:positionH relativeFrom="page">
              <wp:posOffset>1143000</wp:posOffset>
            </wp:positionH>
            <wp:positionV relativeFrom="paragraph">
              <wp:posOffset>-1573530</wp:posOffset>
            </wp:positionV>
            <wp:extent cx="5274310" cy="1857375"/>
            <wp:effectExtent l="0" t="0" r="2540" b="9525"/>
            <wp:wrapNone/>
            <wp:docPr id="946" name="图片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图片 65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a:xfrm>
                      <a:off x="0" y="0"/>
                      <a:ext cx="5274310" cy="1857375"/>
                    </a:xfrm>
                    <a:prstGeom prst="rect">
                      <a:avLst/>
                    </a:prstGeom>
                    <a:noFill/>
                    <a:ln>
                      <a:noFill/>
                    </a:ln>
                  </pic:spPr>
                </pic:pic>
              </a:graphicData>
            </a:graphic>
          </wp:anchor>
        </w:drawing>
      </w:r>
      <w:r>
        <w:rPr>
          <w:rFonts w:cs="宋体"/>
          <w:lang w:eastAsia="zh-CN"/>
        </w:rPr>
        <w:t xml:space="preserve"> </w:t>
      </w:r>
      <w:r>
        <w:rPr>
          <w:lang w:eastAsia="zh-CN"/>
        </w:rPr>
        <w:t>确认项目公告所有信息无误后，点击</w:t>
      </w:r>
      <w:r>
        <w:rPr>
          <w:spacing w:val="4"/>
          <w:lang w:eastAsia="zh-CN"/>
        </w:rPr>
        <w:t>【保存】即可保存所填写的项目信息</w:t>
      </w:r>
      <w:r>
        <w:rPr>
          <w:lang w:eastAsia="zh-CN"/>
        </w:rPr>
        <w:t>。</w:t>
      </w:r>
    </w:p>
    <w:p>
      <w:pPr>
        <w:pStyle w:val="5"/>
        <w:spacing w:before="77" w:line="360" w:lineRule="auto"/>
        <w:ind w:right="29"/>
        <w:rPr>
          <w:lang w:eastAsia="zh-CN"/>
        </w:rPr>
      </w:pPr>
      <w:r>
        <w:rPr>
          <w:spacing w:val="-3"/>
          <w:lang w:eastAsia="zh-CN"/>
        </w:rPr>
        <w:t>点击【确认】可预览项目公告信息，再点击【提交审核】便会提交至招标中心进</w:t>
      </w:r>
      <w:r>
        <w:rPr>
          <w:spacing w:val="-115"/>
          <w:lang w:eastAsia="zh-CN"/>
        </w:rPr>
        <w:t xml:space="preserve"> </w:t>
      </w:r>
      <w:r>
        <w:rPr>
          <w:lang w:eastAsia="zh-CN"/>
        </w:rPr>
        <w:t>行审核，审核通过后就会公布到网站平台。</w:t>
      </w:r>
    </w:p>
    <w:p>
      <w:pPr>
        <w:spacing w:line="2889" w:lineRule="exact"/>
        <w:ind w:left="140"/>
        <w:rPr>
          <w:rFonts w:ascii="宋体" w:hAnsi="宋体" w:eastAsia="宋体" w:cs="宋体"/>
          <w:sz w:val="20"/>
          <w:szCs w:val="20"/>
        </w:rPr>
      </w:pPr>
      <w:r>
        <w:rPr>
          <w:rFonts w:ascii="宋体" w:hAnsi="宋体" w:eastAsia="宋体" w:cs="宋体"/>
          <w:position w:val="-57"/>
          <w:sz w:val="20"/>
          <w:szCs w:val="20"/>
          <w:lang w:eastAsia="zh-CN"/>
        </w:rPr>
        <w:drawing>
          <wp:inline distT="0" distB="0" distL="0" distR="0">
            <wp:extent cx="5299075" cy="1834515"/>
            <wp:effectExtent l="0" t="0" r="0" b="0"/>
            <wp:docPr id="77"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7.jpeg"/>
                    <pic:cNvPicPr>
                      <a:picLocks noChangeAspect="1"/>
                    </pic:cNvPicPr>
                  </pic:nvPicPr>
                  <pic:blipFill>
                    <a:blip r:embed="rId126" cstate="print"/>
                    <a:stretch>
                      <a:fillRect/>
                    </a:stretch>
                  </pic:blipFill>
                  <pic:spPr>
                    <a:xfrm>
                      <a:off x="0" y="0"/>
                      <a:ext cx="5299251" cy="1834896"/>
                    </a:xfrm>
                    <a:prstGeom prst="rect">
                      <a:avLst/>
                    </a:prstGeom>
                  </pic:spPr>
                </pic:pic>
              </a:graphicData>
            </a:graphic>
          </wp:inline>
        </w:drawing>
      </w:r>
    </w:p>
    <w:p>
      <w:pPr>
        <w:spacing w:before="3"/>
        <w:rPr>
          <w:rFonts w:ascii="宋体" w:hAnsi="宋体" w:eastAsia="宋体" w:cs="宋体"/>
          <w:sz w:val="11"/>
          <w:szCs w:val="11"/>
        </w:rPr>
      </w:pPr>
    </w:p>
    <w:p>
      <w:pPr>
        <w:spacing w:line="4032"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313045" cy="2560320"/>
            <wp:effectExtent l="0" t="0" r="0" b="0"/>
            <wp:docPr id="79"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8.jpeg"/>
                    <pic:cNvPicPr>
                      <a:picLocks noChangeAspect="1"/>
                    </pic:cNvPicPr>
                  </pic:nvPicPr>
                  <pic:blipFill>
                    <a:blip r:embed="rId127" cstate="print"/>
                    <a:stretch>
                      <a:fillRect/>
                    </a:stretch>
                  </pic:blipFill>
                  <pic:spPr>
                    <a:xfrm>
                      <a:off x="0" y="0"/>
                      <a:ext cx="5313050" cy="2560320"/>
                    </a:xfrm>
                    <a:prstGeom prst="rect">
                      <a:avLst/>
                    </a:prstGeom>
                  </pic:spPr>
                </pic:pic>
              </a:graphicData>
            </a:graphic>
          </wp:inline>
        </w:drawing>
      </w:r>
    </w:p>
    <w:p>
      <w:pPr>
        <w:rPr>
          <w:rFonts w:ascii="宋体" w:hAnsi="宋体" w:eastAsia="宋体" w:cs="宋体"/>
          <w:sz w:val="24"/>
          <w:szCs w:val="24"/>
        </w:rPr>
      </w:pPr>
    </w:p>
    <w:p>
      <w:pPr>
        <w:pStyle w:val="3"/>
        <w:spacing w:before="180"/>
        <w:ind w:right="29"/>
        <w:rPr>
          <w:b w:val="0"/>
          <w:bCs w:val="0"/>
          <w:lang w:eastAsia="zh-CN"/>
        </w:rPr>
      </w:pPr>
      <w:bookmarkStart w:id="13" w:name="_bookmark13"/>
      <w:bookmarkEnd w:id="13"/>
      <w:r>
        <w:rPr>
          <w:rFonts w:cs="宋体"/>
          <w:lang w:eastAsia="zh-CN"/>
        </w:rPr>
        <w:t>2.2</w:t>
      </w:r>
      <w:r>
        <w:rPr>
          <w:rFonts w:cs="宋体"/>
          <w:spacing w:val="-74"/>
          <w:lang w:eastAsia="zh-CN"/>
        </w:rPr>
        <w:t xml:space="preserve"> </w:t>
      </w:r>
      <w:r>
        <w:rPr>
          <w:lang w:eastAsia="zh-CN"/>
        </w:rPr>
        <w:t>发布补遗</w:t>
      </w:r>
    </w:p>
    <w:p>
      <w:pPr>
        <w:spacing w:before="11"/>
        <w:rPr>
          <w:rFonts w:ascii="宋体" w:hAnsi="宋体" w:eastAsia="宋体" w:cs="宋体"/>
          <w:b/>
          <w:bCs/>
          <w:sz w:val="26"/>
          <w:szCs w:val="26"/>
          <w:lang w:eastAsia="zh-CN"/>
        </w:rPr>
      </w:pPr>
    </w:p>
    <w:p>
      <w:pPr>
        <w:pStyle w:val="5"/>
        <w:spacing w:before="0" w:line="355" w:lineRule="auto"/>
        <w:ind w:right="29" w:firstLine="480"/>
        <w:rPr>
          <w:rFonts w:cs="宋体"/>
          <w:lang w:eastAsia="zh-CN"/>
        </w:rPr>
      </w:pPr>
      <w:r>
        <w:rPr>
          <w:spacing w:val="-3"/>
          <w:lang w:eastAsia="zh-CN"/>
        </w:rPr>
        <w:t>发布采购公告后，若对采购公告或采购文件等内容进行补充或修改，采购人</w:t>
      </w:r>
      <w:r>
        <w:rPr>
          <w:lang w:eastAsia="zh-CN"/>
        </w:rPr>
        <w:t xml:space="preserve"> 可通过发布补遗内容进行说明。下面是发布补遗的操作步骤：</w:t>
      </w:r>
      <w:r>
        <w:rPr>
          <w:rFonts w:cs="宋体"/>
          <w:lang w:eastAsia="zh-CN"/>
        </w:rPr>
        <w:t xml:space="preserve"> </w:t>
      </w:r>
    </w:p>
    <w:p>
      <w:pPr>
        <w:spacing w:line="355" w:lineRule="auto"/>
        <w:rPr>
          <w:rFonts w:ascii="宋体" w:hAnsi="宋体" w:eastAsia="宋体" w:cs="宋体"/>
          <w:lang w:eastAsia="zh-CN"/>
        </w:rPr>
        <w:sectPr>
          <w:pgSz w:w="11910" w:h="16840"/>
          <w:pgMar w:top="1120" w:right="1560" w:bottom="280" w:left="1660" w:header="928" w:footer="0" w:gutter="0"/>
          <w:cols w:space="720" w:num="1"/>
        </w:sectPr>
      </w:pPr>
    </w:p>
    <w:p>
      <w:pPr>
        <w:rPr>
          <w:rFonts w:ascii="宋体" w:hAnsi="宋体" w:eastAsia="宋体" w:cs="宋体"/>
          <w:sz w:val="25"/>
          <w:szCs w:val="25"/>
          <w:lang w:eastAsia="zh-CN"/>
        </w:rPr>
      </w:pPr>
    </w:p>
    <w:p>
      <w:pPr>
        <w:pStyle w:val="5"/>
        <w:spacing w:line="338" w:lineRule="auto"/>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点击左侧菜单栏【发布补遗】进入“发布补遗”列表页后，点击【查看】 进入“采购项目补遗”详细页面。</w:t>
      </w:r>
    </w:p>
    <w:p>
      <w:pPr>
        <w:spacing w:before="11"/>
        <w:rPr>
          <w:rFonts w:ascii="宋体" w:hAnsi="宋体" w:eastAsia="宋体" w:cs="宋体"/>
          <w:sz w:val="9"/>
          <w:szCs w:val="9"/>
          <w:lang w:eastAsia="zh-CN"/>
        </w:rPr>
      </w:pPr>
    </w:p>
    <w:p>
      <w:pPr>
        <w:spacing w:line="3840" w:lineRule="exact"/>
        <w:ind w:left="160"/>
        <w:rPr>
          <w:rFonts w:ascii="宋体" w:hAnsi="宋体" w:eastAsia="宋体" w:cs="宋体"/>
          <w:sz w:val="20"/>
          <w:szCs w:val="20"/>
        </w:rPr>
      </w:pPr>
      <w:r>
        <w:rPr>
          <w:rFonts w:ascii="宋体" w:hAnsi="宋体" w:eastAsia="宋体" w:cs="宋体"/>
          <w:position w:val="-76"/>
          <w:sz w:val="20"/>
          <w:szCs w:val="20"/>
          <w:lang w:eastAsia="zh-CN"/>
        </w:rPr>
        <mc:AlternateContent>
          <mc:Choice Requires="wpg">
            <w:drawing>
              <wp:inline distT="0" distB="0" distL="0" distR="0">
                <wp:extent cx="5287010" cy="2438400"/>
                <wp:effectExtent l="6350" t="8890" r="2540" b="10160"/>
                <wp:docPr id="942" name="Group 650"/>
                <wp:cNvGraphicFramePr/>
                <a:graphic xmlns:a="http://schemas.openxmlformats.org/drawingml/2006/main">
                  <a:graphicData uri="http://schemas.microsoft.com/office/word/2010/wordprocessingGroup">
                    <wpg:wgp>
                      <wpg:cNvGrpSpPr/>
                      <wpg:grpSpPr>
                        <a:xfrm>
                          <a:off x="0" y="0"/>
                          <a:ext cx="5287010" cy="2438400"/>
                          <a:chOff x="0" y="0"/>
                          <a:chExt cx="8326" cy="3840"/>
                        </a:xfrm>
                      </wpg:grpSpPr>
                      <pic:pic xmlns:pic="http://schemas.openxmlformats.org/drawingml/2006/picture">
                        <pic:nvPicPr>
                          <pic:cNvPr id="943" name="Picture 65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a:xfrm>
                            <a:off x="10" y="10"/>
                            <a:ext cx="8306" cy="3820"/>
                          </a:xfrm>
                          <a:prstGeom prst="rect">
                            <a:avLst/>
                          </a:prstGeom>
                          <a:noFill/>
                          <a:ln>
                            <a:noFill/>
                          </a:ln>
                        </pic:spPr>
                      </pic:pic>
                      <wpg:grpSp>
                        <wpg:cNvPr id="944" name="Group 651"/>
                        <wpg:cNvGrpSpPr/>
                        <wpg:grpSpPr>
                          <a:xfrm>
                            <a:off x="5" y="5"/>
                            <a:ext cx="8316" cy="3830"/>
                            <a:chOff x="5" y="5"/>
                            <a:chExt cx="8316" cy="3830"/>
                          </a:xfrm>
                        </wpg:grpSpPr>
                        <wps:wsp>
                          <wps:cNvPr id="945" name="Freeform 652"/>
                          <wps:cNvSpPr/>
                          <wps:spPr bwMode="auto">
                            <a:xfrm>
                              <a:off x="5" y="5"/>
                              <a:ext cx="8316" cy="3830"/>
                            </a:xfrm>
                            <a:custGeom>
                              <a:avLst/>
                              <a:gdLst>
                                <a:gd name="T0" fmla="+- 0 5 5"/>
                                <a:gd name="T1" fmla="*/ T0 w 8316"/>
                                <a:gd name="T2" fmla="+- 0 3835 5"/>
                                <a:gd name="T3" fmla="*/ 3835 h 3830"/>
                                <a:gd name="T4" fmla="+- 0 8321 5"/>
                                <a:gd name="T5" fmla="*/ T4 w 8316"/>
                                <a:gd name="T6" fmla="+- 0 3835 5"/>
                                <a:gd name="T7" fmla="*/ 3835 h 3830"/>
                                <a:gd name="T8" fmla="+- 0 8321 5"/>
                                <a:gd name="T9" fmla="*/ T8 w 8316"/>
                                <a:gd name="T10" fmla="+- 0 5 5"/>
                                <a:gd name="T11" fmla="*/ 5 h 3830"/>
                                <a:gd name="T12" fmla="+- 0 5 5"/>
                                <a:gd name="T13" fmla="*/ T12 w 8316"/>
                                <a:gd name="T14" fmla="+- 0 5 5"/>
                                <a:gd name="T15" fmla="*/ 5 h 3830"/>
                                <a:gd name="T16" fmla="+- 0 5 5"/>
                                <a:gd name="T17" fmla="*/ T16 w 8316"/>
                                <a:gd name="T18" fmla="+- 0 3835 5"/>
                                <a:gd name="T19" fmla="*/ 3835 h 3830"/>
                              </a:gdLst>
                              <a:ahLst/>
                              <a:cxnLst>
                                <a:cxn ang="0">
                                  <a:pos x="T1" y="T3"/>
                                </a:cxn>
                                <a:cxn ang="0">
                                  <a:pos x="T5" y="T7"/>
                                </a:cxn>
                                <a:cxn ang="0">
                                  <a:pos x="T9" y="T11"/>
                                </a:cxn>
                                <a:cxn ang="0">
                                  <a:pos x="T13" y="T15"/>
                                </a:cxn>
                                <a:cxn ang="0">
                                  <a:pos x="T17" y="T19"/>
                                </a:cxn>
                              </a:cxnLst>
                              <a:rect l="0" t="0" r="r" b="b"/>
                              <a:pathLst>
                                <a:path w="8316" h="3830">
                                  <a:moveTo>
                                    <a:pt x="0" y="3830"/>
                                  </a:moveTo>
                                  <a:lnTo>
                                    <a:pt x="8316" y="3830"/>
                                  </a:lnTo>
                                  <a:lnTo>
                                    <a:pt x="8316" y="0"/>
                                  </a:lnTo>
                                  <a:lnTo>
                                    <a:pt x="0" y="0"/>
                                  </a:lnTo>
                                  <a:lnTo>
                                    <a:pt x="0" y="383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50" o:spid="_x0000_s1026" o:spt="203" style="height:192pt;width:416.3pt;" coordsize="8326,3840" o:gfxdata="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">
                <o:lock v:ext="edit" aspectratio="f"/>
                <v:shape id="Picture 653" o:spid="_x0000_s1026" o:spt="75" type="#_x0000_t75" style="position:absolute;left:10;top:10;height:3820;width:8306;" filled="f" o:preferrelative="t" stroked="f" coordsize="21600,21600" o:gfxdata="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DGpvG/&#10;AAAA3AAAAA8AAAAAAAAAAQAgAAAAIgAAAGRycy9kb3ducmV2LnhtbFBLAQIUABQAAAAIAIdO4kAz&#10;LwWeOwAAADkAAAAQAAAAAAAAAAEAIAAAAA4BAABkcnMvc2hhcGV4bWwueG1sUEsFBgAAAAAGAAYA&#10;WwEAALgDAAAAAA==&#10;">
                  <v:fill on="f" focussize="0,0"/>
                  <v:stroke on="f"/>
                  <v:imagedata r:id="rId128" o:title=""/>
                  <o:lock v:ext="edit" aspectratio="t"/>
                </v:shape>
                <v:group id="Group 651" o:spid="_x0000_s1026" o:spt="203" style="position:absolute;left:5;top:5;height:3830;width:8316;" coordorigin="5,5" coordsize="8316,3830" o:gfxdata="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S1XshvwAAANwAAAAPAAAAAAAAAAEAIAAAACIAAABkcnMvZG93bnJldi54&#10;bWxQSwECFAAUAAAACACHTuJAMy8FnjsAAAA5AAAAFQAAAAAAAAABACAAAAAOAQAAZHJzL2dyb3Vw&#10;c2hhcGV4bWwueG1sUEsFBgAAAAAGAAYAYAEAAMsDAAAAAA==&#10;">
                  <o:lock v:ext="edit" aspectratio="f"/>
                  <v:shape id="Freeform 652" o:spid="_x0000_s1026" o:spt="100" style="position:absolute;left:5;top:5;height:3830;width:8316;" filled="f" stroked="t" coordsize="8316,3830" o:gfxdata="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9R9fe/&#10;AAAA3AAAAA8AAAAAAAAAAQAgAAAAIgAAAGRycy9kb3ducmV2LnhtbFBLAQIUABQAAAAIAIdO4kAz&#10;LwWeOwAAADkAAAAQAAAAAAAAAAEAIAAAAA4BAABkcnMvc2hhcGV4bWwueG1sUEsFBgAAAAAGAAYA&#10;WwEAALgDAAAAAA==&#10;" path="m0,3830l8316,3830,8316,0,0,0,0,3830xe">
                    <v:path o:connectlocs="0,3835;8316,3835;8316,5;0,5;0,3835" o:connectangles="0,0,0,0,0"/>
                    <v:fill on="f" focussize="0,0"/>
                    <v:stroke weight="0.5pt" color="#BEBEBE" joinstyle="round"/>
                    <v:imagedata o:title=""/>
                    <o:lock v:ext="edit" aspectratio="f"/>
                  </v:shape>
                </v:group>
                <w10:wrap type="none"/>
                <w10:anchorlock/>
              </v:group>
            </w:pict>
          </mc:Fallback>
        </mc:AlternateContent>
      </w:r>
    </w:p>
    <w:p>
      <w:pPr>
        <w:spacing w:before="3"/>
        <w:rPr>
          <w:rFonts w:ascii="宋体" w:hAnsi="宋体" w:eastAsia="宋体" w:cs="宋体"/>
          <w:sz w:val="9"/>
          <w:szCs w:val="9"/>
        </w:rPr>
      </w:pPr>
    </w:p>
    <w:p>
      <w:pPr>
        <w:pStyle w:val="5"/>
        <w:spacing w:line="338" w:lineRule="auto"/>
        <w:rPr>
          <w:lang w:eastAsia="zh-CN"/>
        </w:rPr>
      </w:pPr>
      <w:r>
        <w:rPr>
          <w:lang w:eastAsia="zh-CN"/>
        </w:rPr>
        <w:t>（</w:t>
      </w:r>
      <w:r>
        <w:rPr>
          <w:rFonts w:ascii="Tahoma" w:hAnsi="Tahoma" w:eastAsia="Tahoma" w:cs="Tahoma"/>
          <w:lang w:eastAsia="zh-CN"/>
        </w:rPr>
        <w:t>2</w:t>
      </w:r>
      <w:r>
        <w:rPr>
          <w:lang w:eastAsia="zh-CN"/>
        </w:rPr>
        <w:t>）</w:t>
      </w:r>
      <w:r>
        <w:rPr>
          <w:spacing w:val="14"/>
          <w:lang w:eastAsia="zh-CN"/>
        </w:rPr>
        <w:t xml:space="preserve"> </w:t>
      </w:r>
      <w:r>
        <w:rPr>
          <w:spacing w:val="-4"/>
          <w:lang w:eastAsia="zh-CN"/>
        </w:rPr>
        <w:t>在“采购项目补遗”详细页面中，点击【添加】进入“添加补遗”详细页</w:t>
      </w:r>
      <w:r>
        <w:rPr>
          <w:lang w:eastAsia="zh-CN"/>
        </w:rPr>
        <w:t xml:space="preserve"> 面。</w:t>
      </w:r>
    </w:p>
    <w:p>
      <w:pPr>
        <w:spacing w:before="1"/>
        <w:rPr>
          <w:rFonts w:ascii="宋体" w:hAnsi="宋体" w:eastAsia="宋体" w:cs="宋体"/>
          <w:sz w:val="3"/>
          <w:szCs w:val="3"/>
          <w:lang w:eastAsia="zh-CN"/>
        </w:rPr>
      </w:pPr>
    </w:p>
    <w:p>
      <w:pPr>
        <w:spacing w:line="1805" w:lineRule="exact"/>
        <w:ind w:left="160"/>
        <w:rPr>
          <w:rFonts w:ascii="宋体" w:hAnsi="宋体" w:eastAsia="宋体" w:cs="宋体"/>
          <w:sz w:val="20"/>
          <w:szCs w:val="20"/>
        </w:rPr>
      </w:pPr>
      <w:r>
        <w:rPr>
          <w:rFonts w:ascii="宋体" w:hAnsi="宋体" w:eastAsia="宋体" w:cs="宋体"/>
          <w:position w:val="-35"/>
          <w:sz w:val="20"/>
          <w:szCs w:val="20"/>
          <w:lang w:eastAsia="zh-CN"/>
        </w:rPr>
        <mc:AlternateContent>
          <mc:Choice Requires="wpg">
            <w:drawing>
              <wp:inline distT="0" distB="0" distL="0" distR="0">
                <wp:extent cx="5257800" cy="1146175"/>
                <wp:effectExtent l="6350" t="7620" r="3175" b="8255"/>
                <wp:docPr id="938" name="Group 646"/>
                <wp:cNvGraphicFramePr/>
                <a:graphic xmlns:a="http://schemas.openxmlformats.org/drawingml/2006/main">
                  <a:graphicData uri="http://schemas.microsoft.com/office/word/2010/wordprocessingGroup">
                    <wpg:wgp>
                      <wpg:cNvGrpSpPr/>
                      <wpg:grpSpPr>
                        <a:xfrm>
                          <a:off x="0" y="0"/>
                          <a:ext cx="5257800" cy="1146175"/>
                          <a:chOff x="0" y="0"/>
                          <a:chExt cx="8280" cy="1805"/>
                        </a:xfrm>
                      </wpg:grpSpPr>
                      <pic:pic xmlns:pic="http://schemas.openxmlformats.org/drawingml/2006/picture">
                        <pic:nvPicPr>
                          <pic:cNvPr id="939" name="Picture 64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a:xfrm>
                            <a:off x="10" y="10"/>
                            <a:ext cx="8259" cy="1785"/>
                          </a:xfrm>
                          <a:prstGeom prst="rect">
                            <a:avLst/>
                          </a:prstGeom>
                          <a:noFill/>
                          <a:ln>
                            <a:noFill/>
                          </a:ln>
                        </pic:spPr>
                      </pic:pic>
                      <wpg:grpSp>
                        <wpg:cNvPr id="940" name="Group 647"/>
                        <wpg:cNvGrpSpPr/>
                        <wpg:grpSpPr>
                          <a:xfrm>
                            <a:off x="5" y="5"/>
                            <a:ext cx="8270" cy="1795"/>
                            <a:chOff x="5" y="5"/>
                            <a:chExt cx="8270" cy="1795"/>
                          </a:xfrm>
                        </wpg:grpSpPr>
                        <wps:wsp>
                          <wps:cNvPr id="941" name="Freeform 648"/>
                          <wps:cNvSpPr/>
                          <wps:spPr bwMode="auto">
                            <a:xfrm>
                              <a:off x="5" y="5"/>
                              <a:ext cx="8270" cy="1795"/>
                            </a:xfrm>
                            <a:custGeom>
                              <a:avLst/>
                              <a:gdLst>
                                <a:gd name="T0" fmla="+- 0 5 5"/>
                                <a:gd name="T1" fmla="*/ T0 w 8270"/>
                                <a:gd name="T2" fmla="+- 0 1800 5"/>
                                <a:gd name="T3" fmla="*/ 1800 h 1795"/>
                                <a:gd name="T4" fmla="+- 0 8274 5"/>
                                <a:gd name="T5" fmla="*/ T4 w 8270"/>
                                <a:gd name="T6" fmla="+- 0 1800 5"/>
                                <a:gd name="T7" fmla="*/ 1800 h 1795"/>
                                <a:gd name="T8" fmla="+- 0 8274 5"/>
                                <a:gd name="T9" fmla="*/ T8 w 8270"/>
                                <a:gd name="T10" fmla="+- 0 5 5"/>
                                <a:gd name="T11" fmla="*/ 5 h 1795"/>
                                <a:gd name="T12" fmla="+- 0 5 5"/>
                                <a:gd name="T13" fmla="*/ T12 w 8270"/>
                                <a:gd name="T14" fmla="+- 0 5 5"/>
                                <a:gd name="T15" fmla="*/ 5 h 1795"/>
                                <a:gd name="T16" fmla="+- 0 5 5"/>
                                <a:gd name="T17" fmla="*/ T16 w 8270"/>
                                <a:gd name="T18" fmla="+- 0 1800 5"/>
                                <a:gd name="T19" fmla="*/ 1800 h 1795"/>
                              </a:gdLst>
                              <a:ahLst/>
                              <a:cxnLst>
                                <a:cxn ang="0">
                                  <a:pos x="T1" y="T3"/>
                                </a:cxn>
                                <a:cxn ang="0">
                                  <a:pos x="T5" y="T7"/>
                                </a:cxn>
                                <a:cxn ang="0">
                                  <a:pos x="T9" y="T11"/>
                                </a:cxn>
                                <a:cxn ang="0">
                                  <a:pos x="T13" y="T15"/>
                                </a:cxn>
                                <a:cxn ang="0">
                                  <a:pos x="T17" y="T19"/>
                                </a:cxn>
                              </a:cxnLst>
                              <a:rect l="0" t="0" r="r" b="b"/>
                              <a:pathLst>
                                <a:path w="8270" h="1795">
                                  <a:moveTo>
                                    <a:pt x="0" y="1795"/>
                                  </a:moveTo>
                                  <a:lnTo>
                                    <a:pt x="8269" y="1795"/>
                                  </a:lnTo>
                                  <a:lnTo>
                                    <a:pt x="8269" y="0"/>
                                  </a:lnTo>
                                  <a:lnTo>
                                    <a:pt x="0" y="0"/>
                                  </a:lnTo>
                                  <a:lnTo>
                                    <a:pt x="0" y="17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46" o:spid="_x0000_s1026" o:spt="203" style="height:90.25pt;width:414pt;" coordsize="8280,1805" o:gfxdata="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">
                <o:lock v:ext="edit" aspectratio="f"/>
                <v:shape id="Picture 649" o:spid="_x0000_s1026" o:spt="75" type="#_x0000_t75" style="position:absolute;left:10;top:10;height:1785;width:8259;" filled="f" o:preferrelative="t" stroked="f" coordsize="21600,21600" o:gfxdata="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pM5gC/&#10;AAAA3AAAAA8AAAAAAAAAAQAgAAAAIgAAAGRycy9kb3ducmV2LnhtbFBLAQIUABQAAAAIAIdO4kAz&#10;LwWeOwAAADkAAAAQAAAAAAAAAAEAIAAAAA4BAABkcnMvc2hhcGV4bWwueG1sUEsFBgAAAAAGAAYA&#10;WwEAALgDAAAAAA==&#10;">
                  <v:fill on="f" focussize="0,0"/>
                  <v:stroke on="f"/>
                  <v:imagedata r:id="rId129" o:title=""/>
                  <o:lock v:ext="edit" aspectratio="t"/>
                </v:shape>
                <v:group id="Group 647" o:spid="_x0000_s1026" o:spt="203" style="position:absolute;left:5;top:5;height:1795;width:8270;" coordorigin="5,5" coordsize="8270,1795" o:gfxdata="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e59Ir0AAADcAAAADwAAAAAAAAABACAAAAAiAAAAZHJzL2Rvd25yZXYueG1s&#10;UEsBAhQAFAAAAAgAh07iQDMvBZ47AAAAOQAAABUAAAAAAAAAAQAgAAAADAEAAGRycy9ncm91cHNo&#10;YXBleG1sLnhtbFBLBQYAAAAABgAGAGABAADJAwAAAAA=&#10;">
                  <o:lock v:ext="edit" aspectratio="f"/>
                  <v:shape id="Freeform 648" o:spid="_x0000_s1026" o:spt="100" style="position:absolute;left:5;top:5;height:1795;width:8270;" filled="f" stroked="t" coordsize="8270,1795" o:gfxdata="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QypGr4A&#10;AADcAAAADwAAAAAAAAABACAAAAAiAAAAZHJzL2Rvd25yZXYueG1sUEsBAhQAFAAAAAgAh07iQDMv&#10;BZ47AAAAOQAAABAAAAAAAAAAAQAgAAAADQEAAGRycy9zaGFwZXhtbC54bWxQSwUGAAAAAAYABgBb&#10;AQAAtwMAAAAA&#10;" path="m0,1795l8269,1795,8269,0,0,0,0,1795xe">
                    <v:path o:connectlocs="0,1800;8269,1800;8269,5;0,5;0,1800" o:connectangles="0,0,0,0,0"/>
                    <v:fill on="f" focussize="0,0"/>
                    <v:stroke weight="0.5pt" color="#BEBEBE" joinstyle="round"/>
                    <v:imagedata o:title=""/>
                    <o:lock v:ext="edit" aspectratio="f"/>
                  </v:shape>
                </v:group>
                <w10:wrap type="none"/>
                <w10:anchorlock/>
              </v:group>
            </w:pict>
          </mc:Fallback>
        </mc:AlternateContent>
      </w:r>
    </w:p>
    <w:p>
      <w:pPr>
        <w:pStyle w:val="5"/>
        <w:spacing w:before="84" w:line="350" w:lineRule="auto"/>
        <w:ind w:right="218"/>
        <w:jc w:val="both"/>
        <w:rPr>
          <w:lang w:eastAsia="zh-CN"/>
        </w:rPr>
      </w:pPr>
      <w:r>
        <w:rPr>
          <w:lang w:eastAsia="zh-CN"/>
        </w:rPr>
        <w:t>（</w:t>
      </w:r>
      <w:r>
        <w:rPr>
          <w:rFonts w:ascii="Tahoma" w:hAnsi="Tahoma" w:eastAsia="Tahoma" w:cs="Tahoma"/>
          <w:lang w:eastAsia="zh-CN"/>
        </w:rPr>
        <w:t>3</w:t>
      </w:r>
      <w:r>
        <w:rPr>
          <w:lang w:eastAsia="zh-CN"/>
        </w:rPr>
        <w:t>）</w:t>
      </w:r>
      <w:r>
        <w:rPr>
          <w:spacing w:val="14"/>
          <w:lang w:eastAsia="zh-CN"/>
        </w:rPr>
        <w:t xml:space="preserve"> </w:t>
      </w:r>
      <w:r>
        <w:rPr>
          <w:spacing w:val="-4"/>
          <w:lang w:eastAsia="zh-CN"/>
        </w:rPr>
        <w:t>在“添加补遗”详细页面中，填写标题和说明，可选择是否变更时间，也</w:t>
      </w:r>
      <w:r>
        <w:rPr>
          <w:lang w:eastAsia="zh-CN"/>
        </w:rPr>
        <w:t xml:space="preserve"> </w:t>
      </w:r>
      <w:r>
        <w:rPr>
          <w:spacing w:val="-3"/>
          <w:lang w:eastAsia="zh-CN"/>
        </w:rPr>
        <w:t>可根据需要上传补遗附件，信息确认无误后，点击【保存并提交审核】由招标中</w:t>
      </w:r>
      <w:r>
        <w:rPr>
          <w:spacing w:val="-111"/>
          <w:lang w:eastAsia="zh-CN"/>
        </w:rPr>
        <w:t xml:space="preserve"> </w:t>
      </w:r>
      <w:r>
        <w:rPr>
          <w:lang w:eastAsia="zh-CN"/>
        </w:rPr>
        <w:t>心审核通过后即完成补遗发布。</w:t>
      </w:r>
    </w:p>
    <w:p>
      <w:pPr>
        <w:spacing w:line="350" w:lineRule="auto"/>
        <w:jc w:val="both"/>
        <w:rPr>
          <w:lang w:eastAsia="zh-CN"/>
        </w:rPr>
        <w:sectPr>
          <w:pgSz w:w="11910" w:h="16840"/>
          <w:pgMar w:top="1120" w:right="1580" w:bottom="280" w:left="1660" w:header="928" w:footer="0" w:gutter="0"/>
          <w:cols w:space="720" w:num="1"/>
        </w:sectPr>
      </w:pPr>
    </w:p>
    <w:p>
      <w:pPr>
        <w:spacing w:before="7"/>
        <w:rPr>
          <w:rFonts w:ascii="宋体" w:hAnsi="宋体" w:eastAsia="宋体" w:cs="宋体"/>
          <w:sz w:val="24"/>
          <w:szCs w:val="24"/>
          <w:lang w:eastAsia="zh-CN"/>
        </w:rPr>
      </w:pPr>
    </w:p>
    <w:p>
      <w:pPr>
        <w:spacing w:line="5280" w:lineRule="exact"/>
        <w:ind w:left="140"/>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5269230" cy="3352800"/>
            <wp:effectExtent l="0" t="0" r="0" b="0"/>
            <wp:docPr id="81"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1.png"/>
                    <pic:cNvPicPr>
                      <a:picLocks noChangeAspect="1"/>
                    </pic:cNvPicPr>
                  </pic:nvPicPr>
                  <pic:blipFill>
                    <a:blip r:embed="rId130" cstate="print"/>
                    <a:stretch>
                      <a:fillRect/>
                    </a:stretch>
                  </pic:blipFill>
                  <pic:spPr>
                    <a:xfrm>
                      <a:off x="0" y="0"/>
                      <a:ext cx="5269320" cy="3352800"/>
                    </a:xfrm>
                    <a:prstGeom prst="rect">
                      <a:avLst/>
                    </a:prstGeom>
                  </pic:spPr>
                </pic:pic>
              </a:graphicData>
            </a:graphic>
          </wp:inline>
        </w:drawing>
      </w:r>
    </w:p>
    <w:p>
      <w:pPr>
        <w:spacing w:before="13"/>
        <w:rPr>
          <w:rFonts w:ascii="宋体" w:hAnsi="宋体" w:eastAsia="宋体" w:cs="宋体"/>
          <w:sz w:val="28"/>
          <w:szCs w:val="28"/>
        </w:rPr>
      </w:pPr>
    </w:p>
    <w:p>
      <w:pPr>
        <w:pStyle w:val="3"/>
        <w:ind w:right="29"/>
        <w:rPr>
          <w:b w:val="0"/>
          <w:bCs w:val="0"/>
          <w:lang w:eastAsia="zh-CN"/>
        </w:rPr>
      </w:pPr>
      <w:bookmarkStart w:id="14" w:name="_bookmark14"/>
      <w:bookmarkEnd w:id="14"/>
      <w:r>
        <w:rPr>
          <w:rFonts w:cs="宋体"/>
          <w:lang w:eastAsia="zh-CN"/>
        </w:rPr>
        <w:t>2.3</w:t>
      </w:r>
      <w:r>
        <w:rPr>
          <w:rFonts w:cs="宋体"/>
          <w:spacing w:val="-73"/>
          <w:lang w:eastAsia="zh-CN"/>
        </w:rPr>
        <w:t xml:space="preserve"> </w:t>
      </w:r>
      <w:r>
        <w:rPr>
          <w:lang w:eastAsia="zh-CN"/>
        </w:rPr>
        <w:t>采购项目澄清</w:t>
      </w:r>
    </w:p>
    <w:p>
      <w:pPr>
        <w:spacing w:before="7"/>
        <w:rPr>
          <w:rFonts w:ascii="宋体" w:hAnsi="宋体" w:eastAsia="宋体" w:cs="宋体"/>
          <w:b/>
          <w:bCs/>
          <w:sz w:val="26"/>
          <w:szCs w:val="26"/>
          <w:lang w:eastAsia="zh-CN"/>
        </w:rPr>
      </w:pPr>
    </w:p>
    <w:p>
      <w:pPr>
        <w:pStyle w:val="5"/>
        <w:spacing w:before="0" w:line="360" w:lineRule="auto"/>
        <w:ind w:right="29" w:firstLine="422"/>
        <w:rPr>
          <w:rFonts w:cs="宋体"/>
          <w:lang w:eastAsia="zh-CN"/>
        </w:rPr>
      </w:pPr>
      <w:r>
        <w:rPr>
          <w:spacing w:val="-2"/>
          <w:lang w:eastAsia="zh-CN"/>
        </w:rPr>
        <w:t>发布的采购项目公告在提交异议截止时间前，供应商对公告内容存在疑问时</w:t>
      </w:r>
      <w:r>
        <w:rPr>
          <w:lang w:eastAsia="zh-CN"/>
        </w:rPr>
        <w:t xml:space="preserve"> 可提出异议，供应商提出异议后，由采购人进行澄清回复。</w:t>
      </w:r>
      <w:r>
        <w:rPr>
          <w:rFonts w:cs="宋体"/>
          <w:lang w:eastAsia="zh-CN"/>
        </w:rPr>
        <w:t xml:space="preserve"> </w:t>
      </w:r>
    </w:p>
    <w:p>
      <w:pPr>
        <w:pStyle w:val="5"/>
        <w:spacing w:before="31" w:line="360" w:lineRule="auto"/>
        <w:ind w:right="29" w:firstLine="422"/>
        <w:rPr>
          <w:rFonts w:cs="宋体"/>
          <w:lang w:eastAsia="zh-CN"/>
        </w:rPr>
      </w:pPr>
      <w:r>
        <w:rPr>
          <w:spacing w:val="2"/>
          <w:lang w:eastAsia="zh-CN"/>
        </w:rPr>
        <w:t>采购人对供应商异议的澄清回复</w:t>
      </w:r>
      <w:r>
        <w:rPr>
          <w:rFonts w:cs="宋体"/>
          <w:spacing w:val="2"/>
          <w:lang w:eastAsia="zh-CN"/>
        </w:rPr>
        <w:t>,</w:t>
      </w:r>
      <w:r>
        <w:rPr>
          <w:spacing w:val="2"/>
          <w:lang w:eastAsia="zh-CN"/>
        </w:rPr>
        <w:t>需在澄清回复截止时间前回复，时间截止</w:t>
      </w:r>
      <w:r>
        <w:rPr>
          <w:lang w:eastAsia="zh-CN"/>
        </w:rPr>
        <w:t xml:space="preserve"> 后便不能进行回复了。</w:t>
      </w:r>
      <w:r>
        <w:rPr>
          <w:rFonts w:cs="宋体"/>
          <w:lang w:eastAsia="zh-CN"/>
        </w:rPr>
        <w:t xml:space="preserve"> </w:t>
      </w:r>
    </w:p>
    <w:p>
      <w:pPr>
        <w:pStyle w:val="5"/>
        <w:spacing w:before="32" w:line="360" w:lineRule="auto"/>
        <w:ind w:right="29" w:firstLine="422"/>
        <w:rPr>
          <w:rFonts w:cs="宋体"/>
          <w:lang w:eastAsia="zh-CN"/>
        </w:rPr>
      </w:pPr>
      <w:r>
        <w:rPr>
          <w:spacing w:val="2"/>
          <w:lang w:eastAsia="zh-CN"/>
        </w:rPr>
        <w:t>采购人对供应商异议的澄清回复内容，仅限提出此异议的供应商可以查看，</w:t>
      </w:r>
      <w:r>
        <w:rPr>
          <w:lang w:eastAsia="zh-CN"/>
        </w:rPr>
        <w:t xml:space="preserve"> 其他供应商无法查看。下面是澄清回复的操作步骤：</w:t>
      </w:r>
      <w:r>
        <w:rPr>
          <w:rFonts w:cs="宋体"/>
          <w:lang w:eastAsia="zh-CN"/>
        </w:rPr>
        <w:t xml:space="preserve"> </w:t>
      </w:r>
    </w:p>
    <w:p>
      <w:pPr>
        <w:pStyle w:val="5"/>
        <w:spacing w:before="31"/>
        <w:ind w:right="29"/>
        <w:rPr>
          <w:lang w:eastAsia="zh-CN"/>
        </w:rPr>
      </w:pPr>
      <w:r>
        <w:rPr>
          <w:lang w:eastAsia="zh-CN"/>
        </w:rPr>
        <w:t>（</w:t>
      </w:r>
      <w:r>
        <w:rPr>
          <w:rFonts w:ascii="Tahoma" w:hAnsi="Tahoma" w:eastAsia="Tahoma" w:cs="Tahoma"/>
          <w:lang w:eastAsia="zh-CN"/>
        </w:rPr>
        <w:t>1</w:t>
      </w:r>
      <w:r>
        <w:rPr>
          <w:lang w:eastAsia="zh-CN"/>
        </w:rPr>
        <w:t>）</w:t>
      </w:r>
      <w:r>
        <w:rPr>
          <w:spacing w:val="16"/>
          <w:lang w:eastAsia="zh-CN"/>
        </w:rPr>
        <w:t xml:space="preserve"> </w:t>
      </w:r>
      <w:r>
        <w:rPr>
          <w:spacing w:val="-4"/>
          <w:lang w:eastAsia="zh-CN"/>
        </w:rPr>
        <w:t>点击左侧菜单栏【采购项目澄清】进入“采购项目澄清”列表页后，点击</w:t>
      </w:r>
    </w:p>
    <w:p>
      <w:pPr>
        <w:pStyle w:val="5"/>
        <w:spacing w:before="140"/>
        <w:ind w:right="29"/>
        <w:rPr>
          <w:lang w:eastAsia="zh-CN"/>
        </w:rPr>
      </w:pPr>
      <w:r>
        <w:rPr>
          <w:lang w:eastAsia="zh-CN"/>
        </w:rPr>
        <w:t>【查看】进入“采购项目澄清”页面。</w:t>
      </w:r>
    </w:p>
    <w:p>
      <w:pPr>
        <w:spacing w:before="5"/>
        <w:rPr>
          <w:rFonts w:ascii="宋体" w:hAnsi="宋体" w:eastAsia="宋体" w:cs="宋体"/>
          <w:sz w:val="11"/>
          <w:szCs w:val="11"/>
          <w:lang w:eastAsia="zh-CN"/>
        </w:rPr>
      </w:pPr>
    </w:p>
    <w:p>
      <w:pPr>
        <w:spacing w:line="2747" w:lineRule="exact"/>
        <w:ind w:left="140"/>
        <w:rPr>
          <w:rFonts w:ascii="宋体" w:hAnsi="宋体" w:eastAsia="宋体" w:cs="宋体"/>
          <w:sz w:val="20"/>
          <w:szCs w:val="20"/>
        </w:rPr>
      </w:pPr>
      <w:r>
        <w:rPr>
          <w:rFonts w:ascii="宋体" w:hAnsi="宋体" w:eastAsia="宋体" w:cs="宋体"/>
          <w:position w:val="-54"/>
          <w:sz w:val="20"/>
          <w:szCs w:val="20"/>
          <w:lang w:eastAsia="zh-CN"/>
        </w:rPr>
        <w:drawing>
          <wp:inline distT="0" distB="0" distL="0" distR="0">
            <wp:extent cx="5316855" cy="1744345"/>
            <wp:effectExtent l="0" t="0" r="0" b="0"/>
            <wp:docPr id="83"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2.jpeg"/>
                    <pic:cNvPicPr>
                      <a:picLocks noChangeAspect="1"/>
                    </pic:cNvPicPr>
                  </pic:nvPicPr>
                  <pic:blipFill>
                    <a:blip r:embed="rId131" cstate="print"/>
                    <a:stretch>
                      <a:fillRect/>
                    </a:stretch>
                  </pic:blipFill>
                  <pic:spPr>
                    <a:xfrm>
                      <a:off x="0" y="0"/>
                      <a:ext cx="5317375" cy="1744503"/>
                    </a:xfrm>
                    <a:prstGeom prst="rect">
                      <a:avLst/>
                    </a:prstGeom>
                  </pic:spPr>
                </pic:pic>
              </a:graphicData>
            </a:graphic>
          </wp:inline>
        </w:drawing>
      </w:r>
    </w:p>
    <w:p>
      <w:pPr>
        <w:pStyle w:val="5"/>
        <w:spacing w:before="65" w:line="343" w:lineRule="auto"/>
        <w:ind w:right="29"/>
        <w:rPr>
          <w:lang w:eastAsia="zh-CN"/>
        </w:rPr>
      </w:pPr>
      <w:r>
        <w:rPr>
          <w:lang w:eastAsia="zh-CN"/>
        </w:rPr>
        <w:t>（</w:t>
      </w:r>
      <w:r>
        <w:rPr>
          <w:rFonts w:ascii="Tahoma" w:hAnsi="Tahoma" w:eastAsia="Tahoma" w:cs="Tahoma"/>
          <w:lang w:eastAsia="zh-CN"/>
        </w:rPr>
        <w:t>2</w:t>
      </w:r>
      <w:r>
        <w:rPr>
          <w:lang w:eastAsia="zh-CN"/>
        </w:rPr>
        <w:t>）</w:t>
      </w:r>
      <w:r>
        <w:rPr>
          <w:spacing w:val="14"/>
          <w:lang w:eastAsia="zh-CN"/>
        </w:rPr>
        <w:t xml:space="preserve"> </w:t>
      </w:r>
      <w:r>
        <w:rPr>
          <w:spacing w:val="-4"/>
          <w:lang w:eastAsia="zh-CN"/>
        </w:rPr>
        <w:t>在“采购项目澄清”页面中，点击【澄清】查看异议内容，并填写澄清回</w:t>
      </w:r>
      <w:r>
        <w:rPr>
          <w:lang w:eastAsia="zh-CN"/>
        </w:rPr>
        <w:t xml:space="preserve"> </w:t>
      </w:r>
      <w:r>
        <w:rPr>
          <w:spacing w:val="-7"/>
          <w:lang w:eastAsia="zh-CN"/>
        </w:rPr>
        <w:t>复内容，信息确认无误后，点击【提交】。</w:t>
      </w:r>
    </w:p>
    <w:p>
      <w:pPr>
        <w:spacing w:line="343" w:lineRule="auto"/>
        <w:rPr>
          <w:lang w:eastAsia="zh-CN"/>
        </w:rPr>
        <w:sectPr>
          <w:headerReference r:id="rId17" w:type="default"/>
          <w:pgSz w:w="11910" w:h="16840"/>
          <w:pgMar w:top="1120" w:right="1560" w:bottom="280" w:left="1660" w:header="928" w:footer="0" w:gutter="0"/>
          <w:cols w:space="720" w:num="1"/>
        </w:sectPr>
      </w:pPr>
    </w:p>
    <w:p>
      <w:pPr>
        <w:spacing w:before="12"/>
        <w:rPr>
          <w:rFonts w:ascii="宋体" w:hAnsi="宋体" w:eastAsia="宋体" w:cs="宋体"/>
          <w:sz w:val="28"/>
          <w:szCs w:val="28"/>
          <w:lang w:eastAsia="zh-CN"/>
        </w:rPr>
      </w:pPr>
    </w:p>
    <w:p>
      <w:pPr>
        <w:spacing w:line="6696" w:lineRule="exact"/>
        <w:ind w:left="140"/>
        <w:rPr>
          <w:rFonts w:ascii="宋体" w:hAnsi="宋体" w:eastAsia="宋体" w:cs="宋体"/>
          <w:sz w:val="20"/>
          <w:szCs w:val="20"/>
        </w:rPr>
      </w:pPr>
      <w:r>
        <w:rPr>
          <w:rFonts w:ascii="宋体" w:hAnsi="宋体" w:eastAsia="宋体" w:cs="宋体"/>
          <w:position w:val="-133"/>
          <w:sz w:val="20"/>
          <w:szCs w:val="20"/>
          <w:lang w:eastAsia="zh-CN"/>
        </w:rPr>
        <mc:AlternateContent>
          <mc:Choice Requires="wpg">
            <w:drawing>
              <wp:inline distT="0" distB="0" distL="0" distR="0">
                <wp:extent cx="5274310" cy="4252595"/>
                <wp:effectExtent l="0" t="0" r="2540" b="635"/>
                <wp:docPr id="935" name="Group 643"/>
                <wp:cNvGraphicFramePr/>
                <a:graphic xmlns:a="http://schemas.openxmlformats.org/drawingml/2006/main">
                  <a:graphicData uri="http://schemas.microsoft.com/office/word/2010/wordprocessingGroup">
                    <wpg:wgp>
                      <wpg:cNvGrpSpPr/>
                      <wpg:grpSpPr>
                        <a:xfrm>
                          <a:off x="0" y="0"/>
                          <a:ext cx="5274310" cy="4252595"/>
                          <a:chOff x="0" y="0"/>
                          <a:chExt cx="8306" cy="6697"/>
                        </a:xfrm>
                      </wpg:grpSpPr>
                      <pic:pic xmlns:pic="http://schemas.openxmlformats.org/drawingml/2006/picture">
                        <pic:nvPicPr>
                          <pic:cNvPr id="936" name="Picture 64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a:xfrm>
                            <a:off x="0" y="0"/>
                            <a:ext cx="8306" cy="2675"/>
                          </a:xfrm>
                          <a:prstGeom prst="rect">
                            <a:avLst/>
                          </a:prstGeom>
                          <a:noFill/>
                          <a:ln>
                            <a:noFill/>
                          </a:ln>
                        </pic:spPr>
                      </pic:pic>
                      <pic:pic xmlns:pic="http://schemas.openxmlformats.org/drawingml/2006/picture">
                        <pic:nvPicPr>
                          <pic:cNvPr id="937" name="Picture 64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a:xfrm>
                            <a:off x="0" y="2742"/>
                            <a:ext cx="8306" cy="3955"/>
                          </a:xfrm>
                          <a:prstGeom prst="rect">
                            <a:avLst/>
                          </a:prstGeom>
                          <a:noFill/>
                          <a:ln>
                            <a:noFill/>
                          </a:ln>
                        </pic:spPr>
                      </pic:pic>
                    </wpg:wgp>
                  </a:graphicData>
                </a:graphic>
              </wp:inline>
            </w:drawing>
          </mc:Choice>
          <mc:Fallback>
            <w:pict>
              <v:group id="Group 643" o:spid="_x0000_s1026" o:spt="203" style="height:334.85pt;width:415.3pt;" coordsize="8306,6697" o:gfxdata="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GuOXw1LNoF7FdafZNeOG8glFZx&#10;k8Zc9K7GigDCv/DtvNotxZ2Fta2k0yoDIkYToQeSvJ6Viv4Q1GS6v/8ATxslhRUctNhz82Qf3pPG&#10;R1yOeB1z29FAHLa5pF/NHpYtEZzbKVcxvtP3ccfOh/WodK0/V7bVopntSVKlXkmkJKj0GZn7+1df&#10;RQBy0ml6nFPLOwdzNMZdln5eYzjAO6X29F/Gl8M6ffWAjS7t7oOsZQvI0JQDOcDb839K6iigBBS0&#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">
                <o:lock v:ext="edit" aspectratio="f"/>
                <v:shape id="Picture 645" o:spid="_x0000_s1026" o:spt="75" type="#_x0000_t75" style="position:absolute;left:0;top:0;height:2675;width:8306;" filled="f" o:preferrelative="t" stroked="f" coordsize="21600,21600" o:gfxdata="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FD7WLsAAADc&#10;AAAADwAAAAAAAAABACAAAAAiAAAAZHJzL2Rvd25yZXYueG1sUEsBAhQAFAAAAAgAh07iQDMvBZ47&#10;AAAAOQAAABAAAAAAAAAAAQAgAAAACgEAAGRycy9zaGFwZXhtbC54bWxQSwUGAAAAAAYABgBbAQAA&#10;tAMAAAAA&#10;">
                  <v:fill on="f" focussize="0,0"/>
                  <v:stroke on="f"/>
                  <v:imagedata r:id="rId132" o:title=""/>
                  <o:lock v:ext="edit" aspectratio="t"/>
                </v:shape>
                <v:shape id="Picture 644" o:spid="_x0000_s1026" o:spt="75" type="#_x0000_t75" style="position:absolute;left:0;top:2742;height:3955;width:8306;" filled="f" o:preferrelative="t" stroked="f" coordsize="21600,21600" o:gfxdata="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wfQ/b4A&#10;AADcAAAADwAAAAAAAAABACAAAAAiAAAAZHJzL2Rvd25yZXYueG1sUEsBAhQAFAAAAAgAh07iQDMv&#10;BZ47AAAAOQAAABAAAAAAAAAAAQAgAAAADQEAAGRycy9zaGFwZXhtbC54bWxQSwUGAAAAAAYABgBb&#10;AQAAtwMAAAAA&#10;">
                  <v:fill on="f" focussize="0,0"/>
                  <v:stroke on="f"/>
                  <v:imagedata r:id="rId133" o:title=""/>
                  <o:lock v:ext="edit" aspectratio="t"/>
                </v:shape>
                <w10:wrap type="none"/>
                <w10:anchorlock/>
              </v:group>
            </w:pict>
          </mc:Fallback>
        </mc:AlternateContent>
      </w:r>
    </w:p>
    <w:p>
      <w:pPr>
        <w:rPr>
          <w:rFonts w:ascii="宋体" w:hAnsi="宋体" w:eastAsia="宋体" w:cs="宋体"/>
          <w:sz w:val="20"/>
          <w:szCs w:val="20"/>
        </w:rPr>
      </w:pPr>
    </w:p>
    <w:p>
      <w:pPr>
        <w:spacing w:before="1"/>
        <w:rPr>
          <w:rFonts w:ascii="宋体" w:hAnsi="宋体" w:eastAsia="宋体" w:cs="宋体"/>
          <w:sz w:val="20"/>
          <w:szCs w:val="20"/>
        </w:rPr>
      </w:pPr>
    </w:p>
    <w:p>
      <w:pPr>
        <w:pStyle w:val="3"/>
        <w:ind w:right="29"/>
        <w:rPr>
          <w:b w:val="0"/>
          <w:bCs w:val="0"/>
          <w:lang w:eastAsia="zh-CN"/>
        </w:rPr>
      </w:pPr>
      <w:bookmarkStart w:id="15" w:name="_bookmark15"/>
      <w:bookmarkEnd w:id="15"/>
      <w:r>
        <w:rPr>
          <w:rFonts w:cs="宋体"/>
          <w:lang w:eastAsia="zh-CN"/>
        </w:rPr>
        <w:t>2.4</w:t>
      </w:r>
      <w:r>
        <w:rPr>
          <w:rFonts w:cs="宋体"/>
          <w:spacing w:val="-73"/>
          <w:lang w:eastAsia="zh-CN"/>
        </w:rPr>
        <w:t xml:space="preserve"> </w:t>
      </w:r>
      <w:r>
        <w:rPr>
          <w:lang w:eastAsia="zh-CN"/>
        </w:rPr>
        <w:t>保证金审核</w:t>
      </w:r>
    </w:p>
    <w:p>
      <w:pPr>
        <w:spacing w:before="11"/>
        <w:rPr>
          <w:rFonts w:ascii="宋体" w:hAnsi="宋体" w:eastAsia="宋体" w:cs="宋体"/>
          <w:b/>
          <w:bCs/>
          <w:sz w:val="26"/>
          <w:szCs w:val="26"/>
          <w:lang w:eastAsia="zh-CN"/>
        </w:rPr>
      </w:pPr>
    </w:p>
    <w:p>
      <w:pPr>
        <w:pStyle w:val="5"/>
        <w:spacing w:before="0"/>
        <w:ind w:left="563" w:right="29"/>
        <w:rPr>
          <w:lang w:eastAsia="zh-CN"/>
        </w:rPr>
      </w:pPr>
      <w:r>
        <w:rPr>
          <w:lang w:eastAsia="zh-CN"/>
        </w:rPr>
        <w:t>若采购人设置了供应商需提交保证金，供应商在提交保证金后，采购人需在</w:t>
      </w:r>
    </w:p>
    <w:p>
      <w:pPr>
        <w:pStyle w:val="5"/>
        <w:spacing w:before="152" w:line="360" w:lineRule="auto"/>
        <w:ind w:right="29"/>
        <w:rPr>
          <w:rFonts w:cs="宋体"/>
          <w:lang w:eastAsia="zh-CN"/>
        </w:rPr>
      </w:pPr>
      <w:r>
        <w:rPr>
          <w:spacing w:val="-3"/>
          <w:lang w:eastAsia="zh-CN"/>
        </w:rPr>
        <w:t>【保证金审核】节点中审核供应商保证金的缴纳情况；若没有设置保证金，则无</w:t>
      </w:r>
      <w:r>
        <w:rPr>
          <w:spacing w:val="-117"/>
          <w:lang w:eastAsia="zh-CN"/>
        </w:rPr>
        <w:t xml:space="preserve"> </w:t>
      </w:r>
      <w:r>
        <w:rPr>
          <w:lang w:eastAsia="zh-CN"/>
        </w:rPr>
        <w:t>需审核；下面是审核保证金操作步骤：</w:t>
      </w:r>
      <w:r>
        <w:rPr>
          <w:rFonts w:cs="宋体"/>
          <w:lang w:eastAsia="zh-CN"/>
        </w:rPr>
        <w:t xml:space="preserve"> </w:t>
      </w:r>
    </w:p>
    <w:p>
      <w:pPr>
        <w:pStyle w:val="5"/>
        <w:spacing w:before="31" w:line="343" w:lineRule="auto"/>
        <w:ind w:right="29"/>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点击左侧菜单栏【保证金审核】进入“保证金缴纳情况审核”列表页后， 点击【受理】进入“保证金缴纳情况审核”详细页面。</w:t>
      </w:r>
    </w:p>
    <w:p>
      <w:pPr>
        <w:pStyle w:val="5"/>
        <w:spacing w:before="5"/>
        <w:ind w:right="29"/>
        <w:rPr>
          <w:rFonts w:cs="宋体"/>
        </w:rPr>
      </w:pPr>
      <w:r>
        <w:rPr>
          <w:lang w:eastAsia="zh-CN"/>
        </w:rPr>
        <w:drawing>
          <wp:inline distT="0" distB="0" distL="0" distR="0">
            <wp:extent cx="5274310" cy="1965325"/>
            <wp:effectExtent l="0" t="0" r="0" b="0"/>
            <wp:docPr id="85"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5.jpeg"/>
                    <pic:cNvPicPr>
                      <a:picLocks noChangeAspect="1"/>
                    </pic:cNvPicPr>
                  </pic:nvPicPr>
                  <pic:blipFill>
                    <a:blip r:embed="rId134" cstate="print"/>
                    <a:stretch>
                      <a:fillRect/>
                    </a:stretch>
                  </pic:blipFill>
                  <pic:spPr>
                    <a:xfrm>
                      <a:off x="0" y="0"/>
                      <a:ext cx="5274310" cy="1965325"/>
                    </a:xfrm>
                    <a:prstGeom prst="rect">
                      <a:avLst/>
                    </a:prstGeom>
                  </pic:spPr>
                </pic:pic>
              </a:graphicData>
            </a:graphic>
          </wp:inline>
        </w:drawing>
      </w:r>
      <w:r>
        <w:t xml:space="preserve"> </w:t>
      </w:r>
    </w:p>
    <w:p>
      <w:pPr>
        <w:rPr>
          <w:rFonts w:ascii="宋体" w:hAnsi="宋体" w:eastAsia="宋体" w:cs="宋体"/>
        </w:rPr>
        <w:sectPr>
          <w:pgSz w:w="11910" w:h="16840"/>
          <w:pgMar w:top="1120" w:right="1560" w:bottom="280" w:left="1660" w:header="928" w:footer="0" w:gutter="0"/>
          <w:cols w:space="720" w:num="1"/>
        </w:sectPr>
      </w:pPr>
    </w:p>
    <w:p>
      <w:pPr>
        <w:rPr>
          <w:rFonts w:ascii="宋体" w:hAnsi="宋体" w:eastAsia="宋体" w:cs="宋体"/>
          <w:sz w:val="25"/>
          <w:szCs w:val="25"/>
        </w:rPr>
      </w:pPr>
    </w:p>
    <w:p>
      <w:pPr>
        <w:pStyle w:val="5"/>
        <w:spacing w:line="350" w:lineRule="auto"/>
        <w:ind w:right="112"/>
        <w:jc w:val="both"/>
        <w:rPr>
          <w:lang w:eastAsia="zh-CN"/>
        </w:rPr>
      </w:pPr>
      <w:r>
        <w:rPr>
          <w:lang w:eastAsia="zh-CN"/>
        </w:rPr>
        <w:t>（</w:t>
      </w:r>
      <w:r>
        <w:rPr>
          <w:rFonts w:ascii="Tahoma" w:hAnsi="Tahoma" w:eastAsia="Tahoma" w:cs="Tahoma"/>
          <w:lang w:eastAsia="zh-CN"/>
        </w:rPr>
        <w:t>2</w:t>
      </w:r>
      <w:r>
        <w:rPr>
          <w:lang w:eastAsia="zh-CN"/>
        </w:rPr>
        <w:t xml:space="preserve">） </w:t>
      </w:r>
      <w:r>
        <w:rPr>
          <w:spacing w:val="-4"/>
          <w:lang w:eastAsia="zh-CN"/>
        </w:rPr>
        <w:t>在“保证金缴纳情况审核”详细页面中，查看供应商提交的附件、备注等</w:t>
      </w:r>
      <w:r>
        <w:rPr>
          <w:spacing w:val="-100"/>
          <w:lang w:eastAsia="zh-CN"/>
        </w:rPr>
        <w:t xml:space="preserve"> </w:t>
      </w:r>
      <w:r>
        <w:rPr>
          <w:spacing w:val="-4"/>
          <w:lang w:eastAsia="zh-CN"/>
        </w:rPr>
        <w:t>信息，确认无误后选择审核状态“通过”，并点击【审核】即完成保证金审核；</w:t>
      </w:r>
      <w:r>
        <w:rPr>
          <w:spacing w:val="-100"/>
          <w:lang w:eastAsia="zh-CN"/>
        </w:rPr>
        <w:t xml:space="preserve"> </w:t>
      </w:r>
      <w:r>
        <w:rPr>
          <w:spacing w:val="-6"/>
          <w:lang w:eastAsia="zh-CN"/>
        </w:rPr>
        <w:t>若供应商保证金缴纳信息有误，审核不通过后返回供应商处，由供应商重新提交。</w:t>
      </w:r>
    </w:p>
    <w:p>
      <w:pPr>
        <w:spacing w:line="6884" w:lineRule="exact"/>
        <w:ind w:left="140"/>
        <w:rPr>
          <w:rFonts w:ascii="宋体" w:hAnsi="宋体" w:eastAsia="宋体" w:cs="宋体"/>
          <w:sz w:val="20"/>
          <w:szCs w:val="20"/>
        </w:rPr>
      </w:pPr>
      <w:r>
        <w:rPr>
          <w:rFonts w:ascii="宋体" w:hAnsi="宋体" w:eastAsia="宋体" w:cs="宋体"/>
          <w:position w:val="-137"/>
          <w:sz w:val="20"/>
          <w:szCs w:val="20"/>
          <w:lang w:eastAsia="zh-CN"/>
        </w:rPr>
        <w:drawing>
          <wp:inline distT="0" distB="0" distL="0" distR="0">
            <wp:extent cx="5234940" cy="4371340"/>
            <wp:effectExtent l="0" t="0" r="0" b="0"/>
            <wp:docPr id="87"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6.png"/>
                    <pic:cNvPicPr>
                      <a:picLocks noChangeAspect="1"/>
                    </pic:cNvPicPr>
                  </pic:nvPicPr>
                  <pic:blipFill>
                    <a:blip r:embed="rId135" cstate="print"/>
                    <a:stretch>
                      <a:fillRect/>
                    </a:stretch>
                  </pic:blipFill>
                  <pic:spPr>
                    <a:xfrm>
                      <a:off x="0" y="0"/>
                      <a:ext cx="5235300" cy="4371784"/>
                    </a:xfrm>
                    <a:prstGeom prst="rect">
                      <a:avLst/>
                    </a:prstGeom>
                  </pic:spPr>
                </pic:pic>
              </a:graphicData>
            </a:graphic>
          </wp:inline>
        </w:drawing>
      </w:r>
    </w:p>
    <w:p>
      <w:pPr>
        <w:rPr>
          <w:rFonts w:ascii="宋体" w:hAnsi="宋体" w:eastAsia="宋体" w:cs="宋体"/>
          <w:sz w:val="24"/>
          <w:szCs w:val="24"/>
        </w:rPr>
      </w:pPr>
    </w:p>
    <w:p>
      <w:pPr>
        <w:rPr>
          <w:rFonts w:ascii="宋体" w:hAnsi="宋体" w:eastAsia="宋体" w:cs="宋体"/>
          <w:sz w:val="20"/>
          <w:szCs w:val="20"/>
        </w:rPr>
      </w:pPr>
    </w:p>
    <w:p>
      <w:pPr>
        <w:pStyle w:val="3"/>
        <w:spacing w:before="0"/>
        <w:jc w:val="both"/>
        <w:rPr>
          <w:b w:val="0"/>
          <w:bCs w:val="0"/>
          <w:lang w:eastAsia="zh-CN"/>
        </w:rPr>
      </w:pPr>
      <w:bookmarkStart w:id="16" w:name="_bookmark16"/>
      <w:bookmarkEnd w:id="16"/>
      <w:r>
        <w:rPr>
          <w:rFonts w:cs="宋体"/>
          <w:lang w:eastAsia="zh-CN"/>
        </w:rPr>
        <w:t>2.5</w:t>
      </w:r>
      <w:r>
        <w:rPr>
          <w:rFonts w:cs="宋体"/>
          <w:spacing w:val="-73"/>
          <w:lang w:eastAsia="zh-CN"/>
        </w:rPr>
        <w:t xml:space="preserve"> </w:t>
      </w:r>
      <w:r>
        <w:rPr>
          <w:lang w:eastAsia="zh-CN"/>
        </w:rPr>
        <w:t>预约评标室</w:t>
      </w:r>
    </w:p>
    <w:p>
      <w:pPr>
        <w:spacing w:before="6"/>
        <w:rPr>
          <w:rFonts w:ascii="宋体" w:hAnsi="宋体" w:eastAsia="宋体" w:cs="宋体"/>
          <w:b/>
          <w:bCs/>
          <w:sz w:val="26"/>
          <w:szCs w:val="26"/>
          <w:lang w:eastAsia="zh-CN"/>
        </w:rPr>
      </w:pPr>
    </w:p>
    <w:p>
      <w:pPr>
        <w:pStyle w:val="5"/>
        <w:spacing w:before="0" w:line="360" w:lineRule="auto"/>
        <w:ind w:right="29" w:firstLine="480"/>
        <w:rPr>
          <w:lang w:eastAsia="zh-CN"/>
        </w:rPr>
      </w:pPr>
      <w:r>
        <w:rPr>
          <w:spacing w:val="-3"/>
          <w:lang w:eastAsia="zh-CN"/>
        </w:rPr>
        <w:t>采购人可根据发布的项目是否有评审项进行该环节的操作。如选择有评审项</w:t>
      </w:r>
      <w:r>
        <w:rPr>
          <w:lang w:eastAsia="zh-CN"/>
        </w:rPr>
        <w:t xml:space="preserve"> 且需要在招标中心进行评标，则需要在该环节进行会议室的预约。</w:t>
      </w:r>
    </w:p>
    <w:p>
      <w:pPr>
        <w:pStyle w:val="5"/>
        <w:spacing w:before="94" w:line="408" w:lineRule="auto"/>
        <w:ind w:right="29"/>
        <w:rPr>
          <w:lang w:eastAsia="zh-CN"/>
        </w:rPr>
      </w:pPr>
      <w:r>
        <w:rPr>
          <w:lang w:eastAsia="zh-CN"/>
        </w:rPr>
        <w:t>（</w:t>
      </w:r>
      <w:r>
        <w:rPr>
          <w:rFonts w:ascii="Tahoma" w:hAnsi="Tahoma" w:eastAsia="Tahoma" w:cs="Tahoma"/>
          <w:lang w:eastAsia="zh-CN"/>
        </w:rPr>
        <w:t>1</w:t>
      </w:r>
      <w:r>
        <w:rPr>
          <w:lang w:eastAsia="zh-CN"/>
        </w:rPr>
        <w:t>）点击添加并选择对应的项目，根据项目情况选择对应的评标室，以及预约</w:t>
      </w:r>
      <w:r>
        <w:rPr>
          <w:spacing w:val="-109"/>
          <w:lang w:eastAsia="zh-CN"/>
        </w:rPr>
        <w:t xml:space="preserve"> </w:t>
      </w:r>
      <w:r>
        <w:rPr>
          <w:lang w:eastAsia="zh-CN"/>
        </w:rPr>
        <w:t>时间。</w:t>
      </w:r>
    </w:p>
    <w:p>
      <w:pPr>
        <w:spacing w:line="408" w:lineRule="auto"/>
        <w:rPr>
          <w:lang w:eastAsia="zh-CN"/>
        </w:rPr>
        <w:sectPr>
          <w:pgSz w:w="11910" w:h="16840"/>
          <w:pgMar w:top="1120" w:right="1560" w:bottom="280" w:left="1660" w:header="928" w:footer="0" w:gutter="0"/>
          <w:cols w:space="720" w:num="1"/>
        </w:sectPr>
      </w:pPr>
    </w:p>
    <w:p>
      <w:pPr>
        <w:rPr>
          <w:rFonts w:ascii="宋体" w:hAnsi="宋体" w:eastAsia="宋体" w:cs="宋体"/>
          <w:sz w:val="20"/>
          <w:szCs w:val="20"/>
          <w:lang w:eastAsia="zh-CN"/>
        </w:rPr>
      </w:pPr>
    </w:p>
    <w:p>
      <w:pPr>
        <w:spacing w:before="8"/>
        <w:rPr>
          <w:rFonts w:ascii="宋体" w:hAnsi="宋体" w:eastAsia="宋体" w:cs="宋体"/>
          <w:sz w:val="14"/>
          <w:szCs w:val="14"/>
          <w:lang w:eastAsia="zh-CN"/>
        </w:rPr>
      </w:pPr>
    </w:p>
    <w:p>
      <w:pPr>
        <w:spacing w:line="3117" w:lineRule="exact"/>
        <w:ind w:left="140"/>
        <w:rPr>
          <w:rFonts w:ascii="宋体" w:hAnsi="宋体" w:eastAsia="宋体" w:cs="宋体"/>
          <w:sz w:val="20"/>
          <w:szCs w:val="20"/>
        </w:rPr>
      </w:pPr>
      <w:r>
        <w:rPr>
          <w:rFonts w:ascii="宋体" w:hAnsi="宋体" w:eastAsia="宋体" w:cs="宋体"/>
          <w:position w:val="-61"/>
          <w:sz w:val="20"/>
          <w:szCs w:val="20"/>
          <w:lang w:eastAsia="zh-CN"/>
        </w:rPr>
        <w:drawing>
          <wp:inline distT="0" distB="0" distL="0" distR="0">
            <wp:extent cx="5231130" cy="1979295"/>
            <wp:effectExtent l="0" t="0" r="0" b="0"/>
            <wp:docPr id="89"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7.jpeg"/>
                    <pic:cNvPicPr>
                      <a:picLocks noChangeAspect="1"/>
                    </pic:cNvPicPr>
                  </pic:nvPicPr>
                  <pic:blipFill>
                    <a:blip r:embed="rId136" cstate="print"/>
                    <a:stretch>
                      <a:fillRect/>
                    </a:stretch>
                  </pic:blipFill>
                  <pic:spPr>
                    <a:xfrm>
                      <a:off x="0" y="0"/>
                      <a:ext cx="5231181" cy="1979866"/>
                    </a:xfrm>
                    <a:prstGeom prst="rect">
                      <a:avLst/>
                    </a:prstGeom>
                  </pic:spPr>
                </pic:pic>
              </a:graphicData>
            </a:graphic>
          </wp:inline>
        </w:drawing>
      </w:r>
    </w:p>
    <w:p>
      <w:pPr>
        <w:spacing w:before="10"/>
        <w:rPr>
          <w:rFonts w:ascii="宋体" w:hAnsi="宋体" w:eastAsia="宋体" w:cs="宋体"/>
          <w:sz w:val="15"/>
          <w:szCs w:val="15"/>
        </w:rPr>
      </w:pPr>
    </w:p>
    <w:p>
      <w:pPr>
        <w:spacing w:line="5571" w:lineRule="exact"/>
        <w:ind w:left="140"/>
        <w:rPr>
          <w:rFonts w:ascii="宋体" w:hAnsi="宋体" w:eastAsia="宋体" w:cs="宋体"/>
          <w:sz w:val="20"/>
          <w:szCs w:val="20"/>
        </w:rPr>
      </w:pPr>
      <w:r>
        <w:rPr>
          <w:rFonts w:ascii="宋体" w:hAnsi="宋体" w:eastAsia="宋体" w:cs="宋体"/>
          <w:position w:val="-110"/>
          <w:sz w:val="20"/>
          <w:szCs w:val="20"/>
          <w:lang w:eastAsia="zh-CN"/>
        </w:rPr>
        <w:drawing>
          <wp:inline distT="0" distB="0" distL="0" distR="0">
            <wp:extent cx="5292725" cy="3537585"/>
            <wp:effectExtent l="0" t="0" r="0" b="0"/>
            <wp:docPr id="91"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8.jpeg"/>
                    <pic:cNvPicPr>
                      <a:picLocks noChangeAspect="1"/>
                    </pic:cNvPicPr>
                  </pic:nvPicPr>
                  <pic:blipFill>
                    <a:blip r:embed="rId137" cstate="print"/>
                    <a:stretch>
                      <a:fillRect/>
                    </a:stretch>
                  </pic:blipFill>
                  <pic:spPr>
                    <a:xfrm>
                      <a:off x="0" y="0"/>
                      <a:ext cx="5292833" cy="3537775"/>
                    </a:xfrm>
                    <a:prstGeom prst="rect">
                      <a:avLst/>
                    </a:prstGeom>
                  </pic:spPr>
                </pic:pic>
              </a:graphicData>
            </a:graphic>
          </wp:inline>
        </w:drawing>
      </w:r>
    </w:p>
    <w:p>
      <w:pPr>
        <w:spacing w:before="2"/>
        <w:rPr>
          <w:rFonts w:ascii="宋体" w:hAnsi="宋体" w:eastAsia="宋体" w:cs="宋体"/>
          <w:sz w:val="7"/>
          <w:szCs w:val="7"/>
        </w:rPr>
      </w:pPr>
    </w:p>
    <w:p>
      <w:pPr>
        <w:pStyle w:val="5"/>
        <w:ind w:right="29"/>
        <w:rPr>
          <w:lang w:eastAsia="zh-CN"/>
        </w:rPr>
      </w:pPr>
      <w:r>
        <w:rPr>
          <w:lang w:eastAsia="zh-CN"/>
        </w:rPr>
        <w:t>（</w:t>
      </w:r>
      <w:r>
        <w:rPr>
          <w:rFonts w:ascii="Tahoma" w:hAnsi="Tahoma" w:eastAsia="Tahoma" w:cs="Tahoma"/>
          <w:lang w:eastAsia="zh-CN"/>
        </w:rPr>
        <w:t>2</w:t>
      </w:r>
      <w:r>
        <w:rPr>
          <w:lang w:eastAsia="zh-CN"/>
        </w:rPr>
        <w:t>）信息填写完成后点击提交，审核通过后即可提交专家抽取申请。</w:t>
      </w:r>
    </w:p>
    <w:p>
      <w:pPr>
        <w:rPr>
          <w:rFonts w:ascii="宋体" w:hAnsi="宋体" w:eastAsia="宋体" w:cs="宋体"/>
          <w:sz w:val="26"/>
          <w:szCs w:val="26"/>
          <w:lang w:eastAsia="zh-CN"/>
        </w:rPr>
      </w:pPr>
    </w:p>
    <w:p>
      <w:pPr>
        <w:pStyle w:val="3"/>
        <w:spacing w:before="216"/>
        <w:ind w:right="29"/>
        <w:rPr>
          <w:b w:val="0"/>
          <w:bCs w:val="0"/>
          <w:lang w:eastAsia="zh-CN"/>
        </w:rPr>
      </w:pPr>
      <w:bookmarkStart w:id="17" w:name="_bookmark17"/>
      <w:bookmarkEnd w:id="17"/>
      <w:r>
        <w:rPr>
          <w:rFonts w:cs="宋体"/>
          <w:lang w:eastAsia="zh-CN"/>
        </w:rPr>
        <w:t>2.6</w:t>
      </w:r>
      <w:r>
        <w:rPr>
          <w:rFonts w:cs="宋体"/>
          <w:spacing w:val="-74"/>
          <w:lang w:eastAsia="zh-CN"/>
        </w:rPr>
        <w:t xml:space="preserve"> </w:t>
      </w:r>
      <w:r>
        <w:rPr>
          <w:lang w:eastAsia="zh-CN"/>
        </w:rPr>
        <w:t>评审管理</w:t>
      </w:r>
    </w:p>
    <w:p>
      <w:pPr>
        <w:spacing w:before="6"/>
        <w:rPr>
          <w:rFonts w:ascii="宋体" w:hAnsi="宋体" w:eastAsia="宋体" w:cs="宋体"/>
          <w:b/>
          <w:bCs/>
          <w:sz w:val="26"/>
          <w:szCs w:val="26"/>
          <w:lang w:eastAsia="zh-CN"/>
        </w:rPr>
      </w:pPr>
    </w:p>
    <w:p>
      <w:pPr>
        <w:pStyle w:val="5"/>
        <w:spacing w:before="0" w:line="360" w:lineRule="auto"/>
        <w:ind w:right="29" w:firstLine="480"/>
        <w:rPr>
          <w:rFonts w:cs="宋体"/>
          <w:lang w:eastAsia="zh-CN"/>
        </w:rPr>
      </w:pPr>
      <w:r>
        <w:rPr>
          <w:spacing w:val="-3"/>
          <w:lang w:eastAsia="zh-CN"/>
        </w:rPr>
        <w:t>询价采购项目中设置的评审方法不同，采购人进行的评审管理的操作内容也</w:t>
      </w:r>
      <w:r>
        <w:rPr>
          <w:lang w:eastAsia="zh-CN"/>
        </w:rPr>
        <w:t xml:space="preserve"> 不同，具体分为综合评分法和最低价法两种。</w:t>
      </w:r>
      <w:r>
        <w:rPr>
          <w:rFonts w:cs="宋体"/>
          <w:lang w:eastAsia="zh-CN"/>
        </w:rPr>
        <w:t xml:space="preserve"> </w:t>
      </w:r>
    </w:p>
    <w:p>
      <w:pPr>
        <w:spacing w:before="3"/>
        <w:rPr>
          <w:rFonts w:ascii="宋体" w:hAnsi="宋体" w:eastAsia="宋体" w:cs="宋体"/>
          <w:sz w:val="28"/>
          <w:szCs w:val="28"/>
          <w:lang w:eastAsia="zh-CN"/>
        </w:rPr>
      </w:pPr>
    </w:p>
    <w:p>
      <w:pPr>
        <w:pStyle w:val="4"/>
        <w:ind w:right="29"/>
        <w:rPr>
          <w:b w:val="0"/>
          <w:bCs w:val="0"/>
          <w:lang w:eastAsia="zh-CN"/>
        </w:rPr>
      </w:pPr>
      <w:bookmarkStart w:id="18" w:name="_bookmark18"/>
      <w:bookmarkEnd w:id="18"/>
      <w:r>
        <w:rPr>
          <w:rFonts w:cs="宋体"/>
          <w:lang w:eastAsia="zh-CN"/>
        </w:rPr>
        <w:t>2.6.1</w:t>
      </w:r>
      <w:r>
        <w:rPr>
          <w:rFonts w:cs="宋体"/>
          <w:spacing w:val="-63"/>
          <w:lang w:eastAsia="zh-CN"/>
        </w:rPr>
        <w:t xml:space="preserve"> </w:t>
      </w:r>
      <w:r>
        <w:rPr>
          <w:lang w:eastAsia="zh-CN"/>
        </w:rPr>
        <w:t>综合评分法</w:t>
      </w:r>
    </w:p>
    <w:p>
      <w:pPr>
        <w:spacing w:before="11"/>
        <w:rPr>
          <w:rFonts w:ascii="宋体" w:hAnsi="宋体" w:eastAsia="宋体" w:cs="宋体"/>
          <w:b/>
          <w:bCs/>
          <w:sz w:val="27"/>
          <w:szCs w:val="27"/>
          <w:lang w:eastAsia="zh-CN"/>
        </w:rPr>
      </w:pPr>
    </w:p>
    <w:p>
      <w:pPr>
        <w:pStyle w:val="5"/>
        <w:spacing w:before="0" w:line="355" w:lineRule="auto"/>
        <w:ind w:right="29" w:firstLine="422"/>
        <w:rPr>
          <w:lang w:eastAsia="zh-CN"/>
        </w:rPr>
      </w:pPr>
      <w:r>
        <w:rPr>
          <w:spacing w:val="2"/>
          <w:lang w:eastAsia="zh-CN"/>
        </w:rPr>
        <w:t>采购项目公告采用综合评分法时，进行评审管理环节操作流程为：第一步，</w:t>
      </w:r>
      <w:r>
        <w:rPr>
          <w:lang w:eastAsia="zh-CN"/>
        </w:rPr>
        <w:t xml:space="preserve"> </w:t>
      </w:r>
      <w:r>
        <w:rPr>
          <w:spacing w:val="-3"/>
          <w:lang w:eastAsia="zh-CN"/>
        </w:rPr>
        <w:t>采购人组建评委小组；第二步，评委进行评审项评审；第三步，采购人进行价格</w:t>
      </w:r>
    </w:p>
    <w:p>
      <w:pPr>
        <w:spacing w:line="355" w:lineRule="auto"/>
        <w:rPr>
          <w:lang w:eastAsia="zh-CN"/>
        </w:rPr>
        <w:sectPr>
          <w:headerReference r:id="rId18" w:type="default"/>
          <w:pgSz w:w="11910" w:h="16840"/>
          <w:pgMar w:top="1120" w:right="1560" w:bottom="280" w:left="1660" w:header="928" w:footer="0" w:gutter="0"/>
          <w:cols w:space="720" w:num="1"/>
        </w:sectPr>
      </w:pPr>
    </w:p>
    <w:p>
      <w:pPr>
        <w:rPr>
          <w:rFonts w:ascii="宋体" w:hAnsi="宋体" w:eastAsia="宋体" w:cs="宋体"/>
          <w:sz w:val="25"/>
          <w:szCs w:val="25"/>
          <w:lang w:eastAsia="zh-CN"/>
        </w:rPr>
      </w:pPr>
    </w:p>
    <w:p>
      <w:pPr>
        <w:pStyle w:val="5"/>
        <w:rPr>
          <w:rFonts w:cs="宋体"/>
          <w:lang w:eastAsia="zh-CN"/>
        </w:rPr>
      </w:pPr>
      <w:r>
        <w:rPr>
          <w:lang w:eastAsia="zh-CN"/>
        </w:rPr>
        <w:t>评审；第四步，采购人提交评审记录汇总结果和生成评审报告；</w:t>
      </w:r>
      <w:r>
        <w:rPr>
          <w:rFonts w:cs="宋体"/>
          <w:lang w:eastAsia="zh-CN"/>
        </w:rPr>
        <w:t xml:space="preserve"> </w:t>
      </w:r>
    </w:p>
    <w:p>
      <w:pPr>
        <w:pStyle w:val="5"/>
        <w:spacing w:before="151" w:line="343" w:lineRule="auto"/>
        <w:ind w:left="563" w:hanging="423"/>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采购人组建评委小组 </w:t>
      </w:r>
      <w:r>
        <w:rPr>
          <w:spacing w:val="-2"/>
          <w:lang w:eastAsia="zh-CN"/>
        </w:rPr>
        <w:t>点击左侧菜单栏【评审管理】进入“评审管理”列表页，点击【进入】进入</w:t>
      </w:r>
    </w:p>
    <w:p>
      <w:pPr>
        <w:pStyle w:val="5"/>
        <w:spacing w:before="48"/>
        <w:rPr>
          <w:lang w:eastAsia="zh-CN"/>
        </w:rPr>
      </w:pPr>
      <w:r>
        <w:rPr>
          <w:lang w:eastAsia="zh-CN"/>
        </w:rPr>
        <w:t>“评审管理”详细页面。</w:t>
      </w:r>
    </w:p>
    <w:p>
      <w:pPr>
        <w:spacing w:before="3"/>
        <w:rPr>
          <w:rFonts w:ascii="宋体" w:hAnsi="宋体" w:eastAsia="宋体" w:cs="宋体"/>
          <w:sz w:val="10"/>
          <w:szCs w:val="10"/>
          <w:lang w:eastAsia="zh-CN"/>
        </w:rPr>
      </w:pPr>
    </w:p>
    <w:p>
      <w:pPr>
        <w:spacing w:line="2975" w:lineRule="exact"/>
        <w:ind w:left="160"/>
        <w:rPr>
          <w:rFonts w:ascii="宋体" w:hAnsi="宋体" w:eastAsia="宋体" w:cs="宋体"/>
          <w:sz w:val="20"/>
          <w:szCs w:val="20"/>
        </w:rPr>
      </w:pPr>
      <w:r>
        <w:rPr>
          <w:rFonts w:ascii="宋体" w:hAnsi="宋体" w:eastAsia="宋体" w:cs="宋体"/>
          <w:position w:val="-59"/>
          <w:sz w:val="20"/>
          <w:szCs w:val="20"/>
          <w:lang w:eastAsia="zh-CN"/>
        </w:rPr>
        <mc:AlternateContent>
          <mc:Choice Requires="wpg">
            <w:drawing>
              <wp:inline distT="0" distB="0" distL="0" distR="0">
                <wp:extent cx="5287010" cy="1889125"/>
                <wp:effectExtent l="6350" t="8255" r="2540" b="7620"/>
                <wp:docPr id="931" name="Group 639"/>
                <wp:cNvGraphicFramePr/>
                <a:graphic xmlns:a="http://schemas.openxmlformats.org/drawingml/2006/main">
                  <a:graphicData uri="http://schemas.microsoft.com/office/word/2010/wordprocessingGroup">
                    <wpg:wgp>
                      <wpg:cNvGrpSpPr/>
                      <wpg:grpSpPr>
                        <a:xfrm>
                          <a:off x="0" y="0"/>
                          <a:ext cx="5287010" cy="1889125"/>
                          <a:chOff x="0" y="0"/>
                          <a:chExt cx="8326" cy="2975"/>
                        </a:xfrm>
                      </wpg:grpSpPr>
                      <pic:pic xmlns:pic="http://schemas.openxmlformats.org/drawingml/2006/picture">
                        <pic:nvPicPr>
                          <pic:cNvPr id="932" name="Picture 64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10" y="10"/>
                            <a:ext cx="8306" cy="2955"/>
                          </a:xfrm>
                          <a:prstGeom prst="rect">
                            <a:avLst/>
                          </a:prstGeom>
                          <a:noFill/>
                          <a:ln>
                            <a:noFill/>
                          </a:ln>
                        </pic:spPr>
                      </pic:pic>
                      <wpg:grpSp>
                        <wpg:cNvPr id="933" name="Group 640"/>
                        <wpg:cNvGrpSpPr/>
                        <wpg:grpSpPr>
                          <a:xfrm>
                            <a:off x="5" y="5"/>
                            <a:ext cx="8316" cy="2965"/>
                            <a:chOff x="5" y="5"/>
                            <a:chExt cx="8316" cy="2965"/>
                          </a:xfrm>
                        </wpg:grpSpPr>
                        <wps:wsp>
                          <wps:cNvPr id="934" name="Freeform 641"/>
                          <wps:cNvSpPr/>
                          <wps:spPr bwMode="auto">
                            <a:xfrm>
                              <a:off x="5" y="5"/>
                              <a:ext cx="8316" cy="2965"/>
                            </a:xfrm>
                            <a:custGeom>
                              <a:avLst/>
                              <a:gdLst>
                                <a:gd name="T0" fmla="+- 0 5 5"/>
                                <a:gd name="T1" fmla="*/ T0 w 8316"/>
                                <a:gd name="T2" fmla="+- 0 2970 5"/>
                                <a:gd name="T3" fmla="*/ 2970 h 2965"/>
                                <a:gd name="T4" fmla="+- 0 8321 5"/>
                                <a:gd name="T5" fmla="*/ T4 w 8316"/>
                                <a:gd name="T6" fmla="+- 0 2970 5"/>
                                <a:gd name="T7" fmla="*/ 2970 h 2965"/>
                                <a:gd name="T8" fmla="+- 0 8321 5"/>
                                <a:gd name="T9" fmla="*/ T8 w 8316"/>
                                <a:gd name="T10" fmla="+- 0 5 5"/>
                                <a:gd name="T11" fmla="*/ 5 h 2965"/>
                                <a:gd name="T12" fmla="+- 0 5 5"/>
                                <a:gd name="T13" fmla="*/ T12 w 8316"/>
                                <a:gd name="T14" fmla="+- 0 5 5"/>
                                <a:gd name="T15" fmla="*/ 5 h 2965"/>
                                <a:gd name="T16" fmla="+- 0 5 5"/>
                                <a:gd name="T17" fmla="*/ T16 w 8316"/>
                                <a:gd name="T18" fmla="+- 0 2970 5"/>
                                <a:gd name="T19" fmla="*/ 2970 h 2965"/>
                              </a:gdLst>
                              <a:ahLst/>
                              <a:cxnLst>
                                <a:cxn ang="0">
                                  <a:pos x="T1" y="T3"/>
                                </a:cxn>
                                <a:cxn ang="0">
                                  <a:pos x="T5" y="T7"/>
                                </a:cxn>
                                <a:cxn ang="0">
                                  <a:pos x="T9" y="T11"/>
                                </a:cxn>
                                <a:cxn ang="0">
                                  <a:pos x="T13" y="T15"/>
                                </a:cxn>
                                <a:cxn ang="0">
                                  <a:pos x="T17" y="T19"/>
                                </a:cxn>
                              </a:cxnLst>
                              <a:rect l="0" t="0" r="r" b="b"/>
                              <a:pathLst>
                                <a:path w="8316" h="2965">
                                  <a:moveTo>
                                    <a:pt x="0" y="2965"/>
                                  </a:moveTo>
                                  <a:lnTo>
                                    <a:pt x="8316" y="2965"/>
                                  </a:lnTo>
                                  <a:lnTo>
                                    <a:pt x="8316" y="0"/>
                                  </a:lnTo>
                                  <a:lnTo>
                                    <a:pt x="0" y="0"/>
                                  </a:lnTo>
                                  <a:lnTo>
                                    <a:pt x="0" y="296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39" o:spid="_x0000_s1026" o:spt="203" style="height:148.75pt;width:416.3pt;" coordsize="8326,2975" o:gfxdata="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gDAoooAbInmLimrBt75+tSUUWAaF2jil&#10;C4paKAEINGKWigBu2gpTqKAG7Oev6UFMmnUUANVdt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FORRRQAYoxRRS6gAGKKKKYCLyKU0UUAG3mkX+tFFAC0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9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">
                <o:lock v:ext="edit" aspectratio="f"/>
                <v:shape id="Picture 642" o:spid="_x0000_s1026" o:spt="75" type="#_x0000_t75" style="position:absolute;left:10;top:10;height:2955;width:8306;" filled="f" o:preferrelative="t" stroked="f" coordsize="21600,21600" o:gfxdata="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0Ig2vQAA&#10;ANwAAAAPAAAAAAAAAAEAIAAAACIAAABkcnMvZG93bnJldi54bWxQSwECFAAUAAAACACHTuJAMy8F&#10;njsAAAA5AAAAEAAAAAAAAAABACAAAAAMAQAAZHJzL3NoYXBleG1sLnhtbFBLBQYAAAAABgAGAFsB&#10;AAC2AwAAAAA=&#10;">
                  <v:fill on="f" focussize="0,0"/>
                  <v:stroke on="f"/>
                  <v:imagedata r:id="rId138" o:title=""/>
                  <o:lock v:ext="edit" aspectratio="t"/>
                </v:shape>
                <v:group id="Group 640" o:spid="_x0000_s1026" o:spt="203" style="position:absolute;left:5;top:5;height:2965;width:8316;" coordorigin="5,5" coordsize="8316,2965" o:gfxdata="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U6kCi+AAAA3AAAAA8AAAAAAAAAAQAgAAAAIgAAAGRycy9kb3ducmV2Lnht&#10;bFBLAQIUABQAAAAIAIdO4kAzLwWeOwAAADkAAAAVAAAAAAAAAAEAIAAAAA0BAABkcnMvZ3JvdXBz&#10;aGFwZXhtbC54bWxQSwUGAAAAAAYABgBgAQAAygMAAAAA&#10;">
                  <o:lock v:ext="edit" aspectratio="f"/>
                  <v:shape id="Freeform 641" o:spid="_x0000_s1026" o:spt="100" style="position:absolute;left:5;top:5;height:2965;width:8316;" filled="f" stroked="t" coordsize="8316,2965" o:gfxdata="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qoChb4A&#10;AADcAAAADwAAAAAAAAABACAAAAAiAAAAZHJzL2Rvd25yZXYueG1sUEsBAhQAFAAAAAgAh07iQDMv&#10;BZ47AAAAOQAAABAAAAAAAAAAAQAgAAAADQEAAGRycy9zaGFwZXhtbC54bWxQSwUGAAAAAAYABgBb&#10;AQAAtwMAAAAA&#10;" path="m0,2965l8316,2965,8316,0,0,0,0,2965xe">
                    <v:path o:connectlocs="0,2970;8316,2970;8316,5;0,5;0,2970"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16"/>
          <w:szCs w:val="16"/>
        </w:rPr>
      </w:pPr>
    </w:p>
    <w:p>
      <w:pPr>
        <w:pStyle w:val="5"/>
        <w:spacing w:line="355" w:lineRule="auto"/>
        <w:ind w:firstLine="422"/>
        <w:rPr>
          <w:lang w:eastAsia="zh-CN"/>
        </w:rPr>
      </w:pPr>
      <w:r>
        <w:rPr>
          <w:spacing w:val="-2"/>
          <w:lang w:eastAsia="zh-CN"/>
        </w:rPr>
        <w:t>在“评审管理”详细页面中，可以选择在专家系统抽取专家（即由招标中心</w:t>
      </w:r>
      <w:r>
        <w:rPr>
          <w:lang w:eastAsia="zh-CN"/>
        </w:rPr>
        <w:t xml:space="preserve"> 来抽取）或者采购人采取自己拟定专家的方式。</w:t>
      </w:r>
    </w:p>
    <w:p>
      <w:pPr>
        <w:pStyle w:val="5"/>
        <w:spacing w:before="41" w:line="355" w:lineRule="auto"/>
        <w:ind w:firstLine="422"/>
        <w:rPr>
          <w:lang w:eastAsia="zh-CN"/>
        </w:rPr>
      </w:pPr>
      <w:r>
        <w:rPr>
          <w:spacing w:val="-2"/>
          <w:lang w:eastAsia="zh-CN"/>
        </w:rPr>
        <w:t>如采用专家系统抽取专家，建议联系招标中心对应的工作人员。采购人需确</w:t>
      </w:r>
      <w:r>
        <w:rPr>
          <w:lang w:eastAsia="zh-CN"/>
        </w:rPr>
        <w:t xml:space="preserve"> 定抽取专家的人数和专业，从而填写以下信息，具体信息如下：</w:t>
      </w:r>
    </w:p>
    <w:p>
      <w:pPr>
        <w:spacing w:line="355" w:lineRule="auto"/>
        <w:rPr>
          <w:lang w:eastAsia="zh-CN"/>
        </w:rPr>
        <w:sectPr>
          <w:pgSz w:w="11910" w:h="16840"/>
          <w:pgMar w:top="1120" w:right="1640" w:bottom="280" w:left="1660" w:header="928" w:footer="0" w:gutter="0"/>
          <w:cols w:space="720" w:num="1"/>
        </w:sectPr>
      </w:pPr>
    </w:p>
    <w:p>
      <w:pPr>
        <w:rPr>
          <w:rFonts w:ascii="宋体" w:hAnsi="宋体" w:eastAsia="宋体" w:cs="宋体"/>
          <w:sz w:val="20"/>
          <w:szCs w:val="20"/>
          <w:lang w:eastAsia="zh-CN"/>
        </w:rPr>
      </w:pPr>
    </w:p>
    <w:p>
      <w:pPr>
        <w:spacing w:before="8"/>
        <w:rPr>
          <w:rFonts w:ascii="宋体" w:hAnsi="宋体" w:eastAsia="宋体" w:cs="宋体"/>
          <w:sz w:val="15"/>
          <w:szCs w:val="15"/>
          <w:lang w:eastAsia="zh-CN"/>
        </w:rPr>
      </w:pPr>
    </w:p>
    <w:p>
      <w:pPr>
        <w:spacing w:line="7113" w:lineRule="exact"/>
        <w:ind w:left="560"/>
        <w:rPr>
          <w:rFonts w:ascii="宋体" w:hAnsi="宋体" w:eastAsia="宋体" w:cs="宋体"/>
          <w:sz w:val="20"/>
          <w:szCs w:val="20"/>
        </w:rPr>
      </w:pPr>
      <w:r>
        <w:rPr>
          <w:rFonts w:ascii="宋体" w:hAnsi="宋体" w:eastAsia="宋体" w:cs="宋体"/>
          <w:position w:val="-141"/>
          <w:sz w:val="20"/>
          <w:szCs w:val="20"/>
          <w:lang w:eastAsia="zh-CN"/>
        </w:rPr>
        <w:drawing>
          <wp:inline distT="0" distB="0" distL="0" distR="0">
            <wp:extent cx="5224780" cy="4516755"/>
            <wp:effectExtent l="0" t="0" r="0" b="0"/>
            <wp:docPr id="93"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0.png"/>
                    <pic:cNvPicPr>
                      <a:picLocks noChangeAspect="1"/>
                    </pic:cNvPicPr>
                  </pic:nvPicPr>
                  <pic:blipFill>
                    <a:blip r:embed="rId139" cstate="print"/>
                    <a:stretch>
                      <a:fillRect/>
                    </a:stretch>
                  </pic:blipFill>
                  <pic:spPr>
                    <a:xfrm>
                      <a:off x="0" y="0"/>
                      <a:ext cx="5225282" cy="4517136"/>
                    </a:xfrm>
                    <a:prstGeom prst="rect">
                      <a:avLst/>
                    </a:prstGeom>
                  </pic:spPr>
                </pic:pic>
              </a:graphicData>
            </a:graphic>
          </wp:inline>
        </w:drawing>
      </w:r>
    </w:p>
    <w:p>
      <w:pPr>
        <w:spacing w:before="3"/>
        <w:rPr>
          <w:rFonts w:ascii="宋体" w:hAnsi="宋体" w:eastAsia="宋体" w:cs="宋体"/>
          <w:sz w:val="18"/>
          <w:szCs w:val="18"/>
        </w:rPr>
      </w:pPr>
    </w:p>
    <w:p>
      <w:pPr>
        <w:pStyle w:val="5"/>
        <w:spacing w:line="355" w:lineRule="auto"/>
        <w:ind w:right="213" w:firstLine="422"/>
        <w:rPr>
          <w:lang w:eastAsia="zh-CN"/>
        </w:rPr>
      </w:pPr>
      <w:r>
        <w:rPr>
          <w:spacing w:val="-2"/>
          <w:lang w:eastAsia="zh-CN"/>
        </w:rPr>
        <w:t>如采购人自己组建评标委员会则可以选择添加采购人代表的方式。点击【添</w:t>
      </w:r>
      <w:r>
        <w:rPr>
          <w:lang w:eastAsia="zh-CN"/>
        </w:rPr>
        <w:t xml:space="preserve"> 加】填写评委信息</w:t>
      </w:r>
    </w:p>
    <w:p>
      <w:pPr>
        <w:spacing w:line="2440" w:lineRule="exact"/>
        <w:ind w:left="140"/>
        <w:rPr>
          <w:rFonts w:ascii="宋体" w:hAnsi="宋体" w:eastAsia="宋体" w:cs="宋体"/>
          <w:sz w:val="20"/>
          <w:szCs w:val="20"/>
        </w:rPr>
      </w:pPr>
      <w:r>
        <w:rPr>
          <w:rFonts w:ascii="宋体" w:hAnsi="宋体" w:eastAsia="宋体" w:cs="宋体"/>
          <w:position w:val="-48"/>
          <w:sz w:val="20"/>
          <w:szCs w:val="20"/>
          <w:lang w:eastAsia="zh-CN"/>
        </w:rPr>
        <w:drawing>
          <wp:inline distT="0" distB="0" distL="0" distR="0">
            <wp:extent cx="5280025" cy="1549400"/>
            <wp:effectExtent l="0" t="0" r="0" b="0"/>
            <wp:docPr id="95"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1.png"/>
                    <pic:cNvPicPr>
                      <a:picLocks noChangeAspect="1"/>
                    </pic:cNvPicPr>
                  </pic:nvPicPr>
                  <pic:blipFill>
                    <a:blip r:embed="rId140" cstate="print"/>
                    <a:stretch>
                      <a:fillRect/>
                    </a:stretch>
                  </pic:blipFill>
                  <pic:spPr>
                    <a:xfrm>
                      <a:off x="0" y="0"/>
                      <a:ext cx="5280174" cy="1549812"/>
                    </a:xfrm>
                    <a:prstGeom prst="rect">
                      <a:avLst/>
                    </a:prstGeom>
                  </pic:spPr>
                </pic:pic>
              </a:graphicData>
            </a:graphic>
          </wp:inline>
        </w:drawing>
      </w:r>
    </w:p>
    <w:p>
      <w:pPr>
        <w:pStyle w:val="5"/>
        <w:spacing w:before="196" w:line="343" w:lineRule="auto"/>
        <w:ind w:left="563" w:right="213"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评委进行评审项评审 </w:t>
      </w:r>
      <w:r>
        <w:rPr>
          <w:spacing w:val="-2"/>
          <w:lang w:eastAsia="zh-CN"/>
        </w:rPr>
        <w:t>评审开始后由评委对供应商提交的资格审查文件进行评审，采购人可以进入</w:t>
      </w:r>
    </w:p>
    <w:p>
      <w:pPr>
        <w:pStyle w:val="5"/>
        <w:spacing w:before="48" w:line="360" w:lineRule="auto"/>
        <w:ind w:right="213"/>
        <w:rPr>
          <w:lang w:eastAsia="zh-CN"/>
        </w:rPr>
      </w:pPr>
      <w:r>
        <w:rPr>
          <w:spacing w:val="-3"/>
          <w:lang w:eastAsia="zh-CN"/>
        </w:rPr>
        <w:t>评审管理页面，点击评审项（如下图中商务评审页签）查看评委评审情况，若评</w:t>
      </w:r>
      <w:r>
        <w:rPr>
          <w:spacing w:val="-111"/>
          <w:lang w:eastAsia="zh-CN"/>
        </w:rPr>
        <w:t xml:space="preserve"> </w:t>
      </w:r>
      <w:r>
        <w:rPr>
          <w:lang w:eastAsia="zh-CN"/>
        </w:rPr>
        <w:t>委未进行评审则显示为空白。</w:t>
      </w:r>
    </w:p>
    <w:p>
      <w:pPr>
        <w:pStyle w:val="5"/>
        <w:spacing w:before="31" w:line="360" w:lineRule="auto"/>
        <w:ind w:right="213" w:firstLine="422"/>
        <w:rPr>
          <w:lang w:eastAsia="zh-CN"/>
        </w:rPr>
      </w:pPr>
      <w:r>
        <w:rPr>
          <w:spacing w:val="-4"/>
          <w:lang w:eastAsia="zh-CN"/>
        </w:rPr>
        <w:t>采购人还可以查看供应商管理（供应商被评价和被处理情况）、清单报价、</w:t>
      </w:r>
      <w:r>
        <w:rPr>
          <w:lang w:eastAsia="zh-CN"/>
        </w:rPr>
        <w:t xml:space="preserve"> 评审文件、评审澄清等内容。</w:t>
      </w:r>
    </w:p>
    <w:p>
      <w:pPr>
        <w:spacing w:line="360" w:lineRule="auto"/>
        <w:rPr>
          <w:lang w:eastAsia="zh-CN"/>
        </w:rPr>
        <w:sectPr>
          <w:headerReference r:id="rId19" w:type="default"/>
          <w:pgSz w:w="11910" w:h="16840"/>
          <w:pgMar w:top="1120" w:right="1260" w:bottom="280" w:left="1660" w:header="928" w:footer="0" w:gutter="0"/>
          <w:cols w:space="720" w:num="1"/>
        </w:sectPr>
      </w:pPr>
    </w:p>
    <w:p>
      <w:pPr>
        <w:rPr>
          <w:rFonts w:ascii="宋体" w:hAnsi="宋体" w:eastAsia="宋体" w:cs="宋体"/>
          <w:sz w:val="20"/>
          <w:szCs w:val="20"/>
          <w:lang w:eastAsia="zh-CN"/>
        </w:rPr>
      </w:pPr>
    </w:p>
    <w:p>
      <w:pPr>
        <w:spacing w:before="10"/>
        <w:rPr>
          <w:rFonts w:ascii="宋体" w:hAnsi="宋体" w:eastAsia="宋体" w:cs="宋体"/>
          <w:sz w:val="11"/>
          <w:szCs w:val="11"/>
          <w:lang w:eastAsia="zh-CN"/>
        </w:rPr>
      </w:pPr>
    </w:p>
    <w:p>
      <w:pPr>
        <w:spacing w:line="2591" w:lineRule="exact"/>
        <w:ind w:left="160"/>
        <w:rPr>
          <w:rFonts w:ascii="宋体" w:hAnsi="宋体" w:eastAsia="宋体" w:cs="宋体"/>
          <w:sz w:val="20"/>
          <w:szCs w:val="20"/>
        </w:rPr>
      </w:pPr>
      <w:r>
        <w:rPr>
          <w:rFonts w:ascii="宋体" w:hAnsi="宋体" w:eastAsia="宋体" w:cs="宋体"/>
          <w:position w:val="-51"/>
          <w:sz w:val="20"/>
          <w:szCs w:val="20"/>
          <w:lang w:eastAsia="zh-CN"/>
        </w:rPr>
        <mc:AlternateContent>
          <mc:Choice Requires="wpg">
            <w:drawing>
              <wp:inline distT="0" distB="0" distL="0" distR="0">
                <wp:extent cx="5287010" cy="1645285"/>
                <wp:effectExtent l="6350" t="6350" r="2540" b="5715"/>
                <wp:docPr id="927" name="Group 635"/>
                <wp:cNvGraphicFramePr/>
                <a:graphic xmlns:a="http://schemas.openxmlformats.org/drawingml/2006/main">
                  <a:graphicData uri="http://schemas.microsoft.com/office/word/2010/wordprocessingGroup">
                    <wpg:wgp>
                      <wpg:cNvGrpSpPr/>
                      <wpg:grpSpPr>
                        <a:xfrm>
                          <a:off x="0" y="0"/>
                          <a:ext cx="5287010" cy="1645285"/>
                          <a:chOff x="0" y="0"/>
                          <a:chExt cx="8326" cy="2591"/>
                        </a:xfrm>
                      </wpg:grpSpPr>
                      <pic:pic xmlns:pic="http://schemas.openxmlformats.org/drawingml/2006/picture">
                        <pic:nvPicPr>
                          <pic:cNvPr id="928" name="Picture 638"/>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a:xfrm>
                            <a:off x="10" y="10"/>
                            <a:ext cx="8306" cy="2571"/>
                          </a:xfrm>
                          <a:prstGeom prst="rect">
                            <a:avLst/>
                          </a:prstGeom>
                          <a:noFill/>
                          <a:ln>
                            <a:noFill/>
                          </a:ln>
                        </pic:spPr>
                      </pic:pic>
                      <wpg:grpSp>
                        <wpg:cNvPr id="929" name="Group 636"/>
                        <wpg:cNvGrpSpPr/>
                        <wpg:grpSpPr>
                          <a:xfrm>
                            <a:off x="5" y="5"/>
                            <a:ext cx="8316" cy="2581"/>
                            <a:chOff x="5" y="5"/>
                            <a:chExt cx="8316" cy="2581"/>
                          </a:xfrm>
                        </wpg:grpSpPr>
                        <wps:wsp>
                          <wps:cNvPr id="930" name="Freeform 637"/>
                          <wps:cNvSpPr/>
                          <wps:spPr bwMode="auto">
                            <a:xfrm>
                              <a:off x="5" y="5"/>
                              <a:ext cx="8316" cy="2581"/>
                            </a:xfrm>
                            <a:custGeom>
                              <a:avLst/>
                              <a:gdLst>
                                <a:gd name="T0" fmla="+- 0 5 5"/>
                                <a:gd name="T1" fmla="*/ T0 w 8316"/>
                                <a:gd name="T2" fmla="+- 0 2586 5"/>
                                <a:gd name="T3" fmla="*/ 2586 h 2581"/>
                                <a:gd name="T4" fmla="+- 0 8321 5"/>
                                <a:gd name="T5" fmla="*/ T4 w 8316"/>
                                <a:gd name="T6" fmla="+- 0 2586 5"/>
                                <a:gd name="T7" fmla="*/ 2586 h 2581"/>
                                <a:gd name="T8" fmla="+- 0 8321 5"/>
                                <a:gd name="T9" fmla="*/ T8 w 8316"/>
                                <a:gd name="T10" fmla="+- 0 5 5"/>
                                <a:gd name="T11" fmla="*/ 5 h 2581"/>
                                <a:gd name="T12" fmla="+- 0 5 5"/>
                                <a:gd name="T13" fmla="*/ T12 w 8316"/>
                                <a:gd name="T14" fmla="+- 0 5 5"/>
                                <a:gd name="T15" fmla="*/ 5 h 2581"/>
                                <a:gd name="T16" fmla="+- 0 5 5"/>
                                <a:gd name="T17" fmla="*/ T16 w 8316"/>
                                <a:gd name="T18" fmla="+- 0 2586 5"/>
                                <a:gd name="T19" fmla="*/ 2586 h 2581"/>
                              </a:gdLst>
                              <a:ahLst/>
                              <a:cxnLst>
                                <a:cxn ang="0">
                                  <a:pos x="T1" y="T3"/>
                                </a:cxn>
                                <a:cxn ang="0">
                                  <a:pos x="T5" y="T7"/>
                                </a:cxn>
                                <a:cxn ang="0">
                                  <a:pos x="T9" y="T11"/>
                                </a:cxn>
                                <a:cxn ang="0">
                                  <a:pos x="T13" y="T15"/>
                                </a:cxn>
                                <a:cxn ang="0">
                                  <a:pos x="T17" y="T19"/>
                                </a:cxn>
                              </a:cxnLst>
                              <a:rect l="0" t="0" r="r" b="b"/>
                              <a:pathLst>
                                <a:path w="8316" h="2581">
                                  <a:moveTo>
                                    <a:pt x="0" y="2581"/>
                                  </a:moveTo>
                                  <a:lnTo>
                                    <a:pt x="8316" y="2581"/>
                                  </a:lnTo>
                                  <a:lnTo>
                                    <a:pt x="8316" y="0"/>
                                  </a:lnTo>
                                  <a:lnTo>
                                    <a:pt x="0" y="0"/>
                                  </a:lnTo>
                                  <a:lnTo>
                                    <a:pt x="0" y="258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35" o:spid="_x0000_s1026" o:spt="203" style="height:129.55pt;width:416.3pt;" coordsize="8326,2591" o:gfxdata="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">
                <o:lock v:ext="edit" aspectratio="f"/>
                <v:shape id="Picture 638" o:spid="_x0000_s1026" o:spt="75" type="#_x0000_t75" style="position:absolute;left:10;top:10;height:2571;width:8306;" filled="f" o:preferrelative="t" stroked="f" coordsize="21600,21600" o:gfxdata="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Ab31ugAAANwA&#10;AAAPAAAAAAAAAAEAIAAAACIAAABkcnMvZG93bnJldi54bWxQSwECFAAUAAAACACHTuJAMy8FnjsA&#10;AAA5AAAAEAAAAAAAAAABACAAAAAJAQAAZHJzL3NoYXBleG1sLnhtbFBLBQYAAAAABgAGAFsBAACz&#10;AwAAAAA=&#10;">
                  <v:fill on="f" focussize="0,0"/>
                  <v:stroke on="f"/>
                  <v:imagedata r:id="rId141" o:title=""/>
                  <o:lock v:ext="edit" aspectratio="t"/>
                </v:shape>
                <v:group id="Group 636" o:spid="_x0000_s1026" o:spt="203" style="position:absolute;left:5;top:5;height:2581;width:8316;" coordorigin="5,5" coordsize="8316,2581" o:gfxdata="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hCzEfvwAAANwAAAAPAAAAAAAAAAEAIAAAACIAAABkcnMvZG93bnJldi54&#10;bWxQSwECFAAUAAAACACHTuJAMy8FnjsAAAA5AAAAFQAAAAAAAAABACAAAAAOAQAAZHJzL2dyb3Vw&#10;c2hhcGV4bWwueG1sUEsFBgAAAAAGAAYAYAEAAMsDAAAAAA==&#10;">
                  <o:lock v:ext="edit" aspectratio="f"/>
                  <v:shape id="Freeform 637" o:spid="_x0000_s1026" o:spt="100" style="position:absolute;left:5;top:5;height:2581;width:8316;" filled="f" stroked="t" coordsize="8316,2581" o:gfxdata="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vLrwvQAA&#10;ANwAAAAPAAAAAAAAAAEAIAAAACIAAABkcnMvZG93bnJldi54bWxQSwECFAAUAAAACACHTuJAMy8F&#10;njsAAAA5AAAAEAAAAAAAAAABACAAAAAMAQAAZHJzL3NoYXBleG1sLnhtbFBLBQYAAAAABgAGAFsB&#10;AAC2AwAAAAA=&#10;" path="m0,2581l8316,2581,8316,0,0,0,0,2581xe">
                    <v:path o:connectlocs="0,2586;8316,2586;8316,5;0,5;0,2586"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6"/>
        <w:rPr>
          <w:rFonts w:ascii="宋体" w:hAnsi="宋体" w:eastAsia="宋体" w:cs="宋体"/>
          <w:sz w:val="25"/>
          <w:szCs w:val="25"/>
        </w:rPr>
      </w:pPr>
    </w:p>
    <w:p>
      <w:pPr>
        <w:pStyle w:val="5"/>
        <w:rPr>
          <w:rFonts w:cs="宋体"/>
          <w:lang w:eastAsia="zh-CN"/>
        </w:rPr>
      </w:pPr>
      <w:r>
        <w:rPr>
          <w:lang w:eastAsia="zh-CN"/>
        </w:rPr>
        <w:t>（</w:t>
      </w:r>
      <w:r>
        <w:rPr>
          <w:rFonts w:cs="宋体"/>
          <w:lang w:eastAsia="zh-CN"/>
        </w:rPr>
        <w:t>3</w:t>
      </w:r>
      <w:r>
        <w:rPr>
          <w:lang w:eastAsia="zh-CN"/>
        </w:rPr>
        <w:t>）</w:t>
      </w:r>
      <w:r>
        <w:rPr>
          <w:spacing w:val="1"/>
          <w:lang w:eastAsia="zh-CN"/>
        </w:rPr>
        <w:t xml:space="preserve"> </w:t>
      </w:r>
      <w:r>
        <w:rPr>
          <w:lang w:eastAsia="zh-CN"/>
        </w:rPr>
        <w:t>采购人进行价格评审</w:t>
      </w:r>
      <w:r>
        <w:rPr>
          <w:rFonts w:cs="宋体"/>
          <w:lang w:eastAsia="zh-CN"/>
        </w:rPr>
        <w:t xml:space="preserve"> </w:t>
      </w:r>
    </w:p>
    <w:p>
      <w:pPr>
        <w:spacing w:before="13"/>
        <w:rPr>
          <w:rFonts w:ascii="宋体" w:hAnsi="宋体" w:eastAsia="宋体" w:cs="宋体"/>
          <w:sz w:val="9"/>
          <w:szCs w:val="9"/>
          <w:lang w:eastAsia="zh-CN"/>
        </w:rPr>
      </w:pPr>
    </w:p>
    <w:p>
      <w:pPr>
        <w:pStyle w:val="5"/>
        <w:spacing w:line="355" w:lineRule="auto"/>
        <w:ind w:firstLine="422"/>
        <w:rPr>
          <w:lang w:eastAsia="zh-CN"/>
        </w:rPr>
      </w:pPr>
      <w:r>
        <w:rPr>
          <w:spacing w:val="-2"/>
          <w:lang w:eastAsia="zh-CN"/>
        </w:rPr>
        <w:t>所有评委评审完成评审项的评审后，由采购人进行价格评审。对供应商报价</w:t>
      </w:r>
      <w:r>
        <w:rPr>
          <w:lang w:eastAsia="zh-CN"/>
        </w:rPr>
        <w:t xml:space="preserve"> </w:t>
      </w:r>
      <w:r>
        <w:rPr>
          <w:spacing w:val="-3"/>
          <w:lang w:eastAsia="zh-CN"/>
        </w:rPr>
        <w:t>信息存在填写错误的情况，需要调整报价时，采购人可以修改供应商报价，点击</w:t>
      </w:r>
    </w:p>
    <w:p>
      <w:pPr>
        <w:pStyle w:val="5"/>
        <w:spacing w:before="41"/>
        <w:rPr>
          <w:lang w:eastAsia="zh-CN"/>
        </w:rPr>
      </w:pPr>
      <w:r>
        <w:rPr>
          <w:spacing w:val="11"/>
          <w:lang w:eastAsia="zh-CN"/>
        </w:rPr>
        <w:t>【提交结果】按钮完成价格评审。若无需修改直接点击【提交结果】即可。</w:t>
      </w:r>
    </w:p>
    <w:p>
      <w:pPr>
        <w:spacing w:before="10"/>
        <w:rPr>
          <w:rFonts w:ascii="宋体" w:hAnsi="宋体" w:eastAsia="宋体" w:cs="宋体"/>
          <w:sz w:val="12"/>
          <w:szCs w:val="12"/>
          <w:lang w:eastAsia="zh-CN"/>
        </w:rPr>
      </w:pPr>
    </w:p>
    <w:p>
      <w:pPr>
        <w:spacing w:line="3312" w:lineRule="exact"/>
        <w:ind w:left="160"/>
        <w:rPr>
          <w:rFonts w:ascii="宋体" w:hAnsi="宋体" w:eastAsia="宋体" w:cs="宋体"/>
          <w:sz w:val="20"/>
          <w:szCs w:val="20"/>
        </w:rPr>
      </w:pPr>
      <w:r>
        <w:rPr>
          <w:rFonts w:ascii="宋体" w:hAnsi="宋体" w:eastAsia="宋体" w:cs="宋体"/>
          <w:position w:val="-65"/>
          <w:sz w:val="20"/>
          <w:szCs w:val="20"/>
          <w:lang w:eastAsia="zh-CN"/>
        </w:rPr>
        <mc:AlternateContent>
          <mc:Choice Requires="wpg">
            <w:drawing>
              <wp:inline distT="0" distB="0" distL="0" distR="0">
                <wp:extent cx="5287010" cy="2103120"/>
                <wp:effectExtent l="6350" t="8255" r="2540" b="3175"/>
                <wp:docPr id="923" name="Group 631"/>
                <wp:cNvGraphicFramePr/>
                <a:graphic xmlns:a="http://schemas.openxmlformats.org/drawingml/2006/main">
                  <a:graphicData uri="http://schemas.microsoft.com/office/word/2010/wordprocessingGroup">
                    <wpg:wgp>
                      <wpg:cNvGrpSpPr/>
                      <wpg:grpSpPr>
                        <a:xfrm>
                          <a:off x="0" y="0"/>
                          <a:ext cx="5287010" cy="2103120"/>
                          <a:chOff x="0" y="0"/>
                          <a:chExt cx="8326" cy="3312"/>
                        </a:xfrm>
                      </wpg:grpSpPr>
                      <pic:pic xmlns:pic="http://schemas.openxmlformats.org/drawingml/2006/picture">
                        <pic:nvPicPr>
                          <pic:cNvPr id="924" name="Picture 63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a:xfrm>
                            <a:off x="10" y="10"/>
                            <a:ext cx="8306" cy="3292"/>
                          </a:xfrm>
                          <a:prstGeom prst="rect">
                            <a:avLst/>
                          </a:prstGeom>
                          <a:noFill/>
                          <a:ln>
                            <a:noFill/>
                          </a:ln>
                        </pic:spPr>
                      </pic:pic>
                      <wpg:grpSp>
                        <wpg:cNvPr id="925" name="Group 632"/>
                        <wpg:cNvGrpSpPr/>
                        <wpg:grpSpPr>
                          <a:xfrm>
                            <a:off x="5" y="5"/>
                            <a:ext cx="8316" cy="3302"/>
                            <a:chOff x="5" y="5"/>
                            <a:chExt cx="8316" cy="3302"/>
                          </a:xfrm>
                        </wpg:grpSpPr>
                        <wps:wsp>
                          <wps:cNvPr id="926" name="Freeform 633"/>
                          <wps:cNvSpPr/>
                          <wps:spPr bwMode="auto">
                            <a:xfrm>
                              <a:off x="5" y="5"/>
                              <a:ext cx="8316" cy="3302"/>
                            </a:xfrm>
                            <a:custGeom>
                              <a:avLst/>
                              <a:gdLst>
                                <a:gd name="T0" fmla="+- 0 5 5"/>
                                <a:gd name="T1" fmla="*/ T0 w 8316"/>
                                <a:gd name="T2" fmla="+- 0 3307 5"/>
                                <a:gd name="T3" fmla="*/ 3307 h 3302"/>
                                <a:gd name="T4" fmla="+- 0 8321 5"/>
                                <a:gd name="T5" fmla="*/ T4 w 8316"/>
                                <a:gd name="T6" fmla="+- 0 3307 5"/>
                                <a:gd name="T7" fmla="*/ 3307 h 3302"/>
                                <a:gd name="T8" fmla="+- 0 8321 5"/>
                                <a:gd name="T9" fmla="*/ T8 w 8316"/>
                                <a:gd name="T10" fmla="+- 0 5 5"/>
                                <a:gd name="T11" fmla="*/ 5 h 3302"/>
                                <a:gd name="T12" fmla="+- 0 5 5"/>
                                <a:gd name="T13" fmla="*/ T12 w 8316"/>
                                <a:gd name="T14" fmla="+- 0 5 5"/>
                                <a:gd name="T15" fmla="*/ 5 h 3302"/>
                                <a:gd name="T16" fmla="+- 0 5 5"/>
                                <a:gd name="T17" fmla="*/ T16 w 8316"/>
                                <a:gd name="T18" fmla="+- 0 3307 5"/>
                                <a:gd name="T19" fmla="*/ 3307 h 3302"/>
                              </a:gdLst>
                              <a:ahLst/>
                              <a:cxnLst>
                                <a:cxn ang="0">
                                  <a:pos x="T1" y="T3"/>
                                </a:cxn>
                                <a:cxn ang="0">
                                  <a:pos x="T5" y="T7"/>
                                </a:cxn>
                                <a:cxn ang="0">
                                  <a:pos x="T9" y="T11"/>
                                </a:cxn>
                                <a:cxn ang="0">
                                  <a:pos x="T13" y="T15"/>
                                </a:cxn>
                                <a:cxn ang="0">
                                  <a:pos x="T17" y="T19"/>
                                </a:cxn>
                              </a:cxnLst>
                              <a:rect l="0" t="0" r="r" b="b"/>
                              <a:pathLst>
                                <a:path w="8316" h="3302">
                                  <a:moveTo>
                                    <a:pt x="0" y="3302"/>
                                  </a:moveTo>
                                  <a:lnTo>
                                    <a:pt x="8316" y="3302"/>
                                  </a:lnTo>
                                  <a:lnTo>
                                    <a:pt x="8316" y="0"/>
                                  </a:lnTo>
                                  <a:lnTo>
                                    <a:pt x="0" y="0"/>
                                  </a:lnTo>
                                  <a:lnTo>
                                    <a:pt x="0" y="330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31" o:spid="_x0000_s1026" o:spt="203" style="height:165.6pt;width:416.3pt;" coordsize="8326,3312" o:gfxdata="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">
                <o:lock v:ext="edit" aspectratio="f"/>
                <v:shape id="Picture 634" o:spid="_x0000_s1026" o:spt="75" type="#_x0000_t75" style="position:absolute;left:10;top:10;height:3292;width:8306;" filled="f" o:preferrelative="t" stroked="f" coordsize="21600,21600" o:gfxdata="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TF5db4A&#10;AADcAAAADwAAAAAAAAABACAAAAAiAAAAZHJzL2Rvd25yZXYueG1sUEsBAhQAFAAAAAgAh07iQDMv&#10;BZ47AAAAOQAAABAAAAAAAAAAAQAgAAAADQEAAGRycy9zaGFwZXhtbC54bWxQSwUGAAAAAAYABgBb&#10;AQAAtwMAAAAA&#10;">
                  <v:fill on="f" focussize="0,0"/>
                  <v:stroke on="f"/>
                  <v:imagedata r:id="rId142" o:title=""/>
                  <o:lock v:ext="edit" aspectratio="t"/>
                </v:shape>
                <v:group id="Group 632" o:spid="_x0000_s1026" o:spt="203" style="position:absolute;left:5;top:5;height:3302;width:8316;" coordorigin="5,5" coordsize="8316,3302" o:gfxdata="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BGOxq+AAAA3AAAAA8AAAAAAAAAAQAgAAAAIgAAAGRycy9kb3ducmV2Lnht&#10;bFBLAQIUABQAAAAIAIdO4kAzLwWeOwAAADkAAAAVAAAAAAAAAAEAIAAAAA0BAABkcnMvZ3JvdXBz&#10;aGFwZXhtbC54bWxQSwUGAAAAAAYABgBgAQAAygMAAAAA&#10;">
                  <o:lock v:ext="edit" aspectratio="f"/>
                  <v:shape id="Freeform 633" o:spid="_x0000_s1026" o:spt="100" style="position:absolute;left:5;top:5;height:3302;width:8316;" filled="f" stroked="t" coordsize="8316,3302" o:gfxdata="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g/DvQAA&#10;ANwAAAAPAAAAAAAAAAEAIAAAACIAAABkcnMvZG93bnJldi54bWxQSwECFAAUAAAACACHTuJAMy8F&#10;njsAAAA5AAAAEAAAAAAAAAABACAAAAAMAQAAZHJzL3NoYXBleG1sLnhtbFBLBQYAAAAABgAGAFsB&#10;AAC2AwAAAAA=&#10;" path="m0,3302l8316,3302,8316,0,0,0,0,3302xe">
                    <v:path o:connectlocs="0,3307;8316,3307;8316,5;0,5;0,3307"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6"/>
          <w:szCs w:val="6"/>
        </w:rPr>
      </w:pPr>
    </w:p>
    <w:p>
      <w:pPr>
        <w:pStyle w:val="5"/>
        <w:spacing w:line="343" w:lineRule="auto"/>
        <w:ind w:left="563" w:hanging="423"/>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 xml:space="preserve">采购人提交评审记录汇总结果和生成评审报告 </w:t>
      </w:r>
      <w:r>
        <w:rPr>
          <w:spacing w:val="-8"/>
          <w:lang w:eastAsia="zh-CN"/>
        </w:rPr>
        <w:t>所有环节评审结束后，在“评审记录汇总”页面，录入评审地点、评审时间，</w:t>
      </w:r>
    </w:p>
    <w:p>
      <w:pPr>
        <w:pStyle w:val="5"/>
        <w:spacing w:before="48" w:line="360" w:lineRule="auto"/>
        <w:rPr>
          <w:lang w:eastAsia="zh-CN"/>
        </w:rPr>
      </w:pPr>
      <w:r>
        <w:rPr>
          <w:spacing w:val="-3"/>
          <w:lang w:eastAsia="zh-CN"/>
        </w:rPr>
        <w:t>提交评审记录汇总。待评审记录汇总完成后，点击【生成报告】完成该包件的评</w:t>
      </w:r>
      <w:r>
        <w:rPr>
          <w:spacing w:val="-111"/>
          <w:lang w:eastAsia="zh-CN"/>
        </w:rPr>
        <w:t xml:space="preserve"> </w:t>
      </w:r>
      <w:r>
        <w:rPr>
          <w:lang w:eastAsia="zh-CN"/>
        </w:rPr>
        <w:t>审。</w:t>
      </w:r>
    </w:p>
    <w:p>
      <w:pPr>
        <w:spacing w:line="360" w:lineRule="auto"/>
        <w:rPr>
          <w:lang w:eastAsia="zh-CN"/>
        </w:rPr>
        <w:sectPr>
          <w:pgSz w:w="11910" w:h="16840"/>
          <w:pgMar w:top="1120" w:right="1640" w:bottom="280" w:left="1660" w:header="928" w:footer="0" w:gutter="0"/>
          <w:cols w:space="720" w:num="1"/>
        </w:sectPr>
      </w:pPr>
    </w:p>
    <w:p>
      <w:pPr>
        <w:spacing w:before="4"/>
        <w:rPr>
          <w:rFonts w:ascii="宋体" w:hAnsi="宋体" w:eastAsia="宋体" w:cs="宋体"/>
          <w:sz w:val="25"/>
          <w:szCs w:val="25"/>
          <w:lang w:eastAsia="zh-CN"/>
        </w:rPr>
      </w:pPr>
    </w:p>
    <w:p>
      <w:pPr>
        <w:spacing w:line="4782" w:lineRule="exact"/>
        <w:ind w:left="160"/>
        <w:rPr>
          <w:rFonts w:ascii="宋体" w:hAnsi="宋体" w:eastAsia="宋体" w:cs="宋体"/>
          <w:sz w:val="20"/>
          <w:szCs w:val="20"/>
        </w:rPr>
      </w:pPr>
      <w:r>
        <w:rPr>
          <w:rFonts w:ascii="宋体" w:hAnsi="宋体" w:eastAsia="宋体" w:cs="宋体"/>
          <w:position w:val="-95"/>
          <w:sz w:val="20"/>
          <w:szCs w:val="20"/>
          <w:lang w:eastAsia="zh-CN"/>
        </w:rPr>
        <mc:AlternateContent>
          <mc:Choice Requires="wpg">
            <w:drawing>
              <wp:inline distT="0" distB="0" distL="0" distR="0">
                <wp:extent cx="5287010" cy="3036570"/>
                <wp:effectExtent l="6350" t="8255" r="2540" b="3175"/>
                <wp:docPr id="919" name="Group 627"/>
                <wp:cNvGraphicFramePr/>
                <a:graphic xmlns:a="http://schemas.openxmlformats.org/drawingml/2006/main">
                  <a:graphicData uri="http://schemas.microsoft.com/office/word/2010/wordprocessingGroup">
                    <wpg:wgp>
                      <wpg:cNvGrpSpPr/>
                      <wpg:grpSpPr>
                        <a:xfrm>
                          <a:off x="0" y="0"/>
                          <a:ext cx="5287010" cy="3036570"/>
                          <a:chOff x="0" y="0"/>
                          <a:chExt cx="8326" cy="4782"/>
                        </a:xfrm>
                      </wpg:grpSpPr>
                      <pic:pic xmlns:pic="http://schemas.openxmlformats.org/drawingml/2006/picture">
                        <pic:nvPicPr>
                          <pic:cNvPr id="920" name="Picture 63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a:xfrm>
                            <a:off x="10" y="10"/>
                            <a:ext cx="8306" cy="4762"/>
                          </a:xfrm>
                          <a:prstGeom prst="rect">
                            <a:avLst/>
                          </a:prstGeom>
                          <a:noFill/>
                          <a:ln>
                            <a:noFill/>
                          </a:ln>
                        </pic:spPr>
                      </pic:pic>
                      <wpg:grpSp>
                        <wpg:cNvPr id="921" name="Group 628"/>
                        <wpg:cNvGrpSpPr/>
                        <wpg:grpSpPr>
                          <a:xfrm>
                            <a:off x="5" y="5"/>
                            <a:ext cx="8316" cy="4772"/>
                            <a:chOff x="5" y="5"/>
                            <a:chExt cx="8316" cy="4772"/>
                          </a:xfrm>
                        </wpg:grpSpPr>
                        <wps:wsp>
                          <wps:cNvPr id="922" name="Freeform 629"/>
                          <wps:cNvSpPr/>
                          <wps:spPr bwMode="auto">
                            <a:xfrm>
                              <a:off x="5" y="5"/>
                              <a:ext cx="8316" cy="4772"/>
                            </a:xfrm>
                            <a:custGeom>
                              <a:avLst/>
                              <a:gdLst>
                                <a:gd name="T0" fmla="+- 0 5 5"/>
                                <a:gd name="T1" fmla="*/ T0 w 8316"/>
                                <a:gd name="T2" fmla="+- 0 4777 5"/>
                                <a:gd name="T3" fmla="*/ 4777 h 4772"/>
                                <a:gd name="T4" fmla="+- 0 8321 5"/>
                                <a:gd name="T5" fmla="*/ T4 w 8316"/>
                                <a:gd name="T6" fmla="+- 0 4777 5"/>
                                <a:gd name="T7" fmla="*/ 4777 h 4772"/>
                                <a:gd name="T8" fmla="+- 0 8321 5"/>
                                <a:gd name="T9" fmla="*/ T8 w 8316"/>
                                <a:gd name="T10" fmla="+- 0 5 5"/>
                                <a:gd name="T11" fmla="*/ 5 h 4772"/>
                                <a:gd name="T12" fmla="+- 0 5 5"/>
                                <a:gd name="T13" fmla="*/ T12 w 8316"/>
                                <a:gd name="T14" fmla="+- 0 5 5"/>
                                <a:gd name="T15" fmla="*/ 5 h 4772"/>
                                <a:gd name="T16" fmla="+- 0 5 5"/>
                                <a:gd name="T17" fmla="*/ T16 w 8316"/>
                                <a:gd name="T18" fmla="+- 0 4777 5"/>
                                <a:gd name="T19" fmla="*/ 4777 h 4772"/>
                              </a:gdLst>
                              <a:ahLst/>
                              <a:cxnLst>
                                <a:cxn ang="0">
                                  <a:pos x="T1" y="T3"/>
                                </a:cxn>
                                <a:cxn ang="0">
                                  <a:pos x="T5" y="T7"/>
                                </a:cxn>
                                <a:cxn ang="0">
                                  <a:pos x="T9" y="T11"/>
                                </a:cxn>
                                <a:cxn ang="0">
                                  <a:pos x="T13" y="T15"/>
                                </a:cxn>
                                <a:cxn ang="0">
                                  <a:pos x="T17" y="T19"/>
                                </a:cxn>
                              </a:cxnLst>
                              <a:rect l="0" t="0" r="r" b="b"/>
                              <a:pathLst>
                                <a:path w="8316" h="4772">
                                  <a:moveTo>
                                    <a:pt x="0" y="4772"/>
                                  </a:moveTo>
                                  <a:lnTo>
                                    <a:pt x="8316" y="4772"/>
                                  </a:lnTo>
                                  <a:lnTo>
                                    <a:pt x="8316" y="0"/>
                                  </a:lnTo>
                                  <a:lnTo>
                                    <a:pt x="0" y="0"/>
                                  </a:lnTo>
                                  <a:lnTo>
                                    <a:pt x="0" y="477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27" o:spid="_x0000_s1026" o:spt="203" style="height:239.1pt;width:416.3pt;" coordsize="8326,4782" o:gfxdata="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">
                <o:lock v:ext="edit" aspectratio="f"/>
                <v:shape id="Picture 630" o:spid="_x0000_s1026" o:spt="75" type="#_x0000_t75" style="position:absolute;left:10;top:10;height:4762;width:8306;" filled="f" o:preferrelative="t" stroked="f" coordsize="21600,21600" o:gfxdata="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Jue7ugAAANwA&#10;AAAPAAAAAAAAAAEAIAAAACIAAABkcnMvZG93bnJldi54bWxQSwECFAAUAAAACACHTuJAMy8FnjsA&#10;AAA5AAAAEAAAAAAAAAABACAAAAAJAQAAZHJzL3NoYXBleG1sLnhtbFBLBQYAAAAABgAGAFsBAACz&#10;AwAAAAA=&#10;">
                  <v:fill on="f" focussize="0,0"/>
                  <v:stroke on="f"/>
                  <v:imagedata r:id="rId143" o:title=""/>
                  <o:lock v:ext="edit" aspectratio="t"/>
                </v:shape>
                <v:group id="Group 628" o:spid="_x0000_s1026" o:spt="203" style="position:absolute;left:5;top:5;height:4772;width:8316;" coordorigin="5,5" coordsize="8316,4772" o:gfxdata="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ffT0ZvwAAANwAAAAPAAAAAAAAAAEAIAAAACIAAABkcnMvZG93bnJldi54&#10;bWxQSwECFAAUAAAACACHTuJAMy8FnjsAAAA5AAAAFQAAAAAAAAABACAAAAAOAQAAZHJzL2dyb3Vw&#10;c2hhcGV4bWwueG1sUEsFBgAAAAAGAAYAYAEAAMsDAAAAAA==&#10;">
                  <o:lock v:ext="edit" aspectratio="f"/>
                  <v:shape id="Freeform 629" o:spid="_x0000_s1026" o:spt="100" style="position:absolute;left:5;top:5;height:4772;width:8316;" filled="f" stroked="t" coordsize="8316,4772" o:gfxdata="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0QFKK5AAAA3AAA&#10;AA8AAAAAAAAAAQAgAAAAIgAAAGRycy9kb3ducmV2LnhtbFBLAQIUABQAAAAIAIdO4kAzLwWeOwAA&#10;ADkAAAAQAAAAAAAAAAEAIAAAAAgBAABkcnMvc2hhcGV4bWwueG1sUEsFBgAAAAAGAAYAWwEAALID&#10;AAAAAA==&#10;" path="m0,4772l8316,4772,8316,0,0,0,0,4772xe">
                    <v:path o:connectlocs="0,4777;8316,4777;8316,5;0,5;0,4777" o:connectangles="0,0,0,0,0"/>
                    <v:fill on="f" focussize="0,0"/>
                    <v:stroke weight="0.5pt" color="#BEBEBE" joinstyle="round"/>
                    <v:imagedata o:title=""/>
                    <o:lock v:ext="edit" aspectratio="f"/>
                  </v:shape>
                </v:group>
                <w10:wrap type="none"/>
                <w10:anchorlock/>
              </v:group>
            </w:pict>
          </mc:Fallback>
        </mc:AlternateContent>
      </w:r>
    </w:p>
    <w:p>
      <w:pPr>
        <w:spacing w:before="3"/>
        <w:rPr>
          <w:rFonts w:ascii="宋体" w:hAnsi="宋体" w:eastAsia="宋体" w:cs="宋体"/>
          <w:sz w:val="9"/>
          <w:szCs w:val="9"/>
        </w:rPr>
      </w:pPr>
    </w:p>
    <w:p>
      <w:pPr>
        <w:pStyle w:val="5"/>
        <w:spacing w:line="355" w:lineRule="auto"/>
        <w:ind w:right="29"/>
        <w:rPr>
          <w:rFonts w:cs="宋体"/>
          <w:lang w:eastAsia="zh-CN"/>
        </w:rPr>
      </w:pPr>
      <w:r>
        <w:rPr>
          <w:color w:val="FF0000"/>
          <w:spacing w:val="-3"/>
          <w:lang w:eastAsia="zh-CN"/>
        </w:rPr>
        <w:t>注：若评委对供应商发起澄清提问，需要被提问供应商全部答复后或澄清回复截</w:t>
      </w:r>
      <w:r>
        <w:rPr>
          <w:color w:val="FF0000"/>
          <w:spacing w:val="-111"/>
          <w:lang w:eastAsia="zh-CN"/>
        </w:rPr>
        <w:t xml:space="preserve"> </w:t>
      </w:r>
      <w:r>
        <w:rPr>
          <w:color w:val="FF0000"/>
          <w:lang w:eastAsia="zh-CN"/>
        </w:rPr>
        <w:t>止时间到了之后才能生成报告。</w:t>
      </w:r>
      <w:r>
        <w:rPr>
          <w:rFonts w:cs="宋体"/>
          <w:color w:val="FF0000"/>
          <w:lang w:eastAsia="zh-CN"/>
        </w:rPr>
        <w:t xml:space="preserve"> </w:t>
      </w:r>
    </w:p>
    <w:p>
      <w:pPr>
        <w:pStyle w:val="5"/>
        <w:spacing w:before="118"/>
        <w:ind w:left="563" w:right="29"/>
        <w:rPr>
          <w:rFonts w:cs="宋体"/>
          <w:lang w:eastAsia="zh-CN"/>
        </w:rPr>
      </w:pPr>
      <w:r>
        <w:rPr>
          <w:lang w:eastAsia="zh-CN"/>
        </w:rPr>
        <w:t>评审报告生成后，可在线查看评审报告，或下载评审报告至本地进行查看。</w:t>
      </w:r>
      <w:r>
        <w:rPr>
          <w:rFonts w:cs="宋体"/>
          <w:lang w:eastAsia="zh-CN"/>
        </w:rPr>
        <w:t xml:space="preserve"> </w:t>
      </w:r>
    </w:p>
    <w:p>
      <w:pPr>
        <w:spacing w:before="1"/>
        <w:rPr>
          <w:rFonts w:ascii="宋体" w:hAnsi="宋体" w:eastAsia="宋体" w:cs="宋体"/>
          <w:sz w:val="10"/>
          <w:szCs w:val="10"/>
          <w:lang w:eastAsia="zh-CN"/>
        </w:rPr>
      </w:pPr>
    </w:p>
    <w:p>
      <w:pPr>
        <w:spacing w:line="2060" w:lineRule="exact"/>
        <w:ind w:left="160"/>
        <w:rPr>
          <w:rFonts w:ascii="宋体" w:hAnsi="宋体" w:eastAsia="宋体" w:cs="宋体"/>
          <w:sz w:val="20"/>
          <w:szCs w:val="20"/>
        </w:rPr>
      </w:pPr>
      <w:r>
        <w:rPr>
          <w:rFonts w:ascii="宋体" w:hAnsi="宋体" w:eastAsia="宋体" w:cs="宋体"/>
          <w:position w:val="-40"/>
          <w:sz w:val="20"/>
          <w:szCs w:val="20"/>
          <w:lang w:eastAsia="zh-CN"/>
        </w:rPr>
        <mc:AlternateContent>
          <mc:Choice Requires="wpg">
            <w:drawing>
              <wp:inline distT="0" distB="0" distL="0" distR="0">
                <wp:extent cx="5287010" cy="1308100"/>
                <wp:effectExtent l="6350" t="6350" r="2540" b="9525"/>
                <wp:docPr id="915" name="Group 623"/>
                <wp:cNvGraphicFramePr/>
                <a:graphic xmlns:a="http://schemas.openxmlformats.org/drawingml/2006/main">
                  <a:graphicData uri="http://schemas.microsoft.com/office/word/2010/wordprocessingGroup">
                    <wpg:wgp>
                      <wpg:cNvGrpSpPr/>
                      <wpg:grpSpPr>
                        <a:xfrm>
                          <a:off x="0" y="0"/>
                          <a:ext cx="5287010" cy="1308100"/>
                          <a:chOff x="0" y="0"/>
                          <a:chExt cx="8326" cy="2060"/>
                        </a:xfrm>
                      </wpg:grpSpPr>
                      <pic:pic xmlns:pic="http://schemas.openxmlformats.org/drawingml/2006/picture">
                        <pic:nvPicPr>
                          <pic:cNvPr id="916" name="Picture 62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a:xfrm>
                            <a:off x="10" y="10"/>
                            <a:ext cx="8306" cy="2040"/>
                          </a:xfrm>
                          <a:prstGeom prst="rect">
                            <a:avLst/>
                          </a:prstGeom>
                          <a:noFill/>
                          <a:ln>
                            <a:noFill/>
                          </a:ln>
                        </pic:spPr>
                      </pic:pic>
                      <wpg:grpSp>
                        <wpg:cNvPr id="917" name="Group 624"/>
                        <wpg:cNvGrpSpPr/>
                        <wpg:grpSpPr>
                          <a:xfrm>
                            <a:off x="5" y="5"/>
                            <a:ext cx="8316" cy="2050"/>
                            <a:chOff x="5" y="5"/>
                            <a:chExt cx="8316" cy="2050"/>
                          </a:xfrm>
                        </wpg:grpSpPr>
                        <wps:wsp>
                          <wps:cNvPr id="918" name="Freeform 625"/>
                          <wps:cNvSpPr/>
                          <wps:spPr bwMode="auto">
                            <a:xfrm>
                              <a:off x="5" y="5"/>
                              <a:ext cx="8316" cy="2050"/>
                            </a:xfrm>
                            <a:custGeom>
                              <a:avLst/>
                              <a:gdLst>
                                <a:gd name="T0" fmla="+- 0 5 5"/>
                                <a:gd name="T1" fmla="*/ T0 w 8316"/>
                                <a:gd name="T2" fmla="+- 0 2055 5"/>
                                <a:gd name="T3" fmla="*/ 2055 h 2050"/>
                                <a:gd name="T4" fmla="+- 0 8321 5"/>
                                <a:gd name="T5" fmla="*/ T4 w 8316"/>
                                <a:gd name="T6" fmla="+- 0 2055 5"/>
                                <a:gd name="T7" fmla="*/ 2055 h 2050"/>
                                <a:gd name="T8" fmla="+- 0 8321 5"/>
                                <a:gd name="T9" fmla="*/ T8 w 8316"/>
                                <a:gd name="T10" fmla="+- 0 5 5"/>
                                <a:gd name="T11" fmla="*/ 5 h 2050"/>
                                <a:gd name="T12" fmla="+- 0 5 5"/>
                                <a:gd name="T13" fmla="*/ T12 w 8316"/>
                                <a:gd name="T14" fmla="+- 0 5 5"/>
                                <a:gd name="T15" fmla="*/ 5 h 2050"/>
                                <a:gd name="T16" fmla="+- 0 5 5"/>
                                <a:gd name="T17" fmla="*/ T16 w 8316"/>
                                <a:gd name="T18" fmla="+- 0 2055 5"/>
                                <a:gd name="T19" fmla="*/ 2055 h 2050"/>
                              </a:gdLst>
                              <a:ahLst/>
                              <a:cxnLst>
                                <a:cxn ang="0">
                                  <a:pos x="T1" y="T3"/>
                                </a:cxn>
                                <a:cxn ang="0">
                                  <a:pos x="T5" y="T7"/>
                                </a:cxn>
                                <a:cxn ang="0">
                                  <a:pos x="T9" y="T11"/>
                                </a:cxn>
                                <a:cxn ang="0">
                                  <a:pos x="T13" y="T15"/>
                                </a:cxn>
                                <a:cxn ang="0">
                                  <a:pos x="T17" y="T19"/>
                                </a:cxn>
                              </a:cxnLst>
                              <a:rect l="0" t="0" r="r" b="b"/>
                              <a:pathLst>
                                <a:path w="8316" h="2050">
                                  <a:moveTo>
                                    <a:pt x="0" y="2050"/>
                                  </a:moveTo>
                                  <a:lnTo>
                                    <a:pt x="8316" y="2050"/>
                                  </a:lnTo>
                                  <a:lnTo>
                                    <a:pt x="8316" y="0"/>
                                  </a:lnTo>
                                  <a:lnTo>
                                    <a:pt x="0" y="0"/>
                                  </a:lnTo>
                                  <a:lnTo>
                                    <a:pt x="0" y="205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23" o:spid="_x0000_s1026" o:spt="203" style="height:103pt;width:416.3pt;" coordsize="8326,2060" o:gfxdata="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">
                <o:lock v:ext="edit" aspectratio="f"/>
                <v:shape id="Picture 626" o:spid="_x0000_s1026" o:spt="75" type="#_x0000_t75" style="position:absolute;left:10;top:10;height:2040;width:8306;" filled="f" o:preferrelative="t" stroked="f" coordsize="21600,21600" o:gfxdata="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7qa0rsAAADc&#10;AAAADwAAAAAAAAABACAAAAAiAAAAZHJzL2Rvd25yZXYueG1sUEsBAhQAFAAAAAgAh07iQDMvBZ47&#10;AAAAOQAAABAAAAAAAAAAAQAgAAAACgEAAGRycy9zaGFwZXhtbC54bWxQSwUGAAAAAAYABgBbAQAA&#10;tAMAAAAA&#10;">
                  <v:fill on="f" focussize="0,0"/>
                  <v:stroke on="f"/>
                  <v:imagedata r:id="rId144" o:title=""/>
                  <o:lock v:ext="edit" aspectratio="t"/>
                </v:shape>
                <v:group id="Group 624" o:spid="_x0000_s1026" o:spt="203" style="position:absolute;left:5;top:5;height:2050;width:8316;" coordorigin="5,5" coordsize="8316,2050" o:gfxdata="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xtMpLvwAAANwAAAAPAAAAAAAAAAEAIAAAACIAAABkcnMvZG93bnJldi54&#10;bWxQSwECFAAUAAAACACHTuJAMy8FnjsAAAA5AAAAFQAAAAAAAAABACAAAAAOAQAAZHJzL2dyb3Vw&#10;c2hhcGV4bWwueG1sUEsFBgAAAAAGAAYAYAEAAMsDAAAAAA==&#10;">
                  <o:lock v:ext="edit" aspectratio="f"/>
                  <v:shape id="Freeform 625" o:spid="_x0000_s1026" o:spt="100" style="position:absolute;left:5;top:5;height:2050;width:8316;" filled="f" stroked="t" coordsize="8316,2050" o:gfxdata="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aFaZa8AAAA&#10;3AAAAA8AAAAAAAAAAQAgAAAAIgAAAGRycy9kb3ducmV2LnhtbFBLAQIUABQAAAAIAIdO4kAzLwWe&#10;OwAAADkAAAAQAAAAAAAAAAEAIAAAAAsBAABkcnMvc2hhcGV4bWwueG1sUEsFBgAAAAAGAAYAWwEA&#10;ALUDAAAAAA==&#10;" path="m0,2050l8316,2050,8316,0,0,0,0,2050xe">
                    <v:path o:connectlocs="0,2055;8316,2055;8316,5;0,5;0,2055" o:connectangles="0,0,0,0,0"/>
                    <v:fill on="f" focussize="0,0"/>
                    <v:stroke weight="0.5pt" color="#BEBEBE" joinstyle="round"/>
                    <v:imagedata o:title=""/>
                    <o:lock v:ext="edit" aspectratio="f"/>
                  </v:shape>
                </v:group>
                <w10:wrap type="none"/>
                <w10:anchorlock/>
              </v:group>
            </w:pict>
          </mc:Fallback>
        </mc:AlternateContent>
      </w:r>
    </w:p>
    <w:p>
      <w:pPr>
        <w:spacing w:before="4"/>
        <w:rPr>
          <w:rFonts w:ascii="宋体" w:hAnsi="宋体" w:eastAsia="宋体" w:cs="宋体"/>
          <w:sz w:val="17"/>
          <w:szCs w:val="17"/>
        </w:rPr>
      </w:pPr>
    </w:p>
    <w:p>
      <w:pPr>
        <w:pStyle w:val="5"/>
        <w:spacing w:before="0" w:line="343" w:lineRule="auto"/>
        <w:ind w:left="620" w:right="29" w:hanging="481"/>
        <w:rPr>
          <w:lang w:eastAsia="zh-CN"/>
        </w:rPr>
      </w:pPr>
      <w:r>
        <w:rPr>
          <w:lang w:eastAsia="zh-CN"/>
        </w:rPr>
        <w:t>（</w:t>
      </w:r>
      <w:r>
        <w:rPr>
          <w:rFonts w:ascii="Tahoma" w:hAnsi="Tahoma" w:eastAsia="Tahoma" w:cs="Tahoma"/>
          <w:lang w:eastAsia="zh-CN"/>
        </w:rPr>
        <w:t>5</w:t>
      </w:r>
      <w:r>
        <w:rPr>
          <w:lang w:eastAsia="zh-CN"/>
        </w:rPr>
        <w:t>）</w:t>
      </w:r>
      <w:r>
        <w:rPr>
          <w:spacing w:val="-1"/>
          <w:lang w:eastAsia="zh-CN"/>
        </w:rPr>
        <w:t xml:space="preserve"> </w:t>
      </w:r>
      <w:r>
        <w:rPr>
          <w:lang w:eastAsia="zh-CN"/>
        </w:rPr>
        <w:t xml:space="preserve">评审结束统计评审时长 </w:t>
      </w:r>
      <w:r>
        <w:rPr>
          <w:spacing w:val="-3"/>
          <w:lang w:eastAsia="zh-CN"/>
        </w:rPr>
        <w:t>在采购人生成评标报告后，采购人可点击结束评审，系统会根据评审开始时</w:t>
      </w:r>
    </w:p>
    <w:p>
      <w:pPr>
        <w:pStyle w:val="5"/>
        <w:spacing w:before="48" w:line="360" w:lineRule="auto"/>
        <w:ind w:right="29"/>
        <w:rPr>
          <w:lang w:eastAsia="zh-CN"/>
        </w:rPr>
      </w:pPr>
      <w:r>
        <w:rPr>
          <w:spacing w:val="-3"/>
          <w:lang w:eastAsia="zh-CN"/>
        </w:rPr>
        <w:t>间和最终的评审结束时间，算出评审时长。对于由招标中心抽取的专家来说，可</w:t>
      </w:r>
      <w:r>
        <w:rPr>
          <w:spacing w:val="-113"/>
          <w:lang w:eastAsia="zh-CN"/>
        </w:rPr>
        <w:t xml:space="preserve"> </w:t>
      </w:r>
      <w:r>
        <w:rPr>
          <w:lang w:eastAsia="zh-CN"/>
        </w:rPr>
        <w:t>根据此时长进行支付专家评审费。</w:t>
      </w:r>
    </w:p>
    <w:p>
      <w:pPr>
        <w:spacing w:line="360" w:lineRule="auto"/>
        <w:rPr>
          <w:lang w:eastAsia="zh-CN"/>
        </w:rPr>
        <w:sectPr>
          <w:headerReference r:id="rId20" w:type="default"/>
          <w:pgSz w:w="11910" w:h="16840"/>
          <w:pgMar w:top="1120" w:right="1560" w:bottom="280" w:left="1660" w:header="928" w:footer="0" w:gutter="0"/>
          <w:cols w:space="720" w:num="1"/>
        </w:sectPr>
      </w:pPr>
    </w:p>
    <w:p>
      <w:pPr>
        <w:rPr>
          <w:rFonts w:ascii="宋体" w:hAnsi="宋体" w:eastAsia="宋体" w:cs="宋体"/>
          <w:sz w:val="20"/>
          <w:szCs w:val="20"/>
          <w:lang w:eastAsia="zh-CN"/>
        </w:rPr>
      </w:pPr>
    </w:p>
    <w:p>
      <w:pPr>
        <w:spacing w:before="7"/>
        <w:rPr>
          <w:rFonts w:ascii="宋体" w:hAnsi="宋体" w:eastAsia="宋体" w:cs="宋体"/>
          <w:sz w:val="15"/>
          <w:szCs w:val="15"/>
          <w:lang w:eastAsia="zh-CN"/>
        </w:rPr>
      </w:pPr>
    </w:p>
    <w:p>
      <w:pPr>
        <w:spacing w:line="3742" w:lineRule="exact"/>
        <w:ind w:left="620"/>
        <w:rPr>
          <w:rFonts w:ascii="宋体" w:hAnsi="宋体" w:eastAsia="宋体" w:cs="宋体"/>
          <w:sz w:val="20"/>
          <w:szCs w:val="20"/>
        </w:rPr>
      </w:pPr>
      <w:r>
        <w:rPr>
          <w:rFonts w:ascii="宋体" w:hAnsi="宋体" w:eastAsia="宋体" w:cs="宋体"/>
          <w:position w:val="-74"/>
          <w:sz w:val="20"/>
          <w:szCs w:val="20"/>
          <w:lang w:eastAsia="zh-CN"/>
        </w:rPr>
        <w:drawing>
          <wp:inline distT="0" distB="0" distL="0" distR="0">
            <wp:extent cx="5267960" cy="2376170"/>
            <wp:effectExtent l="0" t="0" r="0" b="0"/>
            <wp:docPr id="97" name="image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6.jpeg"/>
                    <pic:cNvPicPr>
                      <a:picLocks noChangeAspect="1"/>
                    </pic:cNvPicPr>
                  </pic:nvPicPr>
                  <pic:blipFill>
                    <a:blip r:embed="rId145" cstate="print"/>
                    <a:stretch>
                      <a:fillRect/>
                    </a:stretch>
                  </pic:blipFill>
                  <pic:spPr>
                    <a:xfrm>
                      <a:off x="0" y="0"/>
                      <a:ext cx="5268452" cy="2376297"/>
                    </a:xfrm>
                    <a:prstGeom prst="rect">
                      <a:avLst/>
                    </a:prstGeom>
                  </pic:spPr>
                </pic:pic>
              </a:graphicData>
            </a:graphic>
          </wp:inline>
        </w:drawing>
      </w:r>
    </w:p>
    <w:p>
      <w:pPr>
        <w:rPr>
          <w:rFonts w:ascii="宋体" w:hAnsi="宋体" w:eastAsia="宋体" w:cs="宋体"/>
          <w:sz w:val="20"/>
          <w:szCs w:val="20"/>
        </w:rPr>
      </w:pPr>
    </w:p>
    <w:p>
      <w:pPr>
        <w:spacing w:before="9"/>
        <w:rPr>
          <w:rFonts w:ascii="宋体" w:hAnsi="宋体" w:eastAsia="宋体" w:cs="宋体"/>
          <w:sz w:val="20"/>
          <w:szCs w:val="20"/>
        </w:rPr>
      </w:pPr>
    </w:p>
    <w:p>
      <w:pPr>
        <w:pStyle w:val="4"/>
        <w:spacing w:before="9"/>
        <w:rPr>
          <w:b w:val="0"/>
          <w:bCs w:val="0"/>
          <w:lang w:eastAsia="zh-CN"/>
        </w:rPr>
      </w:pPr>
      <w:bookmarkStart w:id="19" w:name="_bookmark19"/>
      <w:bookmarkEnd w:id="19"/>
      <w:r>
        <w:rPr>
          <w:rFonts w:cs="宋体"/>
          <w:lang w:eastAsia="zh-CN"/>
        </w:rPr>
        <w:t>2.6.2</w:t>
      </w:r>
      <w:r>
        <w:rPr>
          <w:rFonts w:cs="宋体"/>
          <w:spacing w:val="-68"/>
          <w:lang w:eastAsia="zh-CN"/>
        </w:rPr>
        <w:t xml:space="preserve"> </w:t>
      </w:r>
      <w:r>
        <w:rPr>
          <w:lang w:eastAsia="zh-CN"/>
        </w:rPr>
        <w:t>最低价法（有评审项）</w:t>
      </w:r>
    </w:p>
    <w:p>
      <w:pPr>
        <w:spacing w:before="6"/>
        <w:rPr>
          <w:rFonts w:ascii="宋体" w:hAnsi="宋体" w:eastAsia="宋体" w:cs="宋体"/>
          <w:b/>
          <w:bCs/>
          <w:sz w:val="27"/>
          <w:szCs w:val="27"/>
          <w:lang w:eastAsia="zh-CN"/>
        </w:rPr>
      </w:pPr>
    </w:p>
    <w:p>
      <w:pPr>
        <w:pStyle w:val="5"/>
        <w:spacing w:before="0" w:line="357" w:lineRule="auto"/>
        <w:ind w:right="592" w:firstLine="422"/>
        <w:jc w:val="both"/>
        <w:rPr>
          <w:rFonts w:cs="宋体"/>
          <w:lang w:eastAsia="zh-CN"/>
        </w:rPr>
      </w:pPr>
      <w:r>
        <w:rPr>
          <w:spacing w:val="-9"/>
          <w:lang w:eastAsia="zh-CN"/>
        </w:rPr>
        <w:t>采购项目公告采用最低价法（有评审项）时，进行评审管理环节操作流程为：</w:t>
      </w:r>
      <w:r>
        <w:rPr>
          <w:lang w:eastAsia="zh-CN"/>
        </w:rPr>
        <w:t xml:space="preserve"> </w:t>
      </w:r>
      <w:r>
        <w:rPr>
          <w:spacing w:val="-3"/>
          <w:lang w:eastAsia="zh-CN"/>
        </w:rPr>
        <w:t>第一步，采购人组建评委小组；第二步，评委进行评审项评审和价格评审；第三</w:t>
      </w:r>
      <w:r>
        <w:rPr>
          <w:spacing w:val="-111"/>
          <w:lang w:eastAsia="zh-CN"/>
        </w:rPr>
        <w:t xml:space="preserve"> </w:t>
      </w:r>
      <w:r>
        <w:rPr>
          <w:lang w:eastAsia="zh-CN"/>
        </w:rPr>
        <w:t>步，采购人提交评审记录汇总结果和生成评审报告；</w:t>
      </w:r>
      <w:r>
        <w:rPr>
          <w:rFonts w:cs="宋体"/>
          <w:lang w:eastAsia="zh-CN"/>
        </w:rPr>
        <w:t xml:space="preserve"> </w:t>
      </w:r>
    </w:p>
    <w:p>
      <w:pPr>
        <w:pStyle w:val="5"/>
        <w:spacing w:before="39" w:line="338" w:lineRule="auto"/>
        <w:ind w:left="563" w:hanging="423"/>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采购人组建评委小组 </w:t>
      </w:r>
      <w:r>
        <w:rPr>
          <w:spacing w:val="-2"/>
          <w:lang w:eastAsia="zh-CN"/>
        </w:rPr>
        <w:t>点击左侧菜单栏【评审管理】进入“评审管理”列表页，点击【进入】进入</w:t>
      </w:r>
    </w:p>
    <w:p>
      <w:pPr>
        <w:pStyle w:val="5"/>
        <w:spacing w:before="58"/>
        <w:rPr>
          <w:lang w:eastAsia="zh-CN"/>
        </w:rPr>
      </w:pPr>
      <w:r>
        <w:rPr>
          <w:lang w:eastAsia="zh-CN"/>
        </w:rPr>
        <w:t>“评审管理”详细页面。</w:t>
      </w:r>
    </w:p>
    <w:p>
      <w:pPr>
        <w:spacing w:before="12"/>
        <w:rPr>
          <w:rFonts w:ascii="宋体" w:hAnsi="宋体" w:eastAsia="宋体" w:cs="宋体"/>
          <w:sz w:val="9"/>
          <w:szCs w:val="9"/>
          <w:lang w:eastAsia="zh-CN"/>
        </w:rPr>
      </w:pPr>
    </w:p>
    <w:p>
      <w:pPr>
        <w:spacing w:line="2975" w:lineRule="exact"/>
        <w:ind w:left="160"/>
        <w:rPr>
          <w:rFonts w:ascii="宋体" w:hAnsi="宋体" w:eastAsia="宋体" w:cs="宋体"/>
          <w:sz w:val="20"/>
          <w:szCs w:val="20"/>
        </w:rPr>
      </w:pPr>
      <w:r>
        <w:rPr>
          <w:rFonts w:ascii="宋体" w:hAnsi="宋体" w:eastAsia="宋体" w:cs="宋体"/>
          <w:position w:val="-59"/>
          <w:sz w:val="20"/>
          <w:szCs w:val="20"/>
          <w:lang w:eastAsia="zh-CN"/>
        </w:rPr>
        <mc:AlternateContent>
          <mc:Choice Requires="wpg">
            <w:drawing>
              <wp:inline distT="0" distB="0" distL="0" distR="0">
                <wp:extent cx="5287010" cy="1889125"/>
                <wp:effectExtent l="6350" t="2540" r="2540" b="3810"/>
                <wp:docPr id="911" name="Group 619"/>
                <wp:cNvGraphicFramePr/>
                <a:graphic xmlns:a="http://schemas.openxmlformats.org/drawingml/2006/main">
                  <a:graphicData uri="http://schemas.microsoft.com/office/word/2010/wordprocessingGroup">
                    <wpg:wgp>
                      <wpg:cNvGrpSpPr/>
                      <wpg:grpSpPr>
                        <a:xfrm>
                          <a:off x="0" y="0"/>
                          <a:ext cx="5287010" cy="1889125"/>
                          <a:chOff x="0" y="0"/>
                          <a:chExt cx="8326" cy="2975"/>
                        </a:xfrm>
                      </wpg:grpSpPr>
                      <pic:pic xmlns:pic="http://schemas.openxmlformats.org/drawingml/2006/picture">
                        <pic:nvPicPr>
                          <pic:cNvPr id="912" name="Picture 62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10" y="10"/>
                            <a:ext cx="8306" cy="2955"/>
                          </a:xfrm>
                          <a:prstGeom prst="rect">
                            <a:avLst/>
                          </a:prstGeom>
                          <a:noFill/>
                          <a:ln>
                            <a:noFill/>
                          </a:ln>
                        </pic:spPr>
                      </pic:pic>
                      <wpg:grpSp>
                        <wpg:cNvPr id="913" name="Group 620"/>
                        <wpg:cNvGrpSpPr/>
                        <wpg:grpSpPr>
                          <a:xfrm>
                            <a:off x="5" y="5"/>
                            <a:ext cx="8316" cy="2965"/>
                            <a:chOff x="5" y="5"/>
                            <a:chExt cx="8316" cy="2965"/>
                          </a:xfrm>
                        </wpg:grpSpPr>
                        <wps:wsp>
                          <wps:cNvPr id="914" name="Freeform 621"/>
                          <wps:cNvSpPr/>
                          <wps:spPr bwMode="auto">
                            <a:xfrm>
                              <a:off x="5" y="5"/>
                              <a:ext cx="8316" cy="2965"/>
                            </a:xfrm>
                            <a:custGeom>
                              <a:avLst/>
                              <a:gdLst>
                                <a:gd name="T0" fmla="+- 0 5 5"/>
                                <a:gd name="T1" fmla="*/ T0 w 8316"/>
                                <a:gd name="T2" fmla="+- 0 2970 5"/>
                                <a:gd name="T3" fmla="*/ 2970 h 2965"/>
                                <a:gd name="T4" fmla="+- 0 8321 5"/>
                                <a:gd name="T5" fmla="*/ T4 w 8316"/>
                                <a:gd name="T6" fmla="+- 0 2970 5"/>
                                <a:gd name="T7" fmla="*/ 2970 h 2965"/>
                                <a:gd name="T8" fmla="+- 0 8321 5"/>
                                <a:gd name="T9" fmla="*/ T8 w 8316"/>
                                <a:gd name="T10" fmla="+- 0 5 5"/>
                                <a:gd name="T11" fmla="*/ 5 h 2965"/>
                                <a:gd name="T12" fmla="+- 0 5 5"/>
                                <a:gd name="T13" fmla="*/ T12 w 8316"/>
                                <a:gd name="T14" fmla="+- 0 5 5"/>
                                <a:gd name="T15" fmla="*/ 5 h 2965"/>
                                <a:gd name="T16" fmla="+- 0 5 5"/>
                                <a:gd name="T17" fmla="*/ T16 w 8316"/>
                                <a:gd name="T18" fmla="+- 0 2970 5"/>
                                <a:gd name="T19" fmla="*/ 2970 h 2965"/>
                              </a:gdLst>
                              <a:ahLst/>
                              <a:cxnLst>
                                <a:cxn ang="0">
                                  <a:pos x="T1" y="T3"/>
                                </a:cxn>
                                <a:cxn ang="0">
                                  <a:pos x="T5" y="T7"/>
                                </a:cxn>
                                <a:cxn ang="0">
                                  <a:pos x="T9" y="T11"/>
                                </a:cxn>
                                <a:cxn ang="0">
                                  <a:pos x="T13" y="T15"/>
                                </a:cxn>
                                <a:cxn ang="0">
                                  <a:pos x="T17" y="T19"/>
                                </a:cxn>
                              </a:cxnLst>
                              <a:rect l="0" t="0" r="r" b="b"/>
                              <a:pathLst>
                                <a:path w="8316" h="2965">
                                  <a:moveTo>
                                    <a:pt x="0" y="2965"/>
                                  </a:moveTo>
                                  <a:lnTo>
                                    <a:pt x="8316" y="2965"/>
                                  </a:lnTo>
                                  <a:lnTo>
                                    <a:pt x="8316" y="0"/>
                                  </a:lnTo>
                                  <a:lnTo>
                                    <a:pt x="0" y="0"/>
                                  </a:lnTo>
                                  <a:lnTo>
                                    <a:pt x="0" y="296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19" o:spid="_x0000_s1026" o:spt="203" style="height:148.75pt;width:416.3pt;" coordsize="8326,2975" o:gfxdata="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AwKKKAGyJ5i4pqwbe+frUlFFgGhdo4&#10;pQuKWigBCDRilooAbtoKU6igBuznr+lBTJp1FADVXbTq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hTkUUUAGKMUUUuoABiiiimAi8ilNFFABt5pF/rRRQAt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Z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">
                <o:lock v:ext="edit" aspectratio="f"/>
                <v:shape id="Picture 622" o:spid="_x0000_s1026" o:spt="75" type="#_x0000_t75" style="position:absolute;left:10;top:10;height:2955;width:8306;" filled="f" o:preferrelative="t" stroked="f" coordsize="21600,21600" o:gfxdata="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ZdRWvQAA&#10;ANwAAAAPAAAAAAAAAAEAIAAAACIAAABkcnMvZG93bnJldi54bWxQSwECFAAUAAAACACHTuJAMy8F&#10;njsAAAA5AAAAEAAAAAAAAAABACAAAAAMAQAAZHJzL3NoYXBleG1sLnhtbFBLBQYAAAAABgAGAFsB&#10;AAC2AwAAAAA=&#10;">
                  <v:fill on="f" focussize="0,0"/>
                  <v:stroke on="f"/>
                  <v:imagedata r:id="rId138" o:title=""/>
                  <o:lock v:ext="edit" aspectratio="t"/>
                </v:shape>
                <v:group id="Group 620" o:spid="_x0000_s1026" o:spt="203" style="position:absolute;left:5;top:5;height:2965;width:8316;" coordorigin="5,5" coordsize="8316,2965" o:gfxdata="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Oj8xIvwAAANwAAAAPAAAAAAAAAAEAIAAAACIAAABkcnMvZG93bnJldi54&#10;bWxQSwECFAAUAAAACACHTuJAMy8FnjsAAAA5AAAAFQAAAAAAAAABACAAAAAOAQAAZHJzL2dyb3Vw&#10;c2hhcGV4bWwueG1sUEsFBgAAAAAGAAYAYAEAAMsDAAAAAA==&#10;">
                  <o:lock v:ext="edit" aspectratio="f"/>
                  <v:shape id="Freeform 621" o:spid="_x0000_s1026" o:spt="100" style="position:absolute;left:5;top:5;height:2965;width:8316;" filled="f" stroked="t" coordsize="8316,2965" o:gfxdata="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R9e5b4A&#10;AADcAAAADwAAAAAAAAABACAAAAAiAAAAZHJzL2Rvd25yZXYueG1sUEsBAhQAFAAAAAgAh07iQDMv&#10;BZ47AAAAOQAAABAAAAAAAAAAAQAgAAAADQEAAGRycy9zaGFwZXhtbC54bWxQSwUGAAAAAAYABgBb&#10;AQAAtwMAAAAA&#10;" path="m0,2965l8316,2965,8316,0,0,0,0,2965xe">
                    <v:path o:connectlocs="0,2970;8316,2970;8316,5;0,5;0,2970" o:connectangles="0,0,0,0,0"/>
                    <v:fill on="f" focussize="0,0"/>
                    <v:stroke weight="0.5pt" color="#BEBEBE" joinstyle="round"/>
                    <v:imagedata o:title=""/>
                    <o:lock v:ext="edit" aspectratio="f"/>
                  </v:shape>
                </v:group>
                <w10:wrap type="none"/>
                <w10:anchorlock/>
              </v:group>
            </w:pict>
          </mc:Fallback>
        </mc:AlternateContent>
      </w:r>
    </w:p>
    <w:p>
      <w:pPr>
        <w:spacing w:before="12"/>
        <w:rPr>
          <w:rFonts w:ascii="宋体" w:hAnsi="宋体" w:eastAsia="宋体" w:cs="宋体"/>
          <w:sz w:val="15"/>
          <w:szCs w:val="15"/>
        </w:rPr>
      </w:pPr>
    </w:p>
    <w:p>
      <w:pPr>
        <w:pStyle w:val="5"/>
        <w:spacing w:line="360" w:lineRule="auto"/>
        <w:ind w:firstLine="422"/>
        <w:rPr>
          <w:lang w:eastAsia="zh-CN"/>
        </w:rPr>
      </w:pPr>
      <w:r>
        <w:rPr>
          <w:spacing w:val="-4"/>
          <w:lang w:eastAsia="zh-CN"/>
        </w:rPr>
        <w:t>在“评审管理”详细页面中，，可以选择在专家系统抽取专家（即由招标中</w:t>
      </w:r>
      <w:r>
        <w:rPr>
          <w:lang w:eastAsia="zh-CN"/>
        </w:rPr>
        <w:t xml:space="preserve"> 心来抽取）或者采购人采取自己拟定专家的方式。</w:t>
      </w:r>
    </w:p>
    <w:p>
      <w:pPr>
        <w:pStyle w:val="5"/>
        <w:spacing w:before="31" w:line="360" w:lineRule="auto"/>
        <w:ind w:firstLine="422"/>
        <w:rPr>
          <w:lang w:eastAsia="zh-CN"/>
        </w:rPr>
      </w:pPr>
      <w:r>
        <w:rPr>
          <w:spacing w:val="-2"/>
          <w:lang w:eastAsia="zh-CN"/>
        </w:rPr>
        <w:t>如采用专家系统抽取专家，建议提前联系招标中心对应的工作人员。采购人</w:t>
      </w:r>
      <w:r>
        <w:rPr>
          <w:lang w:eastAsia="zh-CN"/>
        </w:rPr>
        <w:t xml:space="preserve"> 需确定抽取专家的人数和专业，从而填写以下信息，具体信息如下：</w:t>
      </w:r>
    </w:p>
    <w:p>
      <w:pPr>
        <w:spacing w:line="360" w:lineRule="auto"/>
        <w:rPr>
          <w:lang w:eastAsia="zh-CN"/>
        </w:rPr>
        <w:sectPr>
          <w:pgSz w:w="11910" w:h="16840"/>
          <w:pgMar w:top="1120" w:right="1200" w:bottom="280" w:left="1660" w:header="928" w:footer="0" w:gutter="0"/>
          <w:cols w:space="720" w:num="1"/>
        </w:sectPr>
      </w:pPr>
    </w:p>
    <w:p>
      <w:pPr>
        <w:rPr>
          <w:rFonts w:ascii="宋体" w:hAnsi="宋体" w:eastAsia="宋体" w:cs="宋体"/>
          <w:sz w:val="20"/>
          <w:szCs w:val="20"/>
          <w:lang w:eastAsia="zh-CN"/>
        </w:rPr>
      </w:pPr>
    </w:p>
    <w:p>
      <w:pPr>
        <w:spacing w:before="8"/>
        <w:rPr>
          <w:rFonts w:ascii="宋体" w:hAnsi="宋体" w:eastAsia="宋体" w:cs="宋体"/>
          <w:sz w:val="15"/>
          <w:szCs w:val="15"/>
          <w:lang w:eastAsia="zh-CN"/>
        </w:rPr>
      </w:pPr>
    </w:p>
    <w:p>
      <w:pPr>
        <w:spacing w:line="7113" w:lineRule="exact"/>
        <w:ind w:left="560"/>
        <w:rPr>
          <w:rFonts w:ascii="宋体" w:hAnsi="宋体" w:eastAsia="宋体" w:cs="宋体"/>
          <w:sz w:val="20"/>
          <w:szCs w:val="20"/>
        </w:rPr>
      </w:pPr>
      <w:r>
        <w:rPr>
          <w:rFonts w:ascii="宋体" w:hAnsi="宋体" w:eastAsia="宋体" w:cs="宋体"/>
          <w:position w:val="-141"/>
          <w:sz w:val="20"/>
          <w:szCs w:val="20"/>
          <w:lang w:eastAsia="zh-CN"/>
        </w:rPr>
        <w:drawing>
          <wp:inline distT="0" distB="0" distL="0" distR="0">
            <wp:extent cx="5225415" cy="4516755"/>
            <wp:effectExtent l="0" t="0" r="0" b="0"/>
            <wp:docPr id="99"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0.png"/>
                    <pic:cNvPicPr>
                      <a:picLocks noChangeAspect="1"/>
                    </pic:cNvPicPr>
                  </pic:nvPicPr>
                  <pic:blipFill>
                    <a:blip r:embed="rId139" cstate="print"/>
                    <a:stretch>
                      <a:fillRect/>
                    </a:stretch>
                  </pic:blipFill>
                  <pic:spPr>
                    <a:xfrm>
                      <a:off x="0" y="0"/>
                      <a:ext cx="5225533" cy="4517136"/>
                    </a:xfrm>
                    <a:prstGeom prst="rect">
                      <a:avLst/>
                    </a:prstGeom>
                  </pic:spPr>
                </pic:pic>
              </a:graphicData>
            </a:graphic>
          </wp:inline>
        </w:drawing>
      </w:r>
    </w:p>
    <w:p>
      <w:pPr>
        <w:spacing w:before="3"/>
        <w:rPr>
          <w:rFonts w:ascii="宋体" w:hAnsi="宋体" w:eastAsia="宋体" w:cs="宋体"/>
          <w:sz w:val="18"/>
          <w:szCs w:val="18"/>
        </w:rPr>
      </w:pPr>
    </w:p>
    <w:p>
      <w:pPr>
        <w:pStyle w:val="5"/>
        <w:spacing w:line="355" w:lineRule="auto"/>
        <w:ind w:right="213" w:firstLine="422"/>
        <w:rPr>
          <w:rFonts w:cs="宋体"/>
          <w:lang w:eastAsia="zh-CN"/>
        </w:rPr>
      </w:pPr>
      <w:r>
        <w:rPr>
          <w:spacing w:val="-2"/>
          <w:lang w:eastAsia="zh-CN"/>
        </w:rPr>
        <w:t>如采购人自己组建评标委员会则可以选择添加采购人代表的方式。点击【添</w:t>
      </w:r>
      <w:r>
        <w:rPr>
          <w:lang w:eastAsia="zh-CN"/>
        </w:rPr>
        <w:t xml:space="preserve"> 加】填写评委信息</w:t>
      </w:r>
      <w:r>
        <w:rPr>
          <w:rFonts w:cs="宋体"/>
          <w:lang w:eastAsia="zh-CN"/>
        </w:rPr>
        <w:t xml:space="preserve"> </w:t>
      </w:r>
    </w:p>
    <w:p>
      <w:pPr>
        <w:spacing w:before="1"/>
        <w:rPr>
          <w:rFonts w:ascii="宋体" w:hAnsi="宋体" w:eastAsia="宋体" w:cs="宋体"/>
          <w:sz w:val="2"/>
          <w:szCs w:val="2"/>
          <w:lang w:eastAsia="zh-CN"/>
        </w:rPr>
      </w:pPr>
    </w:p>
    <w:p>
      <w:pPr>
        <w:spacing w:line="2440" w:lineRule="exact"/>
        <w:ind w:left="560"/>
        <w:rPr>
          <w:rFonts w:ascii="宋体" w:hAnsi="宋体" w:eastAsia="宋体" w:cs="宋体"/>
          <w:sz w:val="20"/>
          <w:szCs w:val="20"/>
        </w:rPr>
      </w:pPr>
      <w:r>
        <w:rPr>
          <w:rFonts w:ascii="宋体" w:hAnsi="宋体" w:eastAsia="宋体" w:cs="宋体"/>
          <w:position w:val="-48"/>
          <w:sz w:val="20"/>
          <w:szCs w:val="20"/>
          <w:lang w:eastAsia="zh-CN"/>
        </w:rPr>
        <w:drawing>
          <wp:inline distT="0" distB="0" distL="0" distR="0">
            <wp:extent cx="5281930" cy="1549400"/>
            <wp:effectExtent l="0" t="0" r="0" b="0"/>
            <wp:docPr id="101"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1.png"/>
                    <pic:cNvPicPr>
                      <a:picLocks noChangeAspect="1"/>
                    </pic:cNvPicPr>
                  </pic:nvPicPr>
                  <pic:blipFill>
                    <a:blip r:embed="rId140" cstate="print"/>
                    <a:stretch>
                      <a:fillRect/>
                    </a:stretch>
                  </pic:blipFill>
                  <pic:spPr>
                    <a:xfrm>
                      <a:off x="0" y="0"/>
                      <a:ext cx="5282209" cy="1549812"/>
                    </a:xfrm>
                    <a:prstGeom prst="rect">
                      <a:avLst/>
                    </a:prstGeom>
                  </pic:spPr>
                </pic:pic>
              </a:graphicData>
            </a:graphic>
          </wp:inline>
        </w:drawing>
      </w:r>
    </w:p>
    <w:p>
      <w:pPr>
        <w:rPr>
          <w:rFonts w:ascii="宋体" w:hAnsi="宋体" w:eastAsia="宋体" w:cs="宋体"/>
          <w:sz w:val="24"/>
          <w:szCs w:val="24"/>
        </w:rPr>
      </w:pPr>
    </w:p>
    <w:p>
      <w:pPr>
        <w:spacing w:before="2"/>
        <w:rPr>
          <w:rFonts w:ascii="宋体" w:hAnsi="宋体" w:eastAsia="宋体" w:cs="宋体"/>
          <w:sz w:val="29"/>
          <w:szCs w:val="29"/>
        </w:rPr>
      </w:pPr>
    </w:p>
    <w:p>
      <w:pPr>
        <w:pStyle w:val="5"/>
        <w:spacing w:before="0" w:line="338" w:lineRule="auto"/>
        <w:ind w:left="563" w:right="213"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评委进行评审项评审和价格评审 </w:t>
      </w:r>
      <w:r>
        <w:rPr>
          <w:spacing w:val="-2"/>
          <w:lang w:eastAsia="zh-CN"/>
        </w:rPr>
        <w:t>评审开始后由评委对供应商提交的资格审查文件和价格进行评审，采购人可</w:t>
      </w:r>
    </w:p>
    <w:p>
      <w:pPr>
        <w:pStyle w:val="5"/>
        <w:spacing w:before="58" w:line="357" w:lineRule="auto"/>
        <w:ind w:right="534"/>
        <w:jc w:val="both"/>
        <w:rPr>
          <w:rFonts w:cs="宋体"/>
          <w:lang w:eastAsia="zh-CN"/>
        </w:rPr>
      </w:pPr>
      <w:r>
        <w:rPr>
          <w:spacing w:val="-3"/>
          <w:lang w:eastAsia="zh-CN"/>
        </w:rPr>
        <w:t>以进入评审管理页面，点击评审项（如下图中详细性评审页签）查看评委评审情</w:t>
      </w:r>
      <w:r>
        <w:rPr>
          <w:spacing w:val="-110"/>
          <w:lang w:eastAsia="zh-CN"/>
        </w:rPr>
        <w:t xml:space="preserve"> </w:t>
      </w:r>
      <w:r>
        <w:rPr>
          <w:spacing w:val="-3"/>
          <w:lang w:eastAsia="zh-CN"/>
        </w:rPr>
        <w:t>况，若评委未进行评审则显示为空白。采购人还可以查看供应商管理（供应商被</w:t>
      </w:r>
      <w:r>
        <w:rPr>
          <w:spacing w:val="-113"/>
          <w:lang w:eastAsia="zh-CN"/>
        </w:rPr>
        <w:t xml:space="preserve"> </w:t>
      </w:r>
      <w:r>
        <w:rPr>
          <w:spacing w:val="-5"/>
          <w:lang w:eastAsia="zh-CN"/>
        </w:rPr>
        <w:t>评价和被处理情况）、清单报价、评审文件、评审澄清等内容。</w:t>
      </w:r>
      <w:r>
        <w:rPr>
          <w:rFonts w:cs="宋体"/>
          <w:lang w:eastAsia="zh-CN"/>
        </w:rPr>
        <w:t xml:space="preserve"> </w:t>
      </w:r>
    </w:p>
    <w:p>
      <w:pPr>
        <w:spacing w:line="357" w:lineRule="auto"/>
        <w:jc w:val="both"/>
        <w:rPr>
          <w:rFonts w:ascii="宋体" w:hAnsi="宋体" w:eastAsia="宋体" w:cs="宋体"/>
          <w:lang w:eastAsia="zh-CN"/>
        </w:rPr>
        <w:sectPr>
          <w:pgSz w:w="11910" w:h="16840"/>
          <w:pgMar w:top="1120" w:right="1260" w:bottom="280" w:left="1660" w:header="928" w:footer="0" w:gutter="0"/>
          <w:cols w:space="720" w:num="1"/>
        </w:sectPr>
      </w:pPr>
    </w:p>
    <w:p>
      <w:pPr>
        <w:rPr>
          <w:rFonts w:ascii="宋体" w:hAnsi="宋体" w:eastAsia="宋体" w:cs="宋体"/>
          <w:sz w:val="29"/>
          <w:szCs w:val="29"/>
          <w:lang w:eastAsia="zh-CN"/>
        </w:rPr>
      </w:pPr>
    </w:p>
    <w:p>
      <w:pPr>
        <w:spacing w:line="2364" w:lineRule="exact"/>
        <w:ind w:left="160"/>
        <w:rPr>
          <w:rFonts w:ascii="宋体" w:hAnsi="宋体" w:eastAsia="宋体" w:cs="宋体"/>
          <w:sz w:val="20"/>
          <w:szCs w:val="20"/>
        </w:rPr>
      </w:pPr>
      <w:r>
        <w:rPr>
          <w:rFonts w:ascii="宋体" w:hAnsi="宋体" w:eastAsia="宋体" w:cs="宋体"/>
          <w:position w:val="-46"/>
          <w:sz w:val="20"/>
          <w:szCs w:val="20"/>
          <w:lang w:eastAsia="zh-CN"/>
        </w:rPr>
        <mc:AlternateContent>
          <mc:Choice Requires="wpg">
            <w:drawing>
              <wp:inline distT="0" distB="0" distL="0" distR="0">
                <wp:extent cx="5287010" cy="1501140"/>
                <wp:effectExtent l="6350" t="8890" r="2540" b="4445"/>
                <wp:docPr id="907" name="Group 615"/>
                <wp:cNvGraphicFramePr/>
                <a:graphic xmlns:a="http://schemas.openxmlformats.org/drawingml/2006/main">
                  <a:graphicData uri="http://schemas.microsoft.com/office/word/2010/wordprocessingGroup">
                    <wpg:wgp>
                      <wpg:cNvGrpSpPr/>
                      <wpg:grpSpPr>
                        <a:xfrm>
                          <a:off x="0" y="0"/>
                          <a:ext cx="5287010" cy="1501140"/>
                          <a:chOff x="0" y="0"/>
                          <a:chExt cx="8326" cy="2364"/>
                        </a:xfrm>
                      </wpg:grpSpPr>
                      <pic:pic xmlns:pic="http://schemas.openxmlformats.org/drawingml/2006/picture">
                        <pic:nvPicPr>
                          <pic:cNvPr id="908" name="Picture 61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a:xfrm>
                            <a:off x="10" y="10"/>
                            <a:ext cx="8306" cy="2344"/>
                          </a:xfrm>
                          <a:prstGeom prst="rect">
                            <a:avLst/>
                          </a:prstGeom>
                          <a:noFill/>
                          <a:ln>
                            <a:noFill/>
                          </a:ln>
                        </pic:spPr>
                      </pic:pic>
                      <wpg:grpSp>
                        <wpg:cNvPr id="909" name="Group 616"/>
                        <wpg:cNvGrpSpPr/>
                        <wpg:grpSpPr>
                          <a:xfrm>
                            <a:off x="5" y="5"/>
                            <a:ext cx="8316" cy="2354"/>
                            <a:chOff x="5" y="5"/>
                            <a:chExt cx="8316" cy="2354"/>
                          </a:xfrm>
                        </wpg:grpSpPr>
                        <wps:wsp>
                          <wps:cNvPr id="910" name="Freeform 617"/>
                          <wps:cNvSpPr/>
                          <wps:spPr bwMode="auto">
                            <a:xfrm>
                              <a:off x="5" y="5"/>
                              <a:ext cx="8316" cy="2354"/>
                            </a:xfrm>
                            <a:custGeom>
                              <a:avLst/>
                              <a:gdLst>
                                <a:gd name="T0" fmla="+- 0 5 5"/>
                                <a:gd name="T1" fmla="*/ T0 w 8316"/>
                                <a:gd name="T2" fmla="+- 0 2359 5"/>
                                <a:gd name="T3" fmla="*/ 2359 h 2354"/>
                                <a:gd name="T4" fmla="+- 0 8321 5"/>
                                <a:gd name="T5" fmla="*/ T4 w 8316"/>
                                <a:gd name="T6" fmla="+- 0 2359 5"/>
                                <a:gd name="T7" fmla="*/ 2359 h 2354"/>
                                <a:gd name="T8" fmla="+- 0 8321 5"/>
                                <a:gd name="T9" fmla="*/ T8 w 8316"/>
                                <a:gd name="T10" fmla="+- 0 5 5"/>
                                <a:gd name="T11" fmla="*/ 5 h 2354"/>
                                <a:gd name="T12" fmla="+- 0 5 5"/>
                                <a:gd name="T13" fmla="*/ T12 w 8316"/>
                                <a:gd name="T14" fmla="+- 0 5 5"/>
                                <a:gd name="T15" fmla="*/ 5 h 2354"/>
                                <a:gd name="T16" fmla="+- 0 5 5"/>
                                <a:gd name="T17" fmla="*/ T16 w 8316"/>
                                <a:gd name="T18" fmla="+- 0 2359 5"/>
                                <a:gd name="T19" fmla="*/ 2359 h 2354"/>
                              </a:gdLst>
                              <a:ahLst/>
                              <a:cxnLst>
                                <a:cxn ang="0">
                                  <a:pos x="T1" y="T3"/>
                                </a:cxn>
                                <a:cxn ang="0">
                                  <a:pos x="T5" y="T7"/>
                                </a:cxn>
                                <a:cxn ang="0">
                                  <a:pos x="T9" y="T11"/>
                                </a:cxn>
                                <a:cxn ang="0">
                                  <a:pos x="T13" y="T15"/>
                                </a:cxn>
                                <a:cxn ang="0">
                                  <a:pos x="T17" y="T19"/>
                                </a:cxn>
                              </a:cxnLst>
                              <a:rect l="0" t="0" r="r" b="b"/>
                              <a:pathLst>
                                <a:path w="8316" h="2354">
                                  <a:moveTo>
                                    <a:pt x="0" y="2354"/>
                                  </a:moveTo>
                                  <a:lnTo>
                                    <a:pt x="8316" y="2354"/>
                                  </a:lnTo>
                                  <a:lnTo>
                                    <a:pt x="8316" y="0"/>
                                  </a:lnTo>
                                  <a:lnTo>
                                    <a:pt x="0" y="0"/>
                                  </a:lnTo>
                                  <a:lnTo>
                                    <a:pt x="0" y="235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15" o:spid="_x0000_s1026" o:spt="203" style="height:118.2pt;width:416.3pt;" coordsize="8326,2364" o:gfxdata="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">
                <o:lock v:ext="edit" aspectratio="f"/>
                <v:shape id="Picture 618" o:spid="_x0000_s1026" o:spt="75" type="#_x0000_t75" style="position:absolute;left:10;top:10;height:2344;width:8306;" filled="f" o:preferrelative="t" stroked="f" coordsize="21600,21600" o:gfxdata="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ViYJLgAAADcAAAA&#10;DwAAAAAAAAABACAAAAAiAAAAZHJzL2Rvd25yZXYueG1sUEsBAhQAFAAAAAgAh07iQDMvBZ47AAAA&#10;OQAAABAAAAAAAAAAAQAgAAAABwEAAGRycy9zaGFwZXhtbC54bWxQSwUGAAAAAAYABgBbAQAAsQMA&#10;AAAA&#10;">
                  <v:fill on="f" focussize="0,0"/>
                  <v:stroke on="f"/>
                  <v:imagedata r:id="rId146" o:title=""/>
                  <o:lock v:ext="edit" aspectratio="t"/>
                </v:shape>
                <v:group id="Group 616" o:spid="_x0000_s1026" o:spt="203" style="position:absolute;left:5;top:5;height:2354;width:8316;" coordorigin="5,5" coordsize="8316,2354" o:gfxdata="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qvm1/vwAAANwAAAAPAAAAAAAAAAEAIAAAACIAAABkcnMvZG93bnJldi54&#10;bWxQSwECFAAUAAAACACHTuJAMy8FnjsAAAA5AAAAFQAAAAAAAAABACAAAAAOAQAAZHJzL2dyb3Vw&#10;c2hhcGV4bWwueG1sUEsFBgAAAAAGAAYAYAEAAMsDAAAAAA==&#10;">
                  <o:lock v:ext="edit" aspectratio="f"/>
                  <v:shape id="Freeform 617" o:spid="_x0000_s1026" o:spt="100" style="position:absolute;left:5;top:5;height:2354;width:8316;" filled="f" stroked="t" coordsize="8316,2354" o:gfxdata="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zkHxW5AAAA3AAA&#10;AA8AAAAAAAAAAQAgAAAAIgAAAGRycy9kb3ducmV2LnhtbFBLAQIUABQAAAAIAIdO4kAzLwWeOwAA&#10;ADkAAAAQAAAAAAAAAAEAIAAAAAgBAABkcnMvc2hhcGV4bWwueG1sUEsFBgAAAAAGAAYAWwEAALID&#10;AAAAAA==&#10;" path="m0,2354l8316,2354,8316,0,0,0,0,2354xe">
                    <v:path o:connectlocs="0,2359;8316,2359;8316,5;0,5;0,2359" o:connectangles="0,0,0,0,0"/>
                    <v:fill on="f" focussize="0,0"/>
                    <v:stroke weight="0.5pt" color="#BEBEBE" joinstyle="round"/>
                    <v:imagedata o:title=""/>
                    <o:lock v:ext="edit" aspectratio="f"/>
                  </v:shape>
                </v:group>
                <w10:wrap type="none"/>
                <w10:anchorlock/>
              </v:group>
            </w:pict>
          </mc:Fallback>
        </mc:AlternateContent>
      </w:r>
    </w:p>
    <w:p>
      <w:pPr>
        <w:spacing w:before="2"/>
        <w:rPr>
          <w:rFonts w:ascii="宋体" w:hAnsi="宋体" w:eastAsia="宋体" w:cs="宋体"/>
          <w:sz w:val="6"/>
          <w:szCs w:val="6"/>
        </w:rPr>
      </w:pPr>
    </w:p>
    <w:p>
      <w:pPr>
        <w:pStyle w:val="5"/>
        <w:spacing w:line="338" w:lineRule="auto"/>
        <w:ind w:left="563" w:right="29" w:hanging="423"/>
        <w:rPr>
          <w:lang w:eastAsia="zh-CN"/>
        </w:rPr>
      </w:pPr>
      <w:r>
        <w:rPr>
          <w:lang w:eastAsia="zh-CN"/>
        </w:rPr>
        <w:t>（</w:t>
      </w:r>
      <w:r>
        <w:rPr>
          <w:rFonts w:ascii="Tahoma" w:hAnsi="Tahoma" w:eastAsia="Tahoma" w:cs="Tahoma"/>
          <w:lang w:eastAsia="zh-CN"/>
        </w:rPr>
        <w:t>3</w:t>
      </w:r>
      <w:r>
        <w:rPr>
          <w:lang w:eastAsia="zh-CN"/>
        </w:rPr>
        <w:t>）</w:t>
      </w:r>
      <w:r>
        <w:rPr>
          <w:spacing w:val="-1"/>
          <w:lang w:eastAsia="zh-CN"/>
        </w:rPr>
        <w:t xml:space="preserve"> </w:t>
      </w:r>
      <w:r>
        <w:rPr>
          <w:lang w:eastAsia="zh-CN"/>
        </w:rPr>
        <w:t xml:space="preserve">采购人提交评审记录汇总结果和生成评审报告 </w:t>
      </w:r>
      <w:r>
        <w:rPr>
          <w:spacing w:val="-2"/>
          <w:lang w:eastAsia="zh-CN"/>
        </w:rPr>
        <w:t>评委完成评审项和价格评审后，由采购人在“评审记录汇总”页面，录入评</w:t>
      </w:r>
    </w:p>
    <w:p>
      <w:pPr>
        <w:pStyle w:val="5"/>
        <w:spacing w:before="58" w:line="355" w:lineRule="auto"/>
        <w:ind w:right="29"/>
        <w:rPr>
          <w:lang w:eastAsia="zh-CN"/>
        </w:rPr>
      </w:pPr>
      <w:r>
        <w:rPr>
          <w:spacing w:val="-3"/>
          <w:lang w:eastAsia="zh-CN"/>
        </w:rPr>
        <w:t>审地点、评审时间，提交评审记录汇总。待评审记录汇总完成后，点击【生成报</w:t>
      </w:r>
      <w:r>
        <w:rPr>
          <w:spacing w:val="-115"/>
          <w:lang w:eastAsia="zh-CN"/>
        </w:rPr>
        <w:t xml:space="preserve"> </w:t>
      </w:r>
      <w:r>
        <w:rPr>
          <w:lang w:eastAsia="zh-CN"/>
        </w:rPr>
        <w:t>告】完成该包件的评审。</w:t>
      </w:r>
    </w:p>
    <w:p>
      <w:pPr>
        <w:spacing w:line="3490" w:lineRule="exact"/>
        <w:ind w:left="160"/>
        <w:rPr>
          <w:rFonts w:ascii="宋体" w:hAnsi="宋体" w:eastAsia="宋体" w:cs="宋体"/>
          <w:sz w:val="20"/>
          <w:szCs w:val="20"/>
        </w:rPr>
      </w:pPr>
      <w:r>
        <w:rPr>
          <w:rFonts w:ascii="宋体" w:hAnsi="宋体" w:eastAsia="宋体" w:cs="宋体"/>
          <w:position w:val="-69"/>
          <w:sz w:val="20"/>
          <w:szCs w:val="20"/>
          <w:lang w:eastAsia="zh-CN"/>
        </w:rPr>
        <mc:AlternateContent>
          <mc:Choice Requires="wpg">
            <w:drawing>
              <wp:inline distT="0" distB="0" distL="0" distR="0">
                <wp:extent cx="5287010" cy="2216150"/>
                <wp:effectExtent l="6350" t="3810" r="2540" b="8890"/>
                <wp:docPr id="903" name="Group 611"/>
                <wp:cNvGraphicFramePr/>
                <a:graphic xmlns:a="http://schemas.openxmlformats.org/drawingml/2006/main">
                  <a:graphicData uri="http://schemas.microsoft.com/office/word/2010/wordprocessingGroup">
                    <wpg:wgp>
                      <wpg:cNvGrpSpPr/>
                      <wpg:grpSpPr>
                        <a:xfrm>
                          <a:off x="0" y="0"/>
                          <a:ext cx="5287010" cy="2216150"/>
                          <a:chOff x="0" y="0"/>
                          <a:chExt cx="8326" cy="3490"/>
                        </a:xfrm>
                      </wpg:grpSpPr>
                      <pic:pic xmlns:pic="http://schemas.openxmlformats.org/drawingml/2006/picture">
                        <pic:nvPicPr>
                          <pic:cNvPr id="904" name="Picture 614"/>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a:xfrm>
                            <a:off x="10" y="10"/>
                            <a:ext cx="8306" cy="3470"/>
                          </a:xfrm>
                          <a:prstGeom prst="rect">
                            <a:avLst/>
                          </a:prstGeom>
                          <a:noFill/>
                          <a:ln>
                            <a:noFill/>
                          </a:ln>
                        </pic:spPr>
                      </pic:pic>
                      <wpg:grpSp>
                        <wpg:cNvPr id="905" name="Group 612"/>
                        <wpg:cNvGrpSpPr/>
                        <wpg:grpSpPr>
                          <a:xfrm>
                            <a:off x="5" y="5"/>
                            <a:ext cx="8316" cy="3480"/>
                            <a:chOff x="5" y="5"/>
                            <a:chExt cx="8316" cy="3480"/>
                          </a:xfrm>
                        </wpg:grpSpPr>
                        <wps:wsp>
                          <wps:cNvPr id="906" name="Freeform 613"/>
                          <wps:cNvSpPr/>
                          <wps:spPr bwMode="auto">
                            <a:xfrm>
                              <a:off x="5" y="5"/>
                              <a:ext cx="8316" cy="3480"/>
                            </a:xfrm>
                            <a:custGeom>
                              <a:avLst/>
                              <a:gdLst>
                                <a:gd name="T0" fmla="+- 0 5 5"/>
                                <a:gd name="T1" fmla="*/ T0 w 8316"/>
                                <a:gd name="T2" fmla="+- 0 3485 5"/>
                                <a:gd name="T3" fmla="*/ 3485 h 3480"/>
                                <a:gd name="T4" fmla="+- 0 8321 5"/>
                                <a:gd name="T5" fmla="*/ T4 w 8316"/>
                                <a:gd name="T6" fmla="+- 0 3485 5"/>
                                <a:gd name="T7" fmla="*/ 3485 h 3480"/>
                                <a:gd name="T8" fmla="+- 0 8321 5"/>
                                <a:gd name="T9" fmla="*/ T8 w 8316"/>
                                <a:gd name="T10" fmla="+- 0 5 5"/>
                                <a:gd name="T11" fmla="*/ 5 h 3480"/>
                                <a:gd name="T12" fmla="+- 0 5 5"/>
                                <a:gd name="T13" fmla="*/ T12 w 8316"/>
                                <a:gd name="T14" fmla="+- 0 5 5"/>
                                <a:gd name="T15" fmla="*/ 5 h 3480"/>
                                <a:gd name="T16" fmla="+- 0 5 5"/>
                                <a:gd name="T17" fmla="*/ T16 w 8316"/>
                                <a:gd name="T18" fmla="+- 0 3485 5"/>
                                <a:gd name="T19" fmla="*/ 3485 h 3480"/>
                              </a:gdLst>
                              <a:ahLst/>
                              <a:cxnLst>
                                <a:cxn ang="0">
                                  <a:pos x="T1" y="T3"/>
                                </a:cxn>
                                <a:cxn ang="0">
                                  <a:pos x="T5" y="T7"/>
                                </a:cxn>
                                <a:cxn ang="0">
                                  <a:pos x="T9" y="T11"/>
                                </a:cxn>
                                <a:cxn ang="0">
                                  <a:pos x="T13" y="T15"/>
                                </a:cxn>
                                <a:cxn ang="0">
                                  <a:pos x="T17" y="T19"/>
                                </a:cxn>
                              </a:cxnLst>
                              <a:rect l="0" t="0" r="r" b="b"/>
                              <a:pathLst>
                                <a:path w="8316" h="3480">
                                  <a:moveTo>
                                    <a:pt x="0" y="3480"/>
                                  </a:moveTo>
                                  <a:lnTo>
                                    <a:pt x="8316" y="3480"/>
                                  </a:lnTo>
                                  <a:lnTo>
                                    <a:pt x="8316" y="0"/>
                                  </a:lnTo>
                                  <a:lnTo>
                                    <a:pt x="0" y="0"/>
                                  </a:lnTo>
                                  <a:lnTo>
                                    <a:pt x="0" y="348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11" o:spid="_x0000_s1026" o:spt="203" style="height:174.5pt;width:416.3pt;" coordsize="8326,3490" o:gfxdata="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ax+9/u0UVUdxS2JgMCiiitCD//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">
                <o:lock v:ext="edit" aspectratio="f"/>
                <v:shape id="Picture 614" o:spid="_x0000_s1026" o:spt="75" type="#_x0000_t75" style="position:absolute;left:10;top:10;height:3470;width:8306;" filled="f" o:preferrelative="t" stroked="f" coordsize="21600,21600" o:gfxdata="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UKre/&#10;AAAA3AAAAA8AAAAAAAAAAQAgAAAAIgAAAGRycy9kb3ducmV2LnhtbFBLAQIUABQAAAAIAIdO4kAz&#10;LwWeOwAAADkAAAAQAAAAAAAAAAEAIAAAAA4BAABkcnMvc2hhcGV4bWwueG1sUEsFBgAAAAAGAAYA&#10;WwEAALgDAAAAAA==&#10;">
                  <v:fill on="f" focussize="0,0"/>
                  <v:stroke on="f"/>
                  <v:imagedata r:id="rId147" o:title=""/>
                  <o:lock v:ext="edit" aspectratio="t"/>
                </v:shape>
                <v:group id="Group 612" o:spid="_x0000_s1026" o:spt="203" style="position:absolute;left:5;top:5;height:3480;width:8316;" coordorigin="5,5" coordsize="8316,3480" o:gfxdata="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r82d6vwAAANwAAAAPAAAAAAAAAAEAIAAAACIAAABkcnMvZG93bnJldi54&#10;bWxQSwECFAAUAAAACACHTuJAMy8FnjsAAAA5AAAAFQAAAAAAAAABACAAAAAOAQAAZHJzL2dyb3Vw&#10;c2hhcGV4bWwueG1sUEsFBgAAAAAGAAYAYAEAAMsDAAAAAA==&#10;">
                  <o:lock v:ext="edit" aspectratio="f"/>
                  <v:shape id="Freeform 613" o:spid="_x0000_s1026" o:spt="100" style="position:absolute;left:5;top:5;height:3480;width:8316;" filled="f" stroked="t" coordsize="8316,3480" o:gfxdata="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czd2LsAAADc&#10;AAAADwAAAAAAAAABACAAAAAiAAAAZHJzL2Rvd25yZXYueG1sUEsBAhQAFAAAAAgAh07iQDMvBZ47&#10;AAAAOQAAABAAAAAAAAAAAQAgAAAACgEAAGRycy9zaGFwZXhtbC54bWxQSwUGAAAAAAYABgBbAQAA&#10;tAMAAAAA&#10;" path="m0,3480l8316,3480,8316,0,0,0,0,3480xe">
                    <v:path o:connectlocs="0,3485;8316,3485;8316,5;0,5;0,3485" o:connectangles="0,0,0,0,0"/>
                    <v:fill on="f" focussize="0,0"/>
                    <v:stroke weight="0.5pt" color="#BEBEBE" joinstyle="round"/>
                    <v:imagedata o:title=""/>
                    <o:lock v:ext="edit" aspectratio="f"/>
                  </v:shape>
                </v:group>
                <w10:wrap type="none"/>
                <w10:anchorlock/>
              </v:group>
            </w:pict>
          </mc:Fallback>
        </mc:AlternateContent>
      </w:r>
    </w:p>
    <w:p>
      <w:pPr>
        <w:pStyle w:val="5"/>
        <w:spacing w:before="8" w:line="360" w:lineRule="auto"/>
        <w:ind w:right="29"/>
        <w:rPr>
          <w:rFonts w:cs="宋体"/>
          <w:lang w:eastAsia="zh-CN"/>
        </w:rPr>
      </w:pPr>
      <w:r>
        <w:rPr>
          <w:color w:val="FF0000"/>
          <w:spacing w:val="-3"/>
          <w:lang w:eastAsia="zh-CN"/>
        </w:rPr>
        <w:t>注：若采购人对供应商发起澄清提问，需要被提问供应商全部答复后或澄清回复</w:t>
      </w:r>
      <w:r>
        <w:rPr>
          <w:color w:val="FF0000"/>
          <w:spacing w:val="-111"/>
          <w:lang w:eastAsia="zh-CN"/>
        </w:rPr>
        <w:t xml:space="preserve"> </w:t>
      </w:r>
      <w:r>
        <w:rPr>
          <w:color w:val="FF0000"/>
          <w:lang w:eastAsia="zh-CN"/>
        </w:rPr>
        <w:t>截止时间到了之后才能生成报告。</w:t>
      </w:r>
      <w:r>
        <w:rPr>
          <w:rFonts w:cs="宋体"/>
          <w:color w:val="FF0000"/>
          <w:lang w:eastAsia="zh-CN"/>
        </w:rPr>
        <w:t xml:space="preserve"> </w:t>
      </w:r>
    </w:p>
    <w:p>
      <w:pPr>
        <w:pStyle w:val="5"/>
        <w:spacing w:before="113"/>
        <w:ind w:left="563" w:right="29"/>
        <w:rPr>
          <w:rFonts w:cs="宋体"/>
          <w:lang w:eastAsia="zh-CN"/>
        </w:rPr>
      </w:pPr>
      <w:r>
        <w:rPr>
          <w:lang w:eastAsia="zh-CN"/>
        </w:rPr>
        <w:t>评审报告生成后，可在线查看评审报告，或下载评审报告至本地进行查看。</w:t>
      </w:r>
      <w:r>
        <w:rPr>
          <w:rFonts w:cs="宋体"/>
          <w:lang w:eastAsia="zh-CN"/>
        </w:rPr>
        <w:t xml:space="preserve"> </w:t>
      </w:r>
    </w:p>
    <w:p>
      <w:pPr>
        <w:spacing w:before="12"/>
        <w:rPr>
          <w:rFonts w:ascii="宋体" w:hAnsi="宋体" w:eastAsia="宋体" w:cs="宋体"/>
          <w:sz w:val="9"/>
          <w:szCs w:val="9"/>
          <w:lang w:eastAsia="zh-CN"/>
        </w:rPr>
      </w:pPr>
    </w:p>
    <w:p>
      <w:pPr>
        <w:spacing w:line="2070" w:lineRule="exact"/>
        <w:ind w:left="160"/>
        <w:rPr>
          <w:rFonts w:ascii="宋体" w:hAnsi="宋体" w:eastAsia="宋体" w:cs="宋体"/>
          <w:sz w:val="20"/>
          <w:szCs w:val="20"/>
        </w:rPr>
      </w:pPr>
      <w:r>
        <w:rPr>
          <w:rFonts w:ascii="宋体" w:hAnsi="宋体" w:eastAsia="宋体" w:cs="宋体"/>
          <w:position w:val="-40"/>
          <w:sz w:val="20"/>
          <w:szCs w:val="20"/>
          <w:lang w:eastAsia="zh-CN"/>
        </w:rPr>
        <mc:AlternateContent>
          <mc:Choice Requires="wpg">
            <w:drawing>
              <wp:inline distT="0" distB="0" distL="0" distR="0">
                <wp:extent cx="5287010" cy="1314450"/>
                <wp:effectExtent l="6350" t="8890" r="2540" b="10160"/>
                <wp:docPr id="899" name="Group 607"/>
                <wp:cNvGraphicFramePr/>
                <a:graphic xmlns:a="http://schemas.openxmlformats.org/drawingml/2006/main">
                  <a:graphicData uri="http://schemas.microsoft.com/office/word/2010/wordprocessingGroup">
                    <wpg:wgp>
                      <wpg:cNvGrpSpPr/>
                      <wpg:grpSpPr>
                        <a:xfrm>
                          <a:off x="0" y="0"/>
                          <a:ext cx="5287010" cy="1314450"/>
                          <a:chOff x="0" y="0"/>
                          <a:chExt cx="8326" cy="2070"/>
                        </a:xfrm>
                      </wpg:grpSpPr>
                      <pic:pic xmlns:pic="http://schemas.openxmlformats.org/drawingml/2006/picture">
                        <pic:nvPicPr>
                          <pic:cNvPr id="900" name="Picture 61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a:xfrm>
                            <a:off x="10" y="10"/>
                            <a:ext cx="8306" cy="2050"/>
                          </a:xfrm>
                          <a:prstGeom prst="rect">
                            <a:avLst/>
                          </a:prstGeom>
                          <a:noFill/>
                          <a:ln>
                            <a:noFill/>
                          </a:ln>
                        </pic:spPr>
                      </pic:pic>
                      <wpg:grpSp>
                        <wpg:cNvPr id="901" name="Group 608"/>
                        <wpg:cNvGrpSpPr/>
                        <wpg:grpSpPr>
                          <a:xfrm>
                            <a:off x="5" y="5"/>
                            <a:ext cx="8316" cy="2060"/>
                            <a:chOff x="5" y="5"/>
                            <a:chExt cx="8316" cy="2060"/>
                          </a:xfrm>
                        </wpg:grpSpPr>
                        <wps:wsp>
                          <wps:cNvPr id="902" name="Freeform 609"/>
                          <wps:cNvSpPr/>
                          <wps:spPr bwMode="auto">
                            <a:xfrm>
                              <a:off x="5" y="5"/>
                              <a:ext cx="8316" cy="2060"/>
                            </a:xfrm>
                            <a:custGeom>
                              <a:avLst/>
                              <a:gdLst>
                                <a:gd name="T0" fmla="+- 0 5 5"/>
                                <a:gd name="T1" fmla="*/ T0 w 8316"/>
                                <a:gd name="T2" fmla="+- 0 2065 5"/>
                                <a:gd name="T3" fmla="*/ 2065 h 2060"/>
                                <a:gd name="T4" fmla="+- 0 8321 5"/>
                                <a:gd name="T5" fmla="*/ T4 w 8316"/>
                                <a:gd name="T6" fmla="+- 0 2065 5"/>
                                <a:gd name="T7" fmla="*/ 2065 h 2060"/>
                                <a:gd name="T8" fmla="+- 0 8321 5"/>
                                <a:gd name="T9" fmla="*/ T8 w 8316"/>
                                <a:gd name="T10" fmla="+- 0 5 5"/>
                                <a:gd name="T11" fmla="*/ 5 h 2060"/>
                                <a:gd name="T12" fmla="+- 0 5 5"/>
                                <a:gd name="T13" fmla="*/ T12 w 8316"/>
                                <a:gd name="T14" fmla="+- 0 5 5"/>
                                <a:gd name="T15" fmla="*/ 5 h 2060"/>
                                <a:gd name="T16" fmla="+- 0 5 5"/>
                                <a:gd name="T17" fmla="*/ T16 w 8316"/>
                                <a:gd name="T18" fmla="+- 0 2065 5"/>
                                <a:gd name="T19" fmla="*/ 2065 h 2060"/>
                              </a:gdLst>
                              <a:ahLst/>
                              <a:cxnLst>
                                <a:cxn ang="0">
                                  <a:pos x="T1" y="T3"/>
                                </a:cxn>
                                <a:cxn ang="0">
                                  <a:pos x="T5" y="T7"/>
                                </a:cxn>
                                <a:cxn ang="0">
                                  <a:pos x="T9" y="T11"/>
                                </a:cxn>
                                <a:cxn ang="0">
                                  <a:pos x="T13" y="T15"/>
                                </a:cxn>
                                <a:cxn ang="0">
                                  <a:pos x="T17" y="T19"/>
                                </a:cxn>
                              </a:cxnLst>
                              <a:rect l="0" t="0" r="r" b="b"/>
                              <a:pathLst>
                                <a:path w="8316" h="2060">
                                  <a:moveTo>
                                    <a:pt x="0" y="2060"/>
                                  </a:moveTo>
                                  <a:lnTo>
                                    <a:pt x="8316" y="2060"/>
                                  </a:lnTo>
                                  <a:lnTo>
                                    <a:pt x="8316" y="0"/>
                                  </a:lnTo>
                                  <a:lnTo>
                                    <a:pt x="0" y="0"/>
                                  </a:lnTo>
                                  <a:lnTo>
                                    <a:pt x="0" y="206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07" o:spid="_x0000_s1026" o:spt="203" style="height:103.5pt;width:416.3pt;" coordsize="8326,2070" o:gfxdata="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">
                <o:lock v:ext="edit" aspectratio="f"/>
                <v:shape id="Picture 610" o:spid="_x0000_s1026" o:spt="75" type="#_x0000_t75" style="position:absolute;left:10;top:10;height:2050;width:8306;" filled="f" o:preferrelative="t" stroked="f" coordsize="21600,21600" o:gfxdata="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DII/bsAAADc&#10;AAAADwAAAAAAAAABACAAAAAiAAAAZHJzL2Rvd25yZXYueG1sUEsBAhQAFAAAAAgAh07iQDMvBZ47&#10;AAAAOQAAABAAAAAAAAAAAQAgAAAACgEAAGRycy9zaGFwZXhtbC54bWxQSwUGAAAAAAYABgBbAQAA&#10;tAMAAAAA&#10;">
                  <v:fill on="f" focussize="0,0"/>
                  <v:stroke on="f"/>
                  <v:imagedata r:id="rId148" o:title=""/>
                  <o:lock v:ext="edit" aspectratio="t"/>
                </v:shape>
                <v:group id="Group 608" o:spid="_x0000_s1026" o:spt="203" style="position:absolute;left:5;top:5;height:2060;width:8316;" coordorigin="5,5" coordsize="8316,2060" o:gfxdata="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UyGF5vwAAANwAAAAPAAAAAAAAAAEAIAAAACIAAABkcnMvZG93bnJldi54&#10;bWxQSwECFAAUAAAACACHTuJAMy8FnjsAAAA5AAAAFQAAAAAAAAABACAAAAAOAQAAZHJzL2dyb3Vw&#10;c2hhcGV4bWwueG1sUEsFBgAAAAAGAAYAYAEAAMsDAAAAAA==&#10;">
                  <o:lock v:ext="edit" aspectratio="f"/>
                  <v:shape id="Freeform 609" o:spid="_x0000_s1026" o:spt="100" style="position:absolute;left:5;top:5;height:2060;width:8316;" filled="f" stroked="t" coordsize="8316,2060" o:gfxdata="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oHZBvQAA&#10;ANwAAAAPAAAAAAAAAAEAIAAAACIAAABkcnMvZG93bnJldi54bWxQSwECFAAUAAAACACHTuJAMy8F&#10;njsAAAA5AAAAEAAAAAAAAAABACAAAAAMAQAAZHJzL3NoYXBleG1sLnhtbFBLBQYAAAAABgAGAFsB&#10;AAC2AwAAAAA=&#10;" path="m0,2060l8316,2060,8316,0,0,0,0,2060xe">
                    <v:path o:connectlocs="0,2065;8316,2065;8316,5;0,5;0,2065" o:connectangles="0,0,0,0,0"/>
                    <v:fill on="f" focussize="0,0"/>
                    <v:stroke weight="0.5pt" color="#BEBEBE" joinstyle="round"/>
                    <v:imagedata o:title=""/>
                    <o:lock v:ext="edit" aspectratio="f"/>
                  </v:shape>
                </v:group>
                <w10:wrap type="none"/>
                <w10:anchorlock/>
              </v:group>
            </w:pict>
          </mc:Fallback>
        </mc:AlternateContent>
      </w:r>
    </w:p>
    <w:p>
      <w:pPr>
        <w:spacing w:before="9"/>
        <w:rPr>
          <w:rFonts w:ascii="宋体" w:hAnsi="宋体" w:eastAsia="宋体" w:cs="宋体"/>
          <w:sz w:val="16"/>
          <w:szCs w:val="16"/>
        </w:rPr>
      </w:pPr>
    </w:p>
    <w:p>
      <w:pPr>
        <w:pStyle w:val="5"/>
        <w:spacing w:before="0" w:line="280" w:lineRule="auto"/>
        <w:ind w:left="620" w:right="29" w:hanging="481"/>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 xml:space="preserve">评审结束统计评审时长 </w:t>
      </w:r>
      <w:r>
        <w:rPr>
          <w:spacing w:val="-3"/>
          <w:lang w:eastAsia="zh-CN"/>
        </w:rPr>
        <w:t>在采购人生成评标报告后，采购人可点击结束评审，系统会根据评审开始时</w:t>
      </w:r>
    </w:p>
    <w:p>
      <w:pPr>
        <w:pStyle w:val="5"/>
        <w:spacing w:before="115" w:line="355" w:lineRule="auto"/>
        <w:ind w:right="29"/>
        <w:rPr>
          <w:lang w:eastAsia="zh-CN"/>
        </w:rPr>
      </w:pPr>
      <w:r>
        <w:rPr>
          <w:spacing w:val="-3"/>
          <w:lang w:eastAsia="zh-CN"/>
        </w:rPr>
        <w:t>间和最终的评审结束时间，算出评审时长。对于由招标中心抽取的专家来说，可</w:t>
      </w:r>
      <w:r>
        <w:rPr>
          <w:spacing w:val="-113"/>
          <w:lang w:eastAsia="zh-CN"/>
        </w:rPr>
        <w:t xml:space="preserve"> </w:t>
      </w:r>
      <w:r>
        <w:rPr>
          <w:lang w:eastAsia="zh-CN"/>
        </w:rPr>
        <w:t>根据此时长进行支付专家评审费。</w:t>
      </w:r>
    </w:p>
    <w:p>
      <w:pPr>
        <w:spacing w:line="355" w:lineRule="auto"/>
        <w:rPr>
          <w:lang w:eastAsia="zh-CN"/>
        </w:rPr>
        <w:sectPr>
          <w:pgSz w:w="11910" w:h="16840"/>
          <w:pgMar w:top="1120" w:right="1560" w:bottom="280" w:left="1660" w:header="928" w:footer="0" w:gutter="0"/>
          <w:cols w:space="720" w:num="1"/>
        </w:sectPr>
      </w:pPr>
    </w:p>
    <w:p>
      <w:pPr>
        <w:spacing w:before="11"/>
        <w:rPr>
          <w:rFonts w:ascii="宋体" w:hAnsi="宋体" w:eastAsia="宋体" w:cs="宋体"/>
          <w:sz w:val="23"/>
          <w:szCs w:val="23"/>
          <w:lang w:eastAsia="zh-CN"/>
        </w:rPr>
      </w:pPr>
    </w:p>
    <w:p>
      <w:pPr>
        <w:spacing w:line="3742" w:lineRule="exact"/>
        <w:ind w:left="620"/>
        <w:rPr>
          <w:rFonts w:ascii="宋体" w:hAnsi="宋体" w:eastAsia="宋体" w:cs="宋体"/>
          <w:sz w:val="20"/>
          <w:szCs w:val="20"/>
        </w:rPr>
      </w:pPr>
      <w:r>
        <w:rPr>
          <w:rFonts w:ascii="宋体" w:hAnsi="宋体" w:eastAsia="宋体" w:cs="宋体"/>
          <w:position w:val="-74"/>
          <w:sz w:val="20"/>
          <w:szCs w:val="20"/>
          <w:lang w:eastAsia="zh-CN"/>
        </w:rPr>
        <w:drawing>
          <wp:inline distT="0" distB="0" distL="0" distR="0">
            <wp:extent cx="5268595" cy="2376170"/>
            <wp:effectExtent l="0" t="0" r="0" b="0"/>
            <wp:docPr id="103" name="image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6.jpeg"/>
                    <pic:cNvPicPr>
                      <a:picLocks noChangeAspect="1"/>
                    </pic:cNvPicPr>
                  </pic:nvPicPr>
                  <pic:blipFill>
                    <a:blip r:embed="rId145" cstate="print"/>
                    <a:stretch>
                      <a:fillRect/>
                    </a:stretch>
                  </pic:blipFill>
                  <pic:spPr>
                    <a:xfrm>
                      <a:off x="0" y="0"/>
                      <a:ext cx="5268959" cy="2376297"/>
                    </a:xfrm>
                    <a:prstGeom prst="rect">
                      <a:avLst/>
                    </a:prstGeom>
                  </pic:spPr>
                </pic:pic>
              </a:graphicData>
            </a:graphic>
          </wp:inline>
        </w:drawing>
      </w:r>
    </w:p>
    <w:p>
      <w:pPr>
        <w:rPr>
          <w:rFonts w:ascii="宋体" w:hAnsi="宋体" w:eastAsia="宋体" w:cs="宋体"/>
          <w:sz w:val="20"/>
          <w:szCs w:val="20"/>
        </w:rPr>
      </w:pPr>
    </w:p>
    <w:p>
      <w:pPr>
        <w:spacing w:before="5"/>
        <w:rPr>
          <w:rFonts w:ascii="宋体" w:hAnsi="宋体" w:eastAsia="宋体" w:cs="宋体"/>
          <w:sz w:val="21"/>
          <w:szCs w:val="21"/>
        </w:rPr>
      </w:pPr>
    </w:p>
    <w:p>
      <w:pPr>
        <w:pStyle w:val="4"/>
        <w:spacing w:before="9"/>
        <w:rPr>
          <w:b w:val="0"/>
          <w:bCs w:val="0"/>
          <w:lang w:eastAsia="zh-CN"/>
        </w:rPr>
      </w:pPr>
      <w:bookmarkStart w:id="20" w:name="_bookmark20"/>
      <w:bookmarkEnd w:id="20"/>
      <w:r>
        <w:rPr>
          <w:rFonts w:cs="宋体"/>
          <w:lang w:eastAsia="zh-CN"/>
        </w:rPr>
        <w:t>2.6.3</w:t>
      </w:r>
      <w:r>
        <w:rPr>
          <w:rFonts w:cs="宋体"/>
          <w:spacing w:val="-68"/>
          <w:lang w:eastAsia="zh-CN"/>
        </w:rPr>
        <w:t xml:space="preserve"> </w:t>
      </w:r>
      <w:r>
        <w:rPr>
          <w:lang w:eastAsia="zh-CN"/>
        </w:rPr>
        <w:t>最低价法（无评审项）</w:t>
      </w:r>
    </w:p>
    <w:p>
      <w:pPr>
        <w:spacing w:before="11"/>
        <w:rPr>
          <w:rFonts w:ascii="宋体" w:hAnsi="宋体" w:eastAsia="宋体" w:cs="宋体"/>
          <w:b/>
          <w:bCs/>
          <w:sz w:val="27"/>
          <w:szCs w:val="27"/>
          <w:lang w:eastAsia="zh-CN"/>
        </w:rPr>
      </w:pPr>
    </w:p>
    <w:p>
      <w:pPr>
        <w:pStyle w:val="5"/>
        <w:spacing w:before="0" w:line="357" w:lineRule="auto"/>
        <w:ind w:right="596" w:firstLine="480"/>
        <w:jc w:val="both"/>
        <w:rPr>
          <w:lang w:eastAsia="zh-CN"/>
        </w:rPr>
      </w:pPr>
      <w:r>
        <w:rPr>
          <w:spacing w:val="-10"/>
          <w:lang w:eastAsia="zh-CN"/>
        </w:rPr>
        <w:t>采购项目公告采用最低价法（无评审项）时，进行评审管理环节操作流程为：</w:t>
      </w:r>
      <w:r>
        <w:rPr>
          <w:lang w:eastAsia="zh-CN"/>
        </w:rPr>
        <w:t xml:space="preserve"> </w:t>
      </w:r>
      <w:r>
        <w:rPr>
          <w:spacing w:val="-3"/>
          <w:lang w:eastAsia="zh-CN"/>
        </w:rPr>
        <w:t>第一步，采购人进行价格评审；第二步，采购人提交评审记录汇总结果和生成评</w:t>
      </w:r>
      <w:r>
        <w:rPr>
          <w:spacing w:val="-113"/>
          <w:lang w:eastAsia="zh-CN"/>
        </w:rPr>
        <w:t xml:space="preserve"> </w:t>
      </w:r>
      <w:r>
        <w:rPr>
          <w:lang w:eastAsia="zh-CN"/>
        </w:rPr>
        <w:t>审报告；</w:t>
      </w:r>
    </w:p>
    <w:p>
      <w:pPr>
        <w:pStyle w:val="5"/>
        <w:spacing w:before="34" w:line="343" w:lineRule="auto"/>
        <w:ind w:left="563" w:hanging="423"/>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采购人进行价格评审 </w:t>
      </w:r>
      <w:r>
        <w:rPr>
          <w:spacing w:val="-2"/>
          <w:lang w:eastAsia="zh-CN"/>
        </w:rPr>
        <w:t>点击左侧菜单栏【评审管理】进入“评审管理”列表页，点击【进入】进入</w:t>
      </w:r>
    </w:p>
    <w:p>
      <w:pPr>
        <w:pStyle w:val="5"/>
        <w:spacing w:before="48"/>
        <w:ind w:left="563" w:hanging="423"/>
        <w:rPr>
          <w:lang w:eastAsia="zh-CN"/>
        </w:rPr>
      </w:pPr>
      <w:r>
        <w:rPr>
          <w:lang w:eastAsia="zh-CN"/>
        </w:rPr>
        <w:t>“评审管理”详细页面，</w:t>
      </w:r>
    </w:p>
    <w:p>
      <w:pPr>
        <w:spacing w:before="13"/>
        <w:rPr>
          <w:rFonts w:ascii="宋体" w:hAnsi="宋体" w:eastAsia="宋体" w:cs="宋体"/>
          <w:sz w:val="9"/>
          <w:szCs w:val="9"/>
          <w:lang w:eastAsia="zh-CN"/>
        </w:rPr>
      </w:pPr>
    </w:p>
    <w:p>
      <w:pPr>
        <w:spacing w:line="2975" w:lineRule="exact"/>
        <w:ind w:left="160"/>
        <w:rPr>
          <w:rFonts w:ascii="宋体" w:hAnsi="宋体" w:eastAsia="宋体" w:cs="宋体"/>
          <w:sz w:val="20"/>
          <w:szCs w:val="20"/>
        </w:rPr>
      </w:pPr>
      <w:r>
        <w:rPr>
          <w:rFonts w:ascii="宋体" w:hAnsi="宋体" w:eastAsia="宋体" w:cs="宋体"/>
          <w:position w:val="-59"/>
          <w:sz w:val="20"/>
          <w:szCs w:val="20"/>
          <w:lang w:eastAsia="zh-CN"/>
        </w:rPr>
        <mc:AlternateContent>
          <mc:Choice Requires="wpg">
            <w:drawing>
              <wp:inline distT="0" distB="0" distL="0" distR="0">
                <wp:extent cx="5287010" cy="1889125"/>
                <wp:effectExtent l="6350" t="8255" r="2540" b="7620"/>
                <wp:docPr id="895" name="Group 603"/>
                <wp:cNvGraphicFramePr/>
                <a:graphic xmlns:a="http://schemas.openxmlformats.org/drawingml/2006/main">
                  <a:graphicData uri="http://schemas.microsoft.com/office/word/2010/wordprocessingGroup">
                    <wpg:wgp>
                      <wpg:cNvGrpSpPr/>
                      <wpg:grpSpPr>
                        <a:xfrm>
                          <a:off x="0" y="0"/>
                          <a:ext cx="5287010" cy="1889125"/>
                          <a:chOff x="0" y="0"/>
                          <a:chExt cx="8326" cy="2975"/>
                        </a:xfrm>
                      </wpg:grpSpPr>
                      <pic:pic xmlns:pic="http://schemas.openxmlformats.org/drawingml/2006/picture">
                        <pic:nvPicPr>
                          <pic:cNvPr id="896" name="Picture 606"/>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10" y="10"/>
                            <a:ext cx="8306" cy="2955"/>
                          </a:xfrm>
                          <a:prstGeom prst="rect">
                            <a:avLst/>
                          </a:prstGeom>
                          <a:noFill/>
                          <a:ln>
                            <a:noFill/>
                          </a:ln>
                        </pic:spPr>
                      </pic:pic>
                      <wpg:grpSp>
                        <wpg:cNvPr id="897" name="Group 604"/>
                        <wpg:cNvGrpSpPr/>
                        <wpg:grpSpPr>
                          <a:xfrm>
                            <a:off x="5" y="5"/>
                            <a:ext cx="8316" cy="2965"/>
                            <a:chOff x="5" y="5"/>
                            <a:chExt cx="8316" cy="2965"/>
                          </a:xfrm>
                        </wpg:grpSpPr>
                        <wps:wsp>
                          <wps:cNvPr id="898" name="Freeform 605"/>
                          <wps:cNvSpPr/>
                          <wps:spPr bwMode="auto">
                            <a:xfrm>
                              <a:off x="5" y="5"/>
                              <a:ext cx="8316" cy="2965"/>
                            </a:xfrm>
                            <a:custGeom>
                              <a:avLst/>
                              <a:gdLst>
                                <a:gd name="T0" fmla="+- 0 5 5"/>
                                <a:gd name="T1" fmla="*/ T0 w 8316"/>
                                <a:gd name="T2" fmla="+- 0 2970 5"/>
                                <a:gd name="T3" fmla="*/ 2970 h 2965"/>
                                <a:gd name="T4" fmla="+- 0 8321 5"/>
                                <a:gd name="T5" fmla="*/ T4 w 8316"/>
                                <a:gd name="T6" fmla="+- 0 2970 5"/>
                                <a:gd name="T7" fmla="*/ 2970 h 2965"/>
                                <a:gd name="T8" fmla="+- 0 8321 5"/>
                                <a:gd name="T9" fmla="*/ T8 w 8316"/>
                                <a:gd name="T10" fmla="+- 0 5 5"/>
                                <a:gd name="T11" fmla="*/ 5 h 2965"/>
                                <a:gd name="T12" fmla="+- 0 5 5"/>
                                <a:gd name="T13" fmla="*/ T12 w 8316"/>
                                <a:gd name="T14" fmla="+- 0 5 5"/>
                                <a:gd name="T15" fmla="*/ 5 h 2965"/>
                                <a:gd name="T16" fmla="+- 0 5 5"/>
                                <a:gd name="T17" fmla="*/ T16 w 8316"/>
                                <a:gd name="T18" fmla="+- 0 2970 5"/>
                                <a:gd name="T19" fmla="*/ 2970 h 2965"/>
                              </a:gdLst>
                              <a:ahLst/>
                              <a:cxnLst>
                                <a:cxn ang="0">
                                  <a:pos x="T1" y="T3"/>
                                </a:cxn>
                                <a:cxn ang="0">
                                  <a:pos x="T5" y="T7"/>
                                </a:cxn>
                                <a:cxn ang="0">
                                  <a:pos x="T9" y="T11"/>
                                </a:cxn>
                                <a:cxn ang="0">
                                  <a:pos x="T13" y="T15"/>
                                </a:cxn>
                                <a:cxn ang="0">
                                  <a:pos x="T17" y="T19"/>
                                </a:cxn>
                              </a:cxnLst>
                              <a:rect l="0" t="0" r="r" b="b"/>
                              <a:pathLst>
                                <a:path w="8316" h="2965">
                                  <a:moveTo>
                                    <a:pt x="0" y="2965"/>
                                  </a:moveTo>
                                  <a:lnTo>
                                    <a:pt x="8316" y="2965"/>
                                  </a:lnTo>
                                  <a:lnTo>
                                    <a:pt x="8316" y="0"/>
                                  </a:lnTo>
                                  <a:lnTo>
                                    <a:pt x="0" y="0"/>
                                  </a:lnTo>
                                  <a:lnTo>
                                    <a:pt x="0" y="296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03" o:spid="_x0000_s1026" o:spt="203" style="height:148.75pt;width:416.3pt;" coordsize="8326,2975" o:gfxdata="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AMCiigBsieYuKasG3vn61JRRYBoXa&#10;OKULilooAQg0YpaKAG7aClOooAbs56/pQUyadRQA1V206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U5FFFABijFFFLqAAYooopgIvIpTRRQAbeaRf60UUAL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2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">
                <o:lock v:ext="edit" aspectratio="f"/>
                <v:shape id="Picture 606" o:spid="_x0000_s1026" o:spt="75" type="#_x0000_t75" style="position:absolute;left:10;top:10;height:2955;width:8306;" filled="f" o:preferrelative="t" stroked="f" coordsize="21600,21600" o:gfxdata="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Gzekr4A&#10;AADcAAAADwAAAAAAAAABACAAAAAiAAAAZHJzL2Rvd25yZXYueG1sUEsBAhQAFAAAAAgAh07iQDMv&#10;BZ47AAAAOQAAABAAAAAAAAAAAQAgAAAADQEAAGRycy9zaGFwZXhtbC54bWxQSwUGAAAAAAYABgBb&#10;AQAAtwMAAAAA&#10;">
                  <v:fill on="f" focussize="0,0"/>
                  <v:stroke on="f"/>
                  <v:imagedata r:id="rId138" o:title=""/>
                  <o:lock v:ext="edit" aspectratio="t"/>
                </v:shape>
                <v:group id="Group 604" o:spid="_x0000_s1026" o:spt="203" style="position:absolute;left:5;top:5;height:2965;width:8316;" coordorigin="5,5" coordsize="8316,2965" o:gfxdata="UEsDBAoAAAAAAIdO4kAAAAAAAAAAAAAAAAAEAAAAZHJzL1BLAwQUAAAACACHTuJAqobGjL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Jd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hsaMvwAAANwAAAAPAAAAAAAAAAEAIAAAACIAAABkcnMvZG93bnJldi54&#10;bWxQSwECFAAUAAAACACHTuJAMy8FnjsAAAA5AAAAFQAAAAAAAAABACAAAAAOAQAAZHJzL2dyb3Vw&#10;c2hhcGV4bWwueG1sUEsFBgAAAAAGAAYAYAEAAMsDAAAAAA==&#10;">
                  <o:lock v:ext="edit" aspectratio="f"/>
                  <v:shape id="Freeform 605" o:spid="_x0000_s1026" o:spt="100" style="position:absolute;left:5;top:5;height:2965;width:8316;" filled="f" stroked="t" coordsize="8316,2965" o:gfxdata="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7YFgnugAAANwA&#10;AAAPAAAAAAAAAAEAIAAAACIAAABkcnMvZG93bnJldi54bWxQSwECFAAUAAAACACHTuJAMy8FnjsA&#10;AAA5AAAAEAAAAAAAAAABACAAAAAJAQAAZHJzL3NoYXBleG1sLnhtbFBLBQYAAAAABgAGAFsBAACz&#10;AwAAAAA=&#10;" path="m0,2965l8316,2965,8316,0,0,0,0,2965xe">
                    <v:path o:connectlocs="0,2970;8316,2970;8316,5;0,5;0,2970" o:connectangles="0,0,0,0,0"/>
                    <v:fill on="f" focussize="0,0"/>
                    <v:stroke weight="0.5pt" color="#BEBEBE" joinstyle="round"/>
                    <v:imagedata o:title=""/>
                    <o:lock v:ext="edit" aspectratio="f"/>
                  </v:shape>
                </v:group>
                <w10:wrap type="none"/>
                <w10:anchorlock/>
              </v:group>
            </w:pict>
          </mc:Fallback>
        </mc:AlternateContent>
      </w:r>
    </w:p>
    <w:p>
      <w:pPr>
        <w:pStyle w:val="5"/>
        <w:spacing w:before="152"/>
        <w:ind w:left="563"/>
        <w:rPr>
          <w:rFonts w:cs="宋体"/>
          <w:lang w:eastAsia="zh-CN"/>
        </w:rPr>
      </w:pPr>
      <w:r>
        <w:rPr>
          <w:lang w:eastAsia="zh-CN"/>
        </w:rPr>
        <w:t>然后点击包件【查看】进入评审详情页。</w:t>
      </w:r>
      <w:r>
        <w:rPr>
          <w:rFonts w:cs="宋体"/>
          <w:lang w:eastAsia="zh-CN"/>
        </w:rPr>
        <w:t xml:space="preserve"> </w:t>
      </w:r>
    </w:p>
    <w:p>
      <w:pPr>
        <w:rPr>
          <w:rFonts w:ascii="宋体" w:hAnsi="宋体" w:eastAsia="宋体" w:cs="宋体"/>
          <w:lang w:eastAsia="zh-CN"/>
        </w:rPr>
        <w:sectPr>
          <w:headerReference r:id="rId21" w:type="default"/>
          <w:pgSz w:w="11910" w:h="16840"/>
          <w:pgMar w:top="1120" w:right="1200" w:bottom="280" w:left="1660" w:header="928" w:footer="0" w:gutter="0"/>
          <w:cols w:space="720" w:num="1"/>
        </w:sectPr>
      </w:pPr>
    </w:p>
    <w:p>
      <w:pPr>
        <w:spacing w:before="4"/>
        <w:rPr>
          <w:rFonts w:ascii="宋体" w:hAnsi="宋体" w:eastAsia="宋体" w:cs="宋体"/>
          <w:sz w:val="25"/>
          <w:szCs w:val="25"/>
          <w:lang w:eastAsia="zh-CN"/>
        </w:rPr>
      </w:pPr>
    </w:p>
    <w:p>
      <w:pPr>
        <w:spacing w:line="2550" w:lineRule="exact"/>
        <w:ind w:left="160"/>
        <w:rPr>
          <w:rFonts w:ascii="宋体" w:hAnsi="宋体" w:eastAsia="宋体" w:cs="宋体"/>
          <w:sz w:val="20"/>
          <w:szCs w:val="20"/>
        </w:rPr>
      </w:pPr>
      <w:r>
        <w:rPr>
          <w:rFonts w:ascii="宋体" w:hAnsi="宋体" w:eastAsia="宋体" w:cs="宋体"/>
          <w:position w:val="-50"/>
          <w:sz w:val="20"/>
          <w:szCs w:val="20"/>
          <w:lang w:eastAsia="zh-CN"/>
        </w:rPr>
        <mc:AlternateContent>
          <mc:Choice Requires="wpg">
            <w:drawing>
              <wp:inline distT="0" distB="0" distL="0" distR="0">
                <wp:extent cx="5287010" cy="1619250"/>
                <wp:effectExtent l="6350" t="6985" r="2540" b="2540"/>
                <wp:docPr id="891" name="Group 599"/>
                <wp:cNvGraphicFramePr/>
                <a:graphic xmlns:a="http://schemas.openxmlformats.org/drawingml/2006/main">
                  <a:graphicData uri="http://schemas.microsoft.com/office/word/2010/wordprocessingGroup">
                    <wpg:wgp>
                      <wpg:cNvGrpSpPr/>
                      <wpg:grpSpPr>
                        <a:xfrm>
                          <a:off x="0" y="0"/>
                          <a:ext cx="5287010" cy="1619250"/>
                          <a:chOff x="0" y="0"/>
                          <a:chExt cx="8326" cy="2550"/>
                        </a:xfrm>
                      </wpg:grpSpPr>
                      <pic:pic xmlns:pic="http://schemas.openxmlformats.org/drawingml/2006/picture">
                        <pic:nvPicPr>
                          <pic:cNvPr id="892" name="Picture 60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a:xfrm>
                            <a:off x="10" y="10"/>
                            <a:ext cx="8306" cy="2530"/>
                          </a:xfrm>
                          <a:prstGeom prst="rect">
                            <a:avLst/>
                          </a:prstGeom>
                          <a:noFill/>
                          <a:ln>
                            <a:noFill/>
                          </a:ln>
                        </pic:spPr>
                      </pic:pic>
                      <wpg:grpSp>
                        <wpg:cNvPr id="893" name="Group 600"/>
                        <wpg:cNvGrpSpPr/>
                        <wpg:grpSpPr>
                          <a:xfrm>
                            <a:off x="5" y="5"/>
                            <a:ext cx="8316" cy="2540"/>
                            <a:chOff x="5" y="5"/>
                            <a:chExt cx="8316" cy="2540"/>
                          </a:xfrm>
                        </wpg:grpSpPr>
                        <wps:wsp>
                          <wps:cNvPr id="894" name="Freeform 601"/>
                          <wps:cNvSpPr/>
                          <wps:spPr bwMode="auto">
                            <a:xfrm>
                              <a:off x="5" y="5"/>
                              <a:ext cx="8316" cy="2540"/>
                            </a:xfrm>
                            <a:custGeom>
                              <a:avLst/>
                              <a:gdLst>
                                <a:gd name="T0" fmla="+- 0 5 5"/>
                                <a:gd name="T1" fmla="*/ T0 w 8316"/>
                                <a:gd name="T2" fmla="+- 0 2545 5"/>
                                <a:gd name="T3" fmla="*/ 2545 h 2540"/>
                                <a:gd name="T4" fmla="+- 0 8321 5"/>
                                <a:gd name="T5" fmla="*/ T4 w 8316"/>
                                <a:gd name="T6" fmla="+- 0 2545 5"/>
                                <a:gd name="T7" fmla="*/ 2545 h 2540"/>
                                <a:gd name="T8" fmla="+- 0 8321 5"/>
                                <a:gd name="T9" fmla="*/ T8 w 8316"/>
                                <a:gd name="T10" fmla="+- 0 5 5"/>
                                <a:gd name="T11" fmla="*/ 5 h 2540"/>
                                <a:gd name="T12" fmla="+- 0 5 5"/>
                                <a:gd name="T13" fmla="*/ T12 w 8316"/>
                                <a:gd name="T14" fmla="+- 0 5 5"/>
                                <a:gd name="T15" fmla="*/ 5 h 2540"/>
                                <a:gd name="T16" fmla="+- 0 5 5"/>
                                <a:gd name="T17" fmla="*/ T16 w 8316"/>
                                <a:gd name="T18" fmla="+- 0 2545 5"/>
                                <a:gd name="T19" fmla="*/ 2545 h 2540"/>
                              </a:gdLst>
                              <a:ahLst/>
                              <a:cxnLst>
                                <a:cxn ang="0">
                                  <a:pos x="T1" y="T3"/>
                                </a:cxn>
                                <a:cxn ang="0">
                                  <a:pos x="T5" y="T7"/>
                                </a:cxn>
                                <a:cxn ang="0">
                                  <a:pos x="T9" y="T11"/>
                                </a:cxn>
                                <a:cxn ang="0">
                                  <a:pos x="T13" y="T15"/>
                                </a:cxn>
                                <a:cxn ang="0">
                                  <a:pos x="T17" y="T19"/>
                                </a:cxn>
                              </a:cxnLst>
                              <a:rect l="0" t="0" r="r" b="b"/>
                              <a:pathLst>
                                <a:path w="8316" h="2540">
                                  <a:moveTo>
                                    <a:pt x="0" y="2540"/>
                                  </a:moveTo>
                                  <a:lnTo>
                                    <a:pt x="8316" y="2540"/>
                                  </a:lnTo>
                                  <a:lnTo>
                                    <a:pt x="8316" y="0"/>
                                  </a:lnTo>
                                  <a:lnTo>
                                    <a:pt x="0" y="0"/>
                                  </a:lnTo>
                                  <a:lnTo>
                                    <a:pt x="0" y="254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99" o:spid="_x0000_s1026" o:spt="203" style="height:127.5pt;width:416.3pt;" coordsize="8326,2550" o:gfxdata="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nFHeiihCHqflooopx2Ef/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">
                <o:lock v:ext="edit" aspectratio="f"/>
                <v:shape id="Picture 602" o:spid="_x0000_s1026" o:spt="75" type="#_x0000_t75" style="position:absolute;left:10;top:10;height:2530;width:8306;" filled="f" o:preferrelative="t" stroked="f" coordsize="21600,21600" o:gfxdata="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5qD0L4A&#10;AADcAAAADwAAAAAAAAABACAAAAAiAAAAZHJzL2Rvd25yZXYueG1sUEsBAhQAFAAAAAgAh07iQDMv&#10;BZ47AAAAOQAAABAAAAAAAAAAAQAgAAAADQEAAGRycy9zaGFwZXhtbC54bWxQSwUGAAAAAAYABgBb&#10;AQAAtwMAAAAA&#10;">
                  <v:fill on="f" focussize="0,0"/>
                  <v:stroke on="f"/>
                  <v:imagedata r:id="rId149" o:title=""/>
                  <o:lock v:ext="edit" aspectratio="t"/>
                </v:shape>
                <v:group id="Group 600" o:spid="_x0000_s1026" o:spt="203" style="position:absolute;left:5;top:5;height:2540;width:8316;" coordorigin="5,5" coordsize="8316,2540" o:gfxdata="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1b3Aj8AAAADcAAAADwAAAAAAAAABACAAAAAiAAAAZHJzL2Rvd25yZXYu&#10;eG1sUEsBAhQAFAAAAAgAh07iQDMvBZ47AAAAOQAAABUAAAAAAAAAAQAgAAAADwEAAGRycy9ncm91&#10;cHNoYXBleG1sLnhtbFBLBQYAAAAABgAGAGABAADMAwAAAAA=&#10;">
                  <o:lock v:ext="edit" aspectratio="f"/>
                  <v:shape id="Freeform 601" o:spid="_x0000_s1026" o:spt="100" style="position:absolute;left:5;top:5;height:2540;width:8316;" filled="f" stroked="t" coordsize="8316,2540" o:gfxdata="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qx+FvQAA&#10;ANwAAAAPAAAAAAAAAAEAIAAAACIAAABkcnMvZG93bnJldi54bWxQSwECFAAUAAAACACHTuJAMy8F&#10;njsAAAA5AAAAEAAAAAAAAAABACAAAAAMAQAAZHJzL3NoYXBleG1sLnhtbFBLBQYAAAAABgAGAFsB&#10;AAC2AwAAAAA=&#10;" path="m0,2540l8316,2540,8316,0,0,0,0,2540xe">
                    <v:path o:connectlocs="0,2545;8316,2545;8316,5;0,5;0,2545" o:connectangles="0,0,0,0,0"/>
                    <v:fill on="f" focussize="0,0"/>
                    <v:stroke weight="0.5pt" color="#BEBEBE" joinstyle="round"/>
                    <v:imagedata o:title=""/>
                    <o:lock v:ext="edit" aspectratio="f"/>
                  </v:shape>
                </v:group>
                <w10:wrap type="none"/>
                <w10:anchorlock/>
              </v:group>
            </w:pict>
          </mc:Fallback>
        </mc:AlternateContent>
      </w:r>
    </w:p>
    <w:p>
      <w:pPr>
        <w:spacing w:before="9"/>
        <w:rPr>
          <w:rFonts w:ascii="宋体" w:hAnsi="宋体" w:eastAsia="宋体" w:cs="宋体"/>
          <w:sz w:val="7"/>
          <w:szCs w:val="7"/>
        </w:rPr>
      </w:pPr>
    </w:p>
    <w:p>
      <w:pPr>
        <w:pStyle w:val="5"/>
        <w:spacing w:line="355" w:lineRule="auto"/>
        <w:ind w:right="222" w:firstLine="422"/>
        <w:jc w:val="both"/>
        <w:rPr>
          <w:rFonts w:cs="宋体"/>
          <w:lang w:eastAsia="zh-CN"/>
        </w:rPr>
      </w:pPr>
      <w:r>
        <w:rPr>
          <w:spacing w:val="-4"/>
          <w:lang w:eastAsia="zh-CN"/>
        </w:rPr>
        <w:t>采购人可以查看“供应商管理”情况、“清单报价”情况、和“评审文件”</w:t>
      </w:r>
      <w:r>
        <w:rPr>
          <w:lang w:eastAsia="zh-CN"/>
        </w:rPr>
        <w:t xml:space="preserve"> </w:t>
      </w:r>
      <w:r>
        <w:rPr>
          <w:spacing w:val="-3"/>
          <w:lang w:eastAsia="zh-CN"/>
        </w:rPr>
        <w:t>内容，如对供应商提交的报价和评审文件存在疑问可以在“评审澄清”页签对供</w:t>
      </w:r>
      <w:r>
        <w:rPr>
          <w:spacing w:val="-117"/>
          <w:lang w:eastAsia="zh-CN"/>
        </w:rPr>
        <w:t xml:space="preserve"> </w:t>
      </w:r>
      <w:r>
        <w:rPr>
          <w:lang w:eastAsia="zh-CN"/>
        </w:rPr>
        <w:t>应商发起提问，供应商回复内容会在此页面显示。</w:t>
      </w:r>
      <w:r>
        <w:rPr>
          <w:rFonts w:cs="宋体"/>
          <w:lang w:eastAsia="zh-CN"/>
        </w:rPr>
        <w:t xml:space="preserve"> </w:t>
      </w:r>
    </w:p>
    <w:p>
      <w:pPr>
        <w:spacing w:before="7"/>
        <w:rPr>
          <w:rFonts w:ascii="宋体" w:hAnsi="宋体" w:eastAsia="宋体" w:cs="宋体"/>
          <w:sz w:val="7"/>
          <w:szCs w:val="7"/>
          <w:lang w:eastAsia="zh-CN"/>
        </w:rPr>
      </w:pPr>
    </w:p>
    <w:p>
      <w:pPr>
        <w:spacing w:line="3338" w:lineRule="exact"/>
        <w:ind w:left="160"/>
        <w:rPr>
          <w:rFonts w:ascii="宋体" w:hAnsi="宋体" w:eastAsia="宋体" w:cs="宋体"/>
          <w:sz w:val="20"/>
          <w:szCs w:val="20"/>
        </w:rPr>
      </w:pPr>
      <w:r>
        <w:rPr>
          <w:rFonts w:ascii="宋体" w:hAnsi="宋体" w:eastAsia="宋体" w:cs="宋体"/>
          <w:position w:val="-66"/>
          <w:sz w:val="20"/>
          <w:szCs w:val="20"/>
          <w:lang w:eastAsia="zh-CN"/>
        </w:rPr>
        <mc:AlternateContent>
          <mc:Choice Requires="wpg">
            <w:drawing>
              <wp:inline distT="0" distB="0" distL="0" distR="0">
                <wp:extent cx="5287010" cy="2119630"/>
                <wp:effectExtent l="6350" t="10160" r="2540" b="3810"/>
                <wp:docPr id="887" name="Group 595"/>
                <wp:cNvGraphicFramePr/>
                <a:graphic xmlns:a="http://schemas.openxmlformats.org/drawingml/2006/main">
                  <a:graphicData uri="http://schemas.microsoft.com/office/word/2010/wordprocessingGroup">
                    <wpg:wgp>
                      <wpg:cNvGrpSpPr/>
                      <wpg:grpSpPr>
                        <a:xfrm>
                          <a:off x="0" y="0"/>
                          <a:ext cx="5287010" cy="2119630"/>
                          <a:chOff x="0" y="0"/>
                          <a:chExt cx="8326" cy="3338"/>
                        </a:xfrm>
                      </wpg:grpSpPr>
                      <pic:pic xmlns:pic="http://schemas.openxmlformats.org/drawingml/2006/picture">
                        <pic:nvPicPr>
                          <pic:cNvPr id="888" name="Picture 598"/>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a:xfrm>
                            <a:off x="10" y="10"/>
                            <a:ext cx="8306" cy="3318"/>
                          </a:xfrm>
                          <a:prstGeom prst="rect">
                            <a:avLst/>
                          </a:prstGeom>
                          <a:noFill/>
                          <a:ln>
                            <a:noFill/>
                          </a:ln>
                        </pic:spPr>
                      </pic:pic>
                      <wpg:grpSp>
                        <wpg:cNvPr id="889" name="Group 596"/>
                        <wpg:cNvGrpSpPr/>
                        <wpg:grpSpPr>
                          <a:xfrm>
                            <a:off x="5" y="5"/>
                            <a:ext cx="8316" cy="3328"/>
                            <a:chOff x="5" y="5"/>
                            <a:chExt cx="8316" cy="3328"/>
                          </a:xfrm>
                        </wpg:grpSpPr>
                        <wps:wsp>
                          <wps:cNvPr id="890" name="Freeform 597"/>
                          <wps:cNvSpPr/>
                          <wps:spPr bwMode="auto">
                            <a:xfrm>
                              <a:off x="5" y="5"/>
                              <a:ext cx="8316" cy="3328"/>
                            </a:xfrm>
                            <a:custGeom>
                              <a:avLst/>
                              <a:gdLst>
                                <a:gd name="T0" fmla="+- 0 5 5"/>
                                <a:gd name="T1" fmla="*/ T0 w 8316"/>
                                <a:gd name="T2" fmla="+- 0 3333 5"/>
                                <a:gd name="T3" fmla="*/ 3333 h 3328"/>
                                <a:gd name="T4" fmla="+- 0 8321 5"/>
                                <a:gd name="T5" fmla="*/ T4 w 8316"/>
                                <a:gd name="T6" fmla="+- 0 3333 5"/>
                                <a:gd name="T7" fmla="*/ 3333 h 3328"/>
                                <a:gd name="T8" fmla="+- 0 8321 5"/>
                                <a:gd name="T9" fmla="*/ T8 w 8316"/>
                                <a:gd name="T10" fmla="+- 0 5 5"/>
                                <a:gd name="T11" fmla="*/ 5 h 3328"/>
                                <a:gd name="T12" fmla="+- 0 5 5"/>
                                <a:gd name="T13" fmla="*/ T12 w 8316"/>
                                <a:gd name="T14" fmla="+- 0 5 5"/>
                                <a:gd name="T15" fmla="*/ 5 h 3328"/>
                                <a:gd name="T16" fmla="+- 0 5 5"/>
                                <a:gd name="T17" fmla="*/ T16 w 8316"/>
                                <a:gd name="T18" fmla="+- 0 3333 5"/>
                                <a:gd name="T19" fmla="*/ 3333 h 3328"/>
                              </a:gdLst>
                              <a:ahLst/>
                              <a:cxnLst>
                                <a:cxn ang="0">
                                  <a:pos x="T1" y="T3"/>
                                </a:cxn>
                                <a:cxn ang="0">
                                  <a:pos x="T5" y="T7"/>
                                </a:cxn>
                                <a:cxn ang="0">
                                  <a:pos x="T9" y="T11"/>
                                </a:cxn>
                                <a:cxn ang="0">
                                  <a:pos x="T13" y="T15"/>
                                </a:cxn>
                                <a:cxn ang="0">
                                  <a:pos x="T17" y="T19"/>
                                </a:cxn>
                              </a:cxnLst>
                              <a:rect l="0" t="0" r="r" b="b"/>
                              <a:pathLst>
                                <a:path w="8316" h="3328">
                                  <a:moveTo>
                                    <a:pt x="0" y="3328"/>
                                  </a:moveTo>
                                  <a:lnTo>
                                    <a:pt x="8316" y="3328"/>
                                  </a:lnTo>
                                  <a:lnTo>
                                    <a:pt x="8316" y="0"/>
                                  </a:lnTo>
                                  <a:lnTo>
                                    <a:pt x="0" y="0"/>
                                  </a:lnTo>
                                  <a:lnTo>
                                    <a:pt x="0" y="332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95" o:spid="_x0000_s1026" o:spt="203" style="height:166.9pt;width:416.3pt;" coordsize="8326,3338" o:gfxdata="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IfvVkVrn71ZFABTvCH&#10;/Hlcf9fUn86bTvCH/Hlcf9fUn86r7L+RnL418/0NaiiipNDL8bf8ihq3/XnL/wCgGs3Qf+QFY/8A&#10;Xun/AKCK0vG3/Ioat/15y/8AoBrN0H/kBWP/AF7p/wCgit/+XH/b36HP/wAv/l+paooorA6Aoooo&#10;AKKKKACiiigAooooAKKKKACiiigAooooAKKKKACiiigAooooAKKKKACiiigAooooAKKKKHsC3H+D&#10;/wDUX3/X0/8AIVs1jeD/APUX3/X0/wDIVs1pU+IzpfD9/wCYUUUVm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BD96sitc/erIoAKd4Q/48rj/r6k&#10;/nTad4Q/48rj/r6k/nVfZfyM5fGvn+hrUUUVJoZfjb/kUNW/685f/QDWboP/ACArH/r3T/0EVpeN&#10;v+RQ1b/rzl/9ANZug/8AICsf+vdP/QRW/wDy4/7e/Q5/+X/y/UtUUUVgdAUUUUAFFFFABRRRQAUU&#10;UUAFFFFABRRRQAUUUUAFFFFABRRRQAUUUUAFFFFABRRRQAUUUUAFFFFD2Bbj/B/+ovv+vp/5Ctms&#10;bwf/AKi+/wCvp/5CtmtKnxGdL4fv/MKKKKzN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EP3qyK1z96sigAp3hD/jyuP8Ar6k/&#10;nTad4Q/48rj/AK+pP51X2X8jOXxr5/oa1FFFSaGX42/5FDVv+vOX/wBANZug/wDICsf+vdP/AEEV&#10;peNv+RQ1b/rzl/8AQDWboP8AyArH/r3T/wBBFb/8uP8At79Dn/5f/L9S1RRRWB0BRRRQAUUUUAFF&#10;FFABRRRQAUUUUAFFFFABRRRQAUUUUAFFFFABRRRQAUUUUAFFFFABRRRQAUUUUPYFuP8AB/8AqL7/&#10;AK+n/kK2axvB/wDqL7/r6f8AkK2a0qfEZ0vh+/8AMKKKKzN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EP3qyK1z96sigAp3hD&#10;/jyuP+vqT+dNp3hD/jyuP+vqT+dV9l/Izl8a+f6GtRRRUmhl+Nv+RQ1b/rzl/wDQDWboP/ICsf8A&#10;r3T/ANBFaXjb/kUNW/685f8A0A1m6D/yArH/AK90/wDQRW//AC4/7e/Q5/8Al/8AL9S1RRRWB0BR&#10;RRQAUUUUAFFFFABRRRQAUUUUAFFFFABRRRQAUUUUAFFFFABRRRQAUUUUAFFFFABRRRQAUUUUPYFu&#10;P8H/AOovv+vp/wCQrZrG8H/6i+/6+n/kK2a0qfEZ0vh+/wDMKKKKzN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">
                <o:lock v:ext="edit" aspectratio="f"/>
                <v:shape id="Picture 598" o:spid="_x0000_s1026" o:spt="75" type="#_x0000_t75" style="position:absolute;left:10;top:10;height:3318;width:8306;" filled="f" o:preferrelative="t" stroked="f" coordsize="21600,21600" o:gfxdata="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TnNDrsAAADc&#10;AAAADwAAAAAAAAABACAAAAAiAAAAZHJzL2Rvd25yZXYueG1sUEsBAhQAFAAAAAgAh07iQDMvBZ47&#10;AAAAOQAAABAAAAAAAAAAAQAgAAAACgEAAGRycy9zaGFwZXhtbC54bWxQSwUGAAAAAAYABgBbAQAA&#10;tAMAAAAA&#10;">
                  <v:fill on="f" focussize="0,0"/>
                  <v:stroke on="f"/>
                  <v:imagedata r:id="rId150" o:title=""/>
                  <o:lock v:ext="edit" aspectratio="t"/>
                </v:shape>
                <v:group id="Group 596" o:spid="_x0000_s1026" o:spt="203" style="position:absolute;left:5;top:5;height:3328;width:8316;" coordorigin="5,5" coordsize="8316,3328" o:gfxdata="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DGMYbi+AAAA3AAAAA8AAAAAAAAAAQAgAAAAIgAAAGRycy9kb3ducmV2Lnht&#10;bFBLAQIUABQAAAAIAIdO4kAzLwWeOwAAADkAAAAVAAAAAAAAAAEAIAAAAA0BAABkcnMvZ3JvdXBz&#10;aGFwZXhtbC54bWxQSwUGAAAAAAYABgBgAQAAygMAAAAA&#10;">
                  <o:lock v:ext="edit" aspectratio="f"/>
                  <v:shape id="Freeform 597" o:spid="_x0000_s1026" o:spt="100" style="position:absolute;left:5;top:5;height:3328;width:8316;" filled="f" stroked="t" coordsize="8316,3328" o:gfxdata="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AD+ze2AAAA3AAAAA8A&#10;AAAAAAAAAQAgAAAAIgAAAGRycy9kb3ducmV2LnhtbFBLAQIUABQAAAAIAIdO4kAzLwWeOwAAADkA&#10;AAAQAAAAAAAAAAEAIAAAAAUBAABkcnMvc2hhcGV4bWwueG1sUEsFBgAAAAAGAAYAWwEAAK8DAAAA&#10;AA==&#10;" path="m0,3328l8316,3328,8316,0,0,0,0,3328xe">
                    <v:path o:connectlocs="0,3333;8316,3333;8316,5;0,5;0,3333" o:connectangles="0,0,0,0,0"/>
                    <v:fill on="f" focussize="0,0"/>
                    <v:stroke weight="0.5pt" color="#BEBEBE" joinstyle="round"/>
                    <v:imagedata o:title=""/>
                    <o:lock v:ext="edit" aspectratio="f"/>
                  </v:shape>
                </v:group>
                <w10:wrap type="none"/>
                <w10:anchorlock/>
              </v:group>
            </w:pict>
          </mc:Fallback>
        </mc:AlternateContent>
      </w:r>
    </w:p>
    <w:p>
      <w:pPr>
        <w:pStyle w:val="5"/>
        <w:spacing w:before="148" w:line="357" w:lineRule="auto"/>
        <w:ind w:firstLine="422"/>
        <w:rPr>
          <w:rFonts w:cs="宋体"/>
          <w:lang w:eastAsia="zh-CN"/>
        </w:rPr>
      </w:pPr>
      <w:r>
        <w:rPr>
          <w:lang w:eastAsia="zh-CN"/>
        </w:rPr>
        <w:t xml:space="preserve">采购人确认供应商提交内容没有问题后，在价格评审页面点击【提交结果】 </w:t>
      </w:r>
      <w:r>
        <w:rPr>
          <w:spacing w:val="-3"/>
          <w:lang w:eastAsia="zh-CN"/>
        </w:rPr>
        <w:t>完成价格评审；若供应商报价存在填写错误情况，采购人可先在“调整后最终总</w:t>
      </w:r>
      <w:r>
        <w:rPr>
          <w:spacing w:val="-117"/>
          <w:lang w:eastAsia="zh-CN"/>
        </w:rPr>
        <w:t xml:space="preserve"> </w:t>
      </w:r>
      <w:r>
        <w:rPr>
          <w:lang w:eastAsia="zh-CN"/>
        </w:rPr>
        <w:t>价”列输入正确价格，再点击【提交结果】完成价格评审。</w:t>
      </w:r>
      <w:r>
        <w:rPr>
          <w:rFonts w:cs="宋体"/>
          <w:lang w:eastAsia="zh-CN"/>
        </w:rPr>
        <w:t xml:space="preserve"> </w:t>
      </w:r>
    </w:p>
    <w:p>
      <w:pPr>
        <w:spacing w:before="1"/>
        <w:rPr>
          <w:rFonts w:ascii="宋体" w:hAnsi="宋体" w:eastAsia="宋体" w:cs="宋体"/>
          <w:sz w:val="7"/>
          <w:szCs w:val="7"/>
          <w:lang w:eastAsia="zh-CN"/>
        </w:rPr>
      </w:pPr>
    </w:p>
    <w:p>
      <w:pPr>
        <w:spacing w:line="2707" w:lineRule="exact"/>
        <w:ind w:left="160"/>
        <w:rPr>
          <w:rFonts w:ascii="宋体" w:hAnsi="宋体" w:eastAsia="宋体" w:cs="宋体"/>
          <w:sz w:val="20"/>
          <w:szCs w:val="20"/>
        </w:rPr>
      </w:pPr>
      <w:r>
        <w:rPr>
          <w:rFonts w:ascii="宋体" w:hAnsi="宋体" w:eastAsia="宋体" w:cs="宋体"/>
          <w:position w:val="-53"/>
          <w:sz w:val="20"/>
          <w:szCs w:val="20"/>
          <w:lang w:eastAsia="zh-CN"/>
        </w:rPr>
        <mc:AlternateContent>
          <mc:Choice Requires="wpg">
            <w:drawing>
              <wp:inline distT="0" distB="0" distL="0" distR="0">
                <wp:extent cx="5287010" cy="1718945"/>
                <wp:effectExtent l="6350" t="6350" r="2540" b="8255"/>
                <wp:docPr id="883" name="Group 591"/>
                <wp:cNvGraphicFramePr/>
                <a:graphic xmlns:a="http://schemas.openxmlformats.org/drawingml/2006/main">
                  <a:graphicData uri="http://schemas.microsoft.com/office/word/2010/wordprocessingGroup">
                    <wpg:wgp>
                      <wpg:cNvGrpSpPr/>
                      <wpg:grpSpPr>
                        <a:xfrm>
                          <a:off x="0" y="0"/>
                          <a:ext cx="5287010" cy="1718945"/>
                          <a:chOff x="0" y="0"/>
                          <a:chExt cx="8326" cy="2707"/>
                        </a:xfrm>
                      </wpg:grpSpPr>
                      <pic:pic xmlns:pic="http://schemas.openxmlformats.org/drawingml/2006/picture">
                        <pic:nvPicPr>
                          <pic:cNvPr id="884" name="Picture 59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a:xfrm>
                            <a:off x="10" y="10"/>
                            <a:ext cx="8306" cy="2687"/>
                          </a:xfrm>
                          <a:prstGeom prst="rect">
                            <a:avLst/>
                          </a:prstGeom>
                          <a:noFill/>
                          <a:ln>
                            <a:noFill/>
                          </a:ln>
                        </pic:spPr>
                      </pic:pic>
                      <wpg:grpSp>
                        <wpg:cNvPr id="885" name="Group 592"/>
                        <wpg:cNvGrpSpPr/>
                        <wpg:grpSpPr>
                          <a:xfrm>
                            <a:off x="5" y="5"/>
                            <a:ext cx="8316" cy="2697"/>
                            <a:chOff x="5" y="5"/>
                            <a:chExt cx="8316" cy="2697"/>
                          </a:xfrm>
                        </wpg:grpSpPr>
                        <wps:wsp>
                          <wps:cNvPr id="886" name="Freeform 593"/>
                          <wps:cNvSpPr/>
                          <wps:spPr bwMode="auto">
                            <a:xfrm>
                              <a:off x="5" y="5"/>
                              <a:ext cx="8316" cy="2697"/>
                            </a:xfrm>
                            <a:custGeom>
                              <a:avLst/>
                              <a:gdLst>
                                <a:gd name="T0" fmla="+- 0 5 5"/>
                                <a:gd name="T1" fmla="*/ T0 w 8316"/>
                                <a:gd name="T2" fmla="+- 0 2702 5"/>
                                <a:gd name="T3" fmla="*/ 2702 h 2697"/>
                                <a:gd name="T4" fmla="+- 0 8321 5"/>
                                <a:gd name="T5" fmla="*/ T4 w 8316"/>
                                <a:gd name="T6" fmla="+- 0 2702 5"/>
                                <a:gd name="T7" fmla="*/ 2702 h 2697"/>
                                <a:gd name="T8" fmla="+- 0 8321 5"/>
                                <a:gd name="T9" fmla="*/ T8 w 8316"/>
                                <a:gd name="T10" fmla="+- 0 5 5"/>
                                <a:gd name="T11" fmla="*/ 5 h 2697"/>
                                <a:gd name="T12" fmla="+- 0 5 5"/>
                                <a:gd name="T13" fmla="*/ T12 w 8316"/>
                                <a:gd name="T14" fmla="+- 0 5 5"/>
                                <a:gd name="T15" fmla="*/ 5 h 2697"/>
                                <a:gd name="T16" fmla="+- 0 5 5"/>
                                <a:gd name="T17" fmla="*/ T16 w 8316"/>
                                <a:gd name="T18" fmla="+- 0 2702 5"/>
                                <a:gd name="T19" fmla="*/ 2702 h 2697"/>
                              </a:gdLst>
                              <a:ahLst/>
                              <a:cxnLst>
                                <a:cxn ang="0">
                                  <a:pos x="T1" y="T3"/>
                                </a:cxn>
                                <a:cxn ang="0">
                                  <a:pos x="T5" y="T7"/>
                                </a:cxn>
                                <a:cxn ang="0">
                                  <a:pos x="T9" y="T11"/>
                                </a:cxn>
                                <a:cxn ang="0">
                                  <a:pos x="T13" y="T15"/>
                                </a:cxn>
                                <a:cxn ang="0">
                                  <a:pos x="T17" y="T19"/>
                                </a:cxn>
                              </a:cxnLst>
                              <a:rect l="0" t="0" r="r" b="b"/>
                              <a:pathLst>
                                <a:path w="8316" h="2697">
                                  <a:moveTo>
                                    <a:pt x="0" y="2697"/>
                                  </a:moveTo>
                                  <a:lnTo>
                                    <a:pt x="8316" y="2697"/>
                                  </a:lnTo>
                                  <a:lnTo>
                                    <a:pt x="8316" y="0"/>
                                  </a:lnTo>
                                  <a:lnTo>
                                    <a:pt x="0" y="0"/>
                                  </a:lnTo>
                                  <a:lnTo>
                                    <a:pt x="0" y="269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91" o:spid="_x0000_s1026" o:spt="203" style="height:135.35pt;width:416.3pt;" coordsize="8326,2707" o:gfxdata="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KomDr62&#10;AAAAIQEAABkAAABkcnMvX3JlbHMvZTJvRG9jLnhtbC5yZWxzhY9BasMwEEX3hdxBzD6WnUUoxbI3&#10;oeBtSA4wSGNZxBoJSS317SPIJoFAl/M//z2mH//8Kn4pZRdYQde0IIh1MI6tguvle/8JIhdkg2tg&#10;UrBRhnHYffRnWrHUUV5czKJSOCtYSolfUma9kMfchEhcmzkkj6WeycqI+oaW5KFtjzI9M2B4YYrJ&#10;KEiT6UBctljN/7PDPDtNp6B/PHF5o5DOV3cFYrJUFHgyDh9h10S2IIdevjw23AF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">
                <o:lock v:ext="edit" aspectratio="f"/>
                <v:shape id="Picture 594" o:spid="_x0000_s1026" o:spt="75" type="#_x0000_t75" style="position:absolute;left:10;top:10;height:2687;width:8306;" filled="f" o:preferrelative="t" stroked="f" coordsize="21600,21600" o:gfxdata="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2CTsvQAA&#10;ANwAAAAPAAAAAAAAAAEAIAAAACIAAABkcnMvZG93bnJldi54bWxQSwECFAAUAAAACACHTuJAMy8F&#10;njsAAAA5AAAAEAAAAAAAAAABACAAAAAMAQAAZHJzL3NoYXBleG1sLnhtbFBLBQYAAAAABgAGAFsB&#10;AAC2AwAAAAA=&#10;">
                  <v:fill on="f" focussize="0,0"/>
                  <v:stroke on="f"/>
                  <v:imagedata r:id="rId151" o:title=""/>
                  <o:lock v:ext="edit" aspectratio="t"/>
                </v:shape>
                <v:group id="Group 592" o:spid="_x0000_s1026" o:spt="203" style="position:absolute;left:5;top:5;height:2697;width:8316;" coordorigin="5,5" coordsize="8316,2697" o:gfxdata="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DBa72+AAAA3AAAAA8AAAAAAAAAAQAgAAAAIgAAAGRycy9kb3ducmV2Lnht&#10;bFBLAQIUABQAAAAIAIdO4kAzLwWeOwAAADkAAAAVAAAAAAAAAAEAIAAAAA0BAABkcnMvZ3JvdXBz&#10;aGFwZXhtbC54bWxQSwUGAAAAAAYABgBgAQAAygMAAAAA&#10;">
                  <o:lock v:ext="edit" aspectratio="f"/>
                  <v:shape id="Freeform 593" o:spid="_x0000_s1026" o:spt="100" style="position:absolute;left:5;top:5;height:2697;width:8316;" filled="f" stroked="t" coordsize="8316,2697" o:gfxdata="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xUK0r4A&#10;AADcAAAADwAAAAAAAAABACAAAAAiAAAAZHJzL2Rvd25yZXYueG1sUEsBAhQAFAAAAAgAh07iQDMv&#10;BZ47AAAAOQAAABAAAAAAAAAAAQAgAAAADQEAAGRycy9zaGFwZXhtbC54bWxQSwUGAAAAAAYABgBb&#10;AQAAtwMAAAAA&#10;" path="m0,2697l8316,2697,8316,0,0,0,0,2697xe">
                    <v:path o:connectlocs="0,2702;8316,2702;8316,5;0,5;0,2702"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18"/>
          <w:szCs w:val="18"/>
        </w:rPr>
      </w:pPr>
    </w:p>
    <w:p>
      <w:pPr>
        <w:pStyle w:val="5"/>
        <w:spacing w:before="0" w:line="338" w:lineRule="auto"/>
        <w:ind w:left="563"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采购人提交评审记录汇总结果和生成评审报告 </w:t>
      </w:r>
      <w:r>
        <w:rPr>
          <w:spacing w:val="-1"/>
          <w:lang w:eastAsia="zh-CN"/>
        </w:rPr>
        <w:t>采购人提交价格评审后，在“评审记录汇总”页面，录入评审地点、评审时</w:t>
      </w:r>
    </w:p>
    <w:p>
      <w:pPr>
        <w:pStyle w:val="5"/>
        <w:spacing w:before="58" w:line="355" w:lineRule="auto"/>
        <w:rPr>
          <w:lang w:eastAsia="zh-CN"/>
        </w:rPr>
      </w:pPr>
      <w:r>
        <w:rPr>
          <w:spacing w:val="-3"/>
          <w:lang w:eastAsia="zh-CN"/>
        </w:rPr>
        <w:t>间，提交评审记录汇总。待评审记录汇总完成后，点击【生成报告】完成该包件</w:t>
      </w:r>
      <w:r>
        <w:rPr>
          <w:spacing w:val="-115"/>
          <w:lang w:eastAsia="zh-CN"/>
        </w:rPr>
        <w:t xml:space="preserve"> </w:t>
      </w:r>
      <w:r>
        <w:rPr>
          <w:lang w:eastAsia="zh-CN"/>
        </w:rPr>
        <w:t>的评审。</w:t>
      </w:r>
    </w:p>
    <w:p>
      <w:pPr>
        <w:spacing w:line="355" w:lineRule="auto"/>
        <w:rPr>
          <w:lang w:eastAsia="zh-CN"/>
        </w:rPr>
        <w:sectPr>
          <w:pgSz w:w="11910" w:h="16840"/>
          <w:pgMar w:top="1120" w:right="1580" w:bottom="280" w:left="1660" w:header="928" w:footer="0" w:gutter="0"/>
          <w:cols w:space="720" w:num="1"/>
        </w:sectPr>
      </w:pPr>
    </w:p>
    <w:p>
      <w:pPr>
        <w:spacing w:before="4"/>
        <w:rPr>
          <w:rFonts w:ascii="宋体" w:hAnsi="宋体" w:eastAsia="宋体" w:cs="宋体"/>
          <w:sz w:val="25"/>
          <w:szCs w:val="25"/>
          <w:lang w:eastAsia="zh-CN"/>
        </w:rPr>
      </w:pPr>
    </w:p>
    <w:p>
      <w:pPr>
        <w:spacing w:line="3490" w:lineRule="exact"/>
        <w:ind w:left="160"/>
        <w:rPr>
          <w:rFonts w:ascii="宋体" w:hAnsi="宋体" w:eastAsia="宋体" w:cs="宋体"/>
          <w:sz w:val="20"/>
          <w:szCs w:val="20"/>
        </w:rPr>
      </w:pPr>
      <w:r>
        <w:rPr>
          <w:rFonts w:ascii="宋体" w:hAnsi="宋体" w:eastAsia="宋体" w:cs="宋体"/>
          <w:position w:val="-69"/>
          <w:sz w:val="20"/>
          <w:szCs w:val="20"/>
          <w:lang w:eastAsia="zh-CN"/>
        </w:rPr>
        <mc:AlternateContent>
          <mc:Choice Requires="wpg">
            <w:drawing>
              <wp:inline distT="0" distB="0" distL="0" distR="0">
                <wp:extent cx="5287010" cy="2216150"/>
                <wp:effectExtent l="6350" t="3175" r="2540" b="9525"/>
                <wp:docPr id="879" name="Group 587"/>
                <wp:cNvGraphicFramePr/>
                <a:graphic xmlns:a="http://schemas.openxmlformats.org/drawingml/2006/main">
                  <a:graphicData uri="http://schemas.microsoft.com/office/word/2010/wordprocessingGroup">
                    <wpg:wgp>
                      <wpg:cNvGrpSpPr/>
                      <wpg:grpSpPr>
                        <a:xfrm>
                          <a:off x="0" y="0"/>
                          <a:ext cx="5287010" cy="2216150"/>
                          <a:chOff x="0" y="0"/>
                          <a:chExt cx="8326" cy="3490"/>
                        </a:xfrm>
                      </wpg:grpSpPr>
                      <pic:pic xmlns:pic="http://schemas.openxmlformats.org/drawingml/2006/picture">
                        <pic:nvPicPr>
                          <pic:cNvPr id="880" name="Picture 590"/>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a:xfrm>
                            <a:off x="10" y="10"/>
                            <a:ext cx="8306" cy="3470"/>
                          </a:xfrm>
                          <a:prstGeom prst="rect">
                            <a:avLst/>
                          </a:prstGeom>
                          <a:noFill/>
                          <a:ln>
                            <a:noFill/>
                          </a:ln>
                        </pic:spPr>
                      </pic:pic>
                      <wpg:grpSp>
                        <wpg:cNvPr id="881" name="Group 588"/>
                        <wpg:cNvGrpSpPr/>
                        <wpg:grpSpPr>
                          <a:xfrm>
                            <a:off x="5" y="5"/>
                            <a:ext cx="8316" cy="3480"/>
                            <a:chOff x="5" y="5"/>
                            <a:chExt cx="8316" cy="3480"/>
                          </a:xfrm>
                        </wpg:grpSpPr>
                        <wps:wsp>
                          <wps:cNvPr id="882" name="Freeform 589"/>
                          <wps:cNvSpPr/>
                          <wps:spPr bwMode="auto">
                            <a:xfrm>
                              <a:off x="5" y="5"/>
                              <a:ext cx="8316" cy="3480"/>
                            </a:xfrm>
                            <a:custGeom>
                              <a:avLst/>
                              <a:gdLst>
                                <a:gd name="T0" fmla="+- 0 5 5"/>
                                <a:gd name="T1" fmla="*/ T0 w 8316"/>
                                <a:gd name="T2" fmla="+- 0 3485 5"/>
                                <a:gd name="T3" fmla="*/ 3485 h 3480"/>
                                <a:gd name="T4" fmla="+- 0 8321 5"/>
                                <a:gd name="T5" fmla="*/ T4 w 8316"/>
                                <a:gd name="T6" fmla="+- 0 3485 5"/>
                                <a:gd name="T7" fmla="*/ 3485 h 3480"/>
                                <a:gd name="T8" fmla="+- 0 8321 5"/>
                                <a:gd name="T9" fmla="*/ T8 w 8316"/>
                                <a:gd name="T10" fmla="+- 0 5 5"/>
                                <a:gd name="T11" fmla="*/ 5 h 3480"/>
                                <a:gd name="T12" fmla="+- 0 5 5"/>
                                <a:gd name="T13" fmla="*/ T12 w 8316"/>
                                <a:gd name="T14" fmla="+- 0 5 5"/>
                                <a:gd name="T15" fmla="*/ 5 h 3480"/>
                                <a:gd name="T16" fmla="+- 0 5 5"/>
                                <a:gd name="T17" fmla="*/ T16 w 8316"/>
                                <a:gd name="T18" fmla="+- 0 3485 5"/>
                                <a:gd name="T19" fmla="*/ 3485 h 3480"/>
                              </a:gdLst>
                              <a:ahLst/>
                              <a:cxnLst>
                                <a:cxn ang="0">
                                  <a:pos x="T1" y="T3"/>
                                </a:cxn>
                                <a:cxn ang="0">
                                  <a:pos x="T5" y="T7"/>
                                </a:cxn>
                                <a:cxn ang="0">
                                  <a:pos x="T9" y="T11"/>
                                </a:cxn>
                                <a:cxn ang="0">
                                  <a:pos x="T13" y="T15"/>
                                </a:cxn>
                                <a:cxn ang="0">
                                  <a:pos x="T17" y="T19"/>
                                </a:cxn>
                              </a:cxnLst>
                              <a:rect l="0" t="0" r="r" b="b"/>
                              <a:pathLst>
                                <a:path w="8316" h="3480">
                                  <a:moveTo>
                                    <a:pt x="0" y="3480"/>
                                  </a:moveTo>
                                  <a:lnTo>
                                    <a:pt x="8316" y="3480"/>
                                  </a:lnTo>
                                  <a:lnTo>
                                    <a:pt x="8316" y="0"/>
                                  </a:lnTo>
                                  <a:lnTo>
                                    <a:pt x="0" y="0"/>
                                  </a:lnTo>
                                  <a:lnTo>
                                    <a:pt x="0" y="348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87" o:spid="_x0000_s1026" o:spt="203" style="height:174.5pt;width:416.3pt;" coordsize="8326,3490" o:gfxdata="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ax+9/u0UVUdxS2JgMCiiitCD//Z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">
                <o:lock v:ext="edit" aspectratio="f"/>
                <v:shape id="Picture 590" o:spid="_x0000_s1026" o:spt="75" type="#_x0000_t75" style="position:absolute;left:10;top:10;height:3470;width:8306;" filled="f" o:preferrelative="t" stroked="f" coordsize="21600,21600" o:gfxdata="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S3SBztwAAANwAAAAP&#10;AAAAAAAAAAEAIAAAACIAAABkcnMvZG93bnJldi54bWxQSwECFAAUAAAACACHTuJAMy8FnjsAAAA5&#10;AAAAEAAAAAAAAAABACAAAAAGAQAAZHJzL3NoYXBleG1sLnhtbFBLBQYAAAAABgAGAFsBAACwAwAA&#10;AAA=&#10;">
                  <v:fill on="f" focussize="0,0"/>
                  <v:stroke on="f"/>
                  <v:imagedata r:id="rId147" o:title=""/>
                  <o:lock v:ext="edit" aspectratio="t"/>
                </v:shape>
                <v:group id="Group 588" o:spid="_x0000_s1026" o:spt="203" style="position:absolute;left:5;top:5;height:3480;width:8316;" coordorigin="5,5" coordsize="8316,3480" o:gfxdata="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6bb6+AAAA3AAAAA8AAAAAAAAAAQAgAAAAIgAAAGRycy9kb3ducmV2Lnht&#10;bFBLAQIUABQAAAAIAIdO4kAzLwWeOwAAADkAAAAVAAAAAAAAAAEAIAAAAA0BAABkcnMvZ3JvdXBz&#10;aGFwZXhtbC54bWxQSwUGAAAAAAYABgBgAQAAygMAAAAA&#10;">
                  <o:lock v:ext="edit" aspectratio="f"/>
                  <v:shape id="Freeform 589" o:spid="_x0000_s1026" o:spt="100" style="position:absolute;left:5;top:5;height:3480;width:8316;" filled="f" stroked="t" coordsize="8316,3480" o:gfxdata="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cXXHLsAAADc&#10;AAAADwAAAAAAAAABACAAAAAiAAAAZHJzL2Rvd25yZXYueG1sUEsBAhQAFAAAAAgAh07iQDMvBZ47&#10;AAAAOQAAABAAAAAAAAAAAQAgAAAACgEAAGRycy9zaGFwZXhtbC54bWxQSwUGAAAAAAYABgBbAQAA&#10;tAMAAAAA&#10;" path="m0,3480l8316,3480,8316,0,0,0,0,3480xe">
                    <v:path o:connectlocs="0,3485;8316,3485;8316,5;0,5;0,3485" o:connectangles="0,0,0,0,0"/>
                    <v:fill on="f" focussize="0,0"/>
                    <v:stroke weight="0.5pt" color="#BEBEBE" joinstyle="round"/>
                    <v:imagedata o:title=""/>
                    <o:lock v:ext="edit" aspectratio="f"/>
                  </v:shape>
                </v:group>
                <w10:wrap type="none"/>
                <w10:anchorlock/>
              </v:group>
            </w:pict>
          </mc:Fallback>
        </mc:AlternateContent>
      </w:r>
    </w:p>
    <w:p>
      <w:pPr>
        <w:spacing w:before="3"/>
        <w:rPr>
          <w:rFonts w:ascii="宋体" w:hAnsi="宋体" w:eastAsia="宋体" w:cs="宋体"/>
          <w:sz w:val="9"/>
          <w:szCs w:val="9"/>
        </w:rPr>
      </w:pPr>
    </w:p>
    <w:p>
      <w:pPr>
        <w:pStyle w:val="5"/>
        <w:spacing w:line="355" w:lineRule="auto"/>
        <w:ind w:right="29"/>
        <w:rPr>
          <w:rFonts w:cs="宋体"/>
          <w:lang w:eastAsia="zh-CN"/>
        </w:rPr>
      </w:pPr>
      <w:r>
        <w:rPr>
          <w:color w:val="FF0000"/>
          <w:spacing w:val="-3"/>
          <w:lang w:eastAsia="zh-CN"/>
        </w:rPr>
        <w:t>注：若采购人对供应商发起澄清提问，需要被提问供应商全部答复后或澄清回复</w:t>
      </w:r>
      <w:r>
        <w:rPr>
          <w:color w:val="FF0000"/>
          <w:spacing w:val="-111"/>
          <w:lang w:eastAsia="zh-CN"/>
        </w:rPr>
        <w:t xml:space="preserve"> </w:t>
      </w:r>
      <w:r>
        <w:rPr>
          <w:color w:val="FF0000"/>
          <w:lang w:eastAsia="zh-CN"/>
        </w:rPr>
        <w:t>截止时间到了之后才能生成报告。</w:t>
      </w:r>
      <w:r>
        <w:rPr>
          <w:rFonts w:cs="宋体"/>
          <w:color w:val="FF0000"/>
          <w:lang w:eastAsia="zh-CN"/>
        </w:rPr>
        <w:t xml:space="preserve"> </w:t>
      </w:r>
    </w:p>
    <w:p>
      <w:pPr>
        <w:pStyle w:val="5"/>
        <w:spacing w:before="118"/>
        <w:ind w:left="563" w:right="29"/>
        <w:rPr>
          <w:rFonts w:cs="宋体"/>
          <w:lang w:eastAsia="zh-CN"/>
        </w:rPr>
      </w:pPr>
      <w:r>
        <w:rPr>
          <w:lang w:eastAsia="zh-CN"/>
        </w:rPr>
        <w:t>评审报告生成后，可在线查看评审报告，或下载评审报告至本地进行查看。</w:t>
      </w:r>
      <w:r>
        <w:rPr>
          <w:rFonts w:cs="宋体"/>
          <w:lang w:eastAsia="zh-CN"/>
        </w:rPr>
        <w:t xml:space="preserve"> </w:t>
      </w:r>
    </w:p>
    <w:p>
      <w:pPr>
        <w:spacing w:before="2"/>
        <w:rPr>
          <w:rFonts w:ascii="宋体" w:hAnsi="宋体" w:eastAsia="宋体" w:cs="宋体"/>
          <w:sz w:val="10"/>
          <w:szCs w:val="10"/>
          <w:lang w:eastAsia="zh-CN"/>
        </w:rPr>
      </w:pPr>
    </w:p>
    <w:p>
      <w:pPr>
        <w:spacing w:line="1968" w:lineRule="exact"/>
        <w:ind w:left="160"/>
        <w:rPr>
          <w:rFonts w:ascii="宋体" w:hAnsi="宋体" w:eastAsia="宋体" w:cs="宋体"/>
          <w:sz w:val="20"/>
          <w:szCs w:val="20"/>
        </w:rPr>
      </w:pPr>
      <w:r>
        <w:rPr>
          <w:rFonts w:ascii="宋体" w:hAnsi="宋体" w:eastAsia="宋体" w:cs="宋体"/>
          <w:position w:val="-38"/>
          <w:sz w:val="20"/>
          <w:szCs w:val="20"/>
          <w:lang w:eastAsia="zh-CN"/>
        </w:rPr>
        <mc:AlternateContent>
          <mc:Choice Requires="wpg">
            <w:drawing>
              <wp:inline distT="0" distB="0" distL="0" distR="0">
                <wp:extent cx="5264785" cy="1250315"/>
                <wp:effectExtent l="6350" t="9525" r="5715" b="6985"/>
                <wp:docPr id="875" name="Group 583"/>
                <wp:cNvGraphicFramePr/>
                <a:graphic xmlns:a="http://schemas.openxmlformats.org/drawingml/2006/main">
                  <a:graphicData uri="http://schemas.microsoft.com/office/word/2010/wordprocessingGroup">
                    <wpg:wgp>
                      <wpg:cNvGrpSpPr/>
                      <wpg:grpSpPr>
                        <a:xfrm>
                          <a:off x="0" y="0"/>
                          <a:ext cx="5264785" cy="1250315"/>
                          <a:chOff x="0" y="0"/>
                          <a:chExt cx="8291" cy="1969"/>
                        </a:xfrm>
                      </wpg:grpSpPr>
                      <pic:pic xmlns:pic="http://schemas.openxmlformats.org/drawingml/2006/picture">
                        <pic:nvPicPr>
                          <pic:cNvPr id="876" name="Picture 58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a:xfrm>
                            <a:off x="10" y="10"/>
                            <a:ext cx="8271" cy="1949"/>
                          </a:xfrm>
                          <a:prstGeom prst="rect">
                            <a:avLst/>
                          </a:prstGeom>
                          <a:noFill/>
                          <a:ln>
                            <a:noFill/>
                          </a:ln>
                        </pic:spPr>
                      </pic:pic>
                      <wpg:grpSp>
                        <wpg:cNvPr id="877" name="Group 584"/>
                        <wpg:cNvGrpSpPr/>
                        <wpg:grpSpPr>
                          <a:xfrm>
                            <a:off x="5" y="5"/>
                            <a:ext cx="8281" cy="1959"/>
                            <a:chOff x="5" y="5"/>
                            <a:chExt cx="8281" cy="1959"/>
                          </a:xfrm>
                        </wpg:grpSpPr>
                        <wps:wsp>
                          <wps:cNvPr id="878" name="Freeform 585"/>
                          <wps:cNvSpPr/>
                          <wps:spPr bwMode="auto">
                            <a:xfrm>
                              <a:off x="5" y="5"/>
                              <a:ext cx="8281" cy="1959"/>
                            </a:xfrm>
                            <a:custGeom>
                              <a:avLst/>
                              <a:gdLst>
                                <a:gd name="T0" fmla="+- 0 5 5"/>
                                <a:gd name="T1" fmla="*/ T0 w 8281"/>
                                <a:gd name="T2" fmla="+- 0 1964 5"/>
                                <a:gd name="T3" fmla="*/ 1964 h 1959"/>
                                <a:gd name="T4" fmla="+- 0 8286 5"/>
                                <a:gd name="T5" fmla="*/ T4 w 8281"/>
                                <a:gd name="T6" fmla="+- 0 1964 5"/>
                                <a:gd name="T7" fmla="*/ 1964 h 1959"/>
                                <a:gd name="T8" fmla="+- 0 8286 5"/>
                                <a:gd name="T9" fmla="*/ T8 w 8281"/>
                                <a:gd name="T10" fmla="+- 0 5 5"/>
                                <a:gd name="T11" fmla="*/ 5 h 1959"/>
                                <a:gd name="T12" fmla="+- 0 5 5"/>
                                <a:gd name="T13" fmla="*/ T12 w 8281"/>
                                <a:gd name="T14" fmla="+- 0 5 5"/>
                                <a:gd name="T15" fmla="*/ 5 h 1959"/>
                                <a:gd name="T16" fmla="+- 0 5 5"/>
                                <a:gd name="T17" fmla="*/ T16 w 8281"/>
                                <a:gd name="T18" fmla="+- 0 1964 5"/>
                                <a:gd name="T19" fmla="*/ 1964 h 1959"/>
                              </a:gdLst>
                              <a:ahLst/>
                              <a:cxnLst>
                                <a:cxn ang="0">
                                  <a:pos x="T1" y="T3"/>
                                </a:cxn>
                                <a:cxn ang="0">
                                  <a:pos x="T5" y="T7"/>
                                </a:cxn>
                                <a:cxn ang="0">
                                  <a:pos x="T9" y="T11"/>
                                </a:cxn>
                                <a:cxn ang="0">
                                  <a:pos x="T13" y="T15"/>
                                </a:cxn>
                                <a:cxn ang="0">
                                  <a:pos x="T17" y="T19"/>
                                </a:cxn>
                              </a:cxnLst>
                              <a:rect l="0" t="0" r="r" b="b"/>
                              <a:pathLst>
                                <a:path w="8281" h="1959">
                                  <a:moveTo>
                                    <a:pt x="0" y="1959"/>
                                  </a:moveTo>
                                  <a:lnTo>
                                    <a:pt x="8281" y="1959"/>
                                  </a:lnTo>
                                  <a:lnTo>
                                    <a:pt x="8281" y="0"/>
                                  </a:lnTo>
                                  <a:lnTo>
                                    <a:pt x="0" y="0"/>
                                  </a:lnTo>
                                  <a:lnTo>
                                    <a:pt x="0" y="195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83" o:spid="_x0000_s1026" o:spt="203" style="height:98.45pt;width:414.55pt;" coordsize="8291,1969" o:gfxdata="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">
                <o:lock v:ext="edit" aspectratio="f"/>
                <v:shape id="Picture 586" o:spid="_x0000_s1026" o:spt="75" type="#_x0000_t75" style="position:absolute;left:10;top:10;height:1949;width:8271;" filled="f" o:preferrelative="t" stroked="f" coordsize="21600,21600" o:gfxdata="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mOVbvQAA&#10;ANwAAAAPAAAAAAAAAAEAIAAAACIAAABkcnMvZG93bnJldi54bWxQSwECFAAUAAAACACHTuJAMy8F&#10;njsAAAA5AAAAEAAAAAAAAAABACAAAAAMAQAAZHJzL3NoYXBleG1sLnhtbFBLBQYAAAAABgAGAFsB&#10;AAC2AwAAAAA=&#10;">
                  <v:fill on="f" focussize="0,0"/>
                  <v:stroke on="f"/>
                  <v:imagedata r:id="rId152" o:title=""/>
                  <o:lock v:ext="edit" aspectratio="t"/>
                </v:shape>
                <v:group id="Group 584" o:spid="_x0000_s1026" o:spt="203" style="position:absolute;left:5;top:5;height:1959;width:8281;" coordorigin="5,5" coordsize="8281,1959" o:gfxdata="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qKIHa+AAAA3AAAAA8AAAAAAAAAAQAgAAAAIgAAAGRycy9kb3ducmV2Lnht&#10;bFBLAQIUABQAAAAIAIdO4kAzLwWeOwAAADkAAAAVAAAAAAAAAAEAIAAAAA0BAABkcnMvZ3JvdXBz&#10;aGFwZXhtbC54bWxQSwUGAAAAAAYABgBgAQAAygMAAAAA&#10;">
                  <o:lock v:ext="edit" aspectratio="f"/>
                  <v:shape id="Freeform 585" o:spid="_x0000_s1026" o:spt="100" style="position:absolute;left:5;top:5;height:1959;width:8281;" filled="f" stroked="t" coordsize="8281,1959" o:gfxdata="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TN5MPLUAAADcAAAADwAA&#10;AAAAAAABACAAAAAiAAAAZHJzL2Rvd25yZXYueG1sUEsBAhQAFAAAAAgAh07iQDMvBZ47AAAAOQAA&#10;ABAAAAAAAAAAAQAgAAAABAEAAGRycy9zaGFwZXhtbC54bWxQSwUGAAAAAAYABgBbAQAArgMAAAAA&#10;" path="m0,1959l8281,1959,8281,0,0,0,0,1959xe">
                    <v:path o:connectlocs="0,1964;8281,1964;8281,5;0,5;0,1964"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spacing w:before="8"/>
        <w:rPr>
          <w:rFonts w:ascii="宋体" w:hAnsi="宋体" w:eastAsia="宋体" w:cs="宋体"/>
          <w:sz w:val="17"/>
          <w:szCs w:val="17"/>
        </w:rPr>
      </w:pPr>
    </w:p>
    <w:p>
      <w:pPr>
        <w:pStyle w:val="3"/>
        <w:spacing w:before="0"/>
        <w:ind w:right="29"/>
        <w:rPr>
          <w:b w:val="0"/>
          <w:bCs w:val="0"/>
          <w:lang w:eastAsia="zh-CN"/>
        </w:rPr>
      </w:pPr>
      <w:bookmarkStart w:id="21" w:name="_bookmark21"/>
      <w:bookmarkEnd w:id="21"/>
      <w:r>
        <w:rPr>
          <w:rFonts w:cs="宋体"/>
          <w:lang w:eastAsia="zh-CN"/>
        </w:rPr>
        <w:t>2.7</w:t>
      </w:r>
      <w:r>
        <w:rPr>
          <w:rFonts w:cs="宋体"/>
          <w:spacing w:val="-74"/>
          <w:lang w:eastAsia="zh-CN"/>
        </w:rPr>
        <w:t xml:space="preserve"> </w:t>
      </w:r>
      <w:r>
        <w:rPr>
          <w:lang w:eastAsia="zh-CN"/>
        </w:rPr>
        <w:t>竞价管理</w:t>
      </w:r>
    </w:p>
    <w:p>
      <w:pPr>
        <w:spacing w:before="12"/>
        <w:rPr>
          <w:rFonts w:ascii="宋体" w:hAnsi="宋体" w:eastAsia="宋体" w:cs="宋体"/>
          <w:b/>
          <w:bCs/>
          <w:sz w:val="26"/>
          <w:szCs w:val="26"/>
          <w:lang w:eastAsia="zh-CN"/>
        </w:rPr>
      </w:pPr>
    </w:p>
    <w:p>
      <w:pPr>
        <w:pStyle w:val="5"/>
        <w:spacing w:before="0"/>
        <w:ind w:right="29"/>
        <w:rPr>
          <w:lang w:eastAsia="zh-CN"/>
        </w:rPr>
      </w:pPr>
      <w:r>
        <w:rPr>
          <w:lang w:eastAsia="zh-CN"/>
        </w:rPr>
        <w:t>（</w:t>
      </w:r>
      <w:r>
        <w:rPr>
          <w:rFonts w:ascii="Tahoma" w:hAnsi="Tahoma" w:eastAsia="Tahoma" w:cs="Tahoma"/>
          <w:lang w:eastAsia="zh-CN"/>
        </w:rPr>
        <w:t>1</w:t>
      </w:r>
      <w:r>
        <w:rPr>
          <w:lang w:eastAsia="zh-CN"/>
        </w:rPr>
        <w:t>）</w:t>
      </w:r>
      <w:r>
        <w:rPr>
          <w:spacing w:val="5"/>
          <w:lang w:eastAsia="zh-CN"/>
        </w:rPr>
        <w:t xml:space="preserve"> </w:t>
      </w:r>
      <w:r>
        <w:rPr>
          <w:spacing w:val="-6"/>
          <w:lang w:eastAsia="zh-CN"/>
        </w:rPr>
        <w:t>生成评审报告后，点击左侧菜单栏“竞价管理”；</w:t>
      </w:r>
    </w:p>
    <w:p>
      <w:pPr>
        <w:pStyle w:val="5"/>
        <w:spacing w:before="135"/>
        <w:ind w:right="29"/>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点击操作列的【编辑】按钮，进入竞价管理详情页面；</w:t>
      </w:r>
    </w:p>
    <w:p>
      <w:pPr>
        <w:pStyle w:val="5"/>
        <w:spacing w:before="140"/>
        <w:ind w:right="29"/>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系统默认所有项目必须进行竞价；</w:t>
      </w:r>
    </w:p>
    <w:p>
      <w:pPr>
        <w:pStyle w:val="5"/>
        <w:spacing w:before="135"/>
        <w:ind w:right="29"/>
        <w:rPr>
          <w:lang w:eastAsia="zh-CN"/>
        </w:rPr>
      </w:pPr>
      <w:r>
        <w:rPr>
          <w:lang w:eastAsia="zh-CN"/>
        </w:rPr>
        <w:t>（</w:t>
      </w:r>
      <w:r>
        <w:rPr>
          <w:rFonts w:ascii="Tahoma" w:hAnsi="Tahoma" w:eastAsia="Tahoma" w:cs="Tahoma"/>
          <w:lang w:eastAsia="zh-CN"/>
        </w:rPr>
        <w:t>4</w:t>
      </w:r>
      <w:r>
        <w:rPr>
          <w:lang w:eastAsia="zh-CN"/>
        </w:rPr>
        <w:t>）</w:t>
      </w:r>
      <w:r>
        <w:rPr>
          <w:spacing w:val="-7"/>
          <w:lang w:eastAsia="zh-CN"/>
        </w:rPr>
        <w:t xml:space="preserve"> </w:t>
      </w:r>
      <w:r>
        <w:rPr>
          <w:lang w:eastAsia="zh-CN"/>
        </w:rPr>
        <w:t>可根据招标文件要求及评审情况选择邀请参与项目的供应商参与竞价；</w:t>
      </w:r>
    </w:p>
    <w:p>
      <w:pPr>
        <w:pStyle w:val="5"/>
        <w:spacing w:before="141"/>
        <w:ind w:right="29"/>
        <w:rPr>
          <w:lang w:eastAsia="zh-CN"/>
        </w:rPr>
      </w:pPr>
      <w:r>
        <w:rPr>
          <w:lang w:eastAsia="zh-CN"/>
        </w:rPr>
        <w:t>（</w:t>
      </w:r>
      <w:r>
        <w:rPr>
          <w:rFonts w:ascii="Tahoma" w:hAnsi="Tahoma" w:eastAsia="Tahoma" w:cs="Tahoma"/>
          <w:lang w:eastAsia="zh-CN"/>
        </w:rPr>
        <w:t>5</w:t>
      </w:r>
      <w:r>
        <w:rPr>
          <w:lang w:eastAsia="zh-CN"/>
        </w:rPr>
        <w:t>）</w:t>
      </w:r>
      <w:r>
        <w:rPr>
          <w:spacing w:val="3"/>
          <w:lang w:eastAsia="zh-CN"/>
        </w:rPr>
        <w:t xml:space="preserve"> </w:t>
      </w:r>
      <w:r>
        <w:rPr>
          <w:spacing w:val="-10"/>
          <w:lang w:eastAsia="zh-CN"/>
        </w:rPr>
        <w:t>设置完毕后，点击【发布】；</w:t>
      </w:r>
    </w:p>
    <w:p>
      <w:pPr>
        <w:pStyle w:val="5"/>
        <w:spacing w:before="135" w:line="343" w:lineRule="auto"/>
        <w:ind w:right="29"/>
        <w:rPr>
          <w:lang w:eastAsia="zh-CN"/>
        </w:rPr>
      </w:pPr>
      <w:r>
        <w:rPr>
          <w:lang w:eastAsia="zh-CN"/>
        </w:rPr>
        <w:t>（</w:t>
      </w:r>
      <w:r>
        <w:rPr>
          <w:rFonts w:ascii="Tahoma" w:hAnsi="Tahoma" w:eastAsia="Tahoma" w:cs="Tahoma"/>
          <w:lang w:eastAsia="zh-CN"/>
        </w:rPr>
        <w:t>6</w:t>
      </w:r>
      <w:r>
        <w:rPr>
          <w:lang w:eastAsia="zh-CN"/>
        </w:rPr>
        <w:t>）</w:t>
      </w:r>
      <w:r>
        <w:rPr>
          <w:spacing w:val="10"/>
          <w:lang w:eastAsia="zh-CN"/>
        </w:rPr>
        <w:t xml:space="preserve"> </w:t>
      </w:r>
      <w:r>
        <w:rPr>
          <w:spacing w:val="-11"/>
          <w:lang w:eastAsia="zh-CN"/>
        </w:rPr>
        <w:t>竞价开始时间到达后，点击操作列【查看】按钮；可进入“查看竞价情况”</w:t>
      </w:r>
      <w:r>
        <w:rPr>
          <w:lang w:eastAsia="zh-CN"/>
        </w:rPr>
        <w:t xml:space="preserve"> 页面，查看供应商报价情况；</w:t>
      </w:r>
    </w:p>
    <w:p>
      <w:pPr>
        <w:pStyle w:val="5"/>
        <w:spacing w:before="48" w:line="343" w:lineRule="auto"/>
        <w:ind w:right="29"/>
        <w:rPr>
          <w:lang w:eastAsia="zh-CN"/>
        </w:rPr>
      </w:pPr>
      <w:r>
        <w:rPr>
          <w:lang w:eastAsia="zh-CN"/>
        </w:rPr>
        <w:t>（</w:t>
      </w:r>
      <w:r>
        <w:rPr>
          <w:rFonts w:ascii="Tahoma" w:hAnsi="Tahoma" w:eastAsia="Tahoma" w:cs="Tahoma"/>
          <w:lang w:eastAsia="zh-CN"/>
        </w:rPr>
        <w:t>7</w:t>
      </w:r>
      <w:r>
        <w:rPr>
          <w:lang w:eastAsia="zh-CN"/>
        </w:rPr>
        <w:t>）</w:t>
      </w:r>
      <w:r>
        <w:rPr>
          <w:spacing w:val="10"/>
          <w:lang w:eastAsia="zh-CN"/>
        </w:rPr>
        <w:t xml:space="preserve"> </w:t>
      </w:r>
      <w:r>
        <w:rPr>
          <w:spacing w:val="-11"/>
          <w:lang w:eastAsia="zh-CN"/>
        </w:rPr>
        <w:t>竞价截止时间到达后，点击操作列【查看】按钮；可进入“查看竞价情况”</w:t>
      </w:r>
      <w:r>
        <w:rPr>
          <w:lang w:eastAsia="zh-CN"/>
        </w:rPr>
        <w:t xml:space="preserve"> 页面，查看供应商报价历史情况。</w:t>
      </w:r>
    </w:p>
    <w:p>
      <w:pPr>
        <w:spacing w:line="343" w:lineRule="auto"/>
        <w:rPr>
          <w:lang w:eastAsia="zh-CN"/>
        </w:rPr>
        <w:sectPr>
          <w:headerReference r:id="rId22" w:type="default"/>
          <w:pgSz w:w="11910" w:h="16840"/>
          <w:pgMar w:top="1120" w:right="1560" w:bottom="280" w:left="1660" w:header="928" w:footer="0" w:gutter="0"/>
          <w:cols w:space="720" w:num="1"/>
        </w:sectPr>
      </w:pPr>
    </w:p>
    <w:p>
      <w:pPr>
        <w:rPr>
          <w:rFonts w:ascii="宋体" w:hAnsi="宋体" w:eastAsia="宋体" w:cs="宋体"/>
          <w:sz w:val="27"/>
          <w:szCs w:val="27"/>
          <w:lang w:eastAsia="zh-CN"/>
        </w:rPr>
      </w:pPr>
    </w:p>
    <w:p>
      <w:pPr>
        <w:spacing w:line="5208" w:lineRule="exact"/>
        <w:ind w:left="140"/>
        <w:rPr>
          <w:rFonts w:ascii="宋体" w:hAnsi="宋体" w:eastAsia="宋体" w:cs="宋体"/>
          <w:sz w:val="20"/>
          <w:szCs w:val="20"/>
        </w:rPr>
      </w:pPr>
      <w:r>
        <w:rPr>
          <w:rFonts w:ascii="宋体" w:hAnsi="宋体" w:eastAsia="宋体" w:cs="宋体"/>
          <w:position w:val="-103"/>
          <w:sz w:val="20"/>
          <w:szCs w:val="20"/>
          <w:lang w:eastAsia="zh-CN"/>
        </w:rPr>
        <w:drawing>
          <wp:inline distT="0" distB="0" distL="0" distR="0">
            <wp:extent cx="5264785" cy="3306445"/>
            <wp:effectExtent l="0" t="0" r="0" b="0"/>
            <wp:docPr id="105"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4.jpeg"/>
                    <pic:cNvPicPr>
                      <a:picLocks noChangeAspect="1"/>
                    </pic:cNvPicPr>
                  </pic:nvPicPr>
                  <pic:blipFill>
                    <a:blip r:embed="rId153" cstate="print"/>
                    <a:stretch>
                      <a:fillRect/>
                    </a:stretch>
                  </pic:blipFill>
                  <pic:spPr>
                    <a:xfrm>
                      <a:off x="0" y="0"/>
                      <a:ext cx="5264957" cy="3307079"/>
                    </a:xfrm>
                    <a:prstGeom prst="rect">
                      <a:avLst/>
                    </a:prstGeom>
                  </pic:spPr>
                </pic:pic>
              </a:graphicData>
            </a:graphic>
          </wp:inline>
        </w:drawing>
      </w:r>
    </w:p>
    <w:p>
      <w:pPr>
        <w:rPr>
          <w:rFonts w:ascii="宋体" w:hAnsi="宋体" w:eastAsia="宋体" w:cs="宋体"/>
          <w:sz w:val="20"/>
          <w:szCs w:val="20"/>
        </w:rPr>
      </w:pPr>
    </w:p>
    <w:p>
      <w:pPr>
        <w:pStyle w:val="3"/>
        <w:spacing w:before="159"/>
        <w:rPr>
          <w:b w:val="0"/>
          <w:bCs w:val="0"/>
          <w:lang w:eastAsia="zh-CN"/>
        </w:rPr>
      </w:pPr>
      <w:bookmarkStart w:id="22" w:name="_bookmark22"/>
      <w:bookmarkEnd w:id="22"/>
      <w:r>
        <w:rPr>
          <w:rFonts w:cs="宋体"/>
          <w:lang w:eastAsia="zh-CN"/>
        </w:rPr>
        <w:t>2.8</w:t>
      </w:r>
      <w:r>
        <w:rPr>
          <w:rFonts w:cs="宋体"/>
          <w:spacing w:val="-74"/>
          <w:lang w:eastAsia="zh-CN"/>
        </w:rPr>
        <w:t xml:space="preserve"> </w:t>
      </w:r>
      <w:r>
        <w:rPr>
          <w:lang w:eastAsia="zh-CN"/>
        </w:rPr>
        <w:t>价格谈判</w:t>
      </w:r>
    </w:p>
    <w:p>
      <w:pPr>
        <w:spacing w:before="7"/>
        <w:rPr>
          <w:rFonts w:ascii="宋体" w:hAnsi="宋体" w:eastAsia="宋体" w:cs="宋体"/>
          <w:b/>
          <w:bCs/>
          <w:sz w:val="26"/>
          <w:szCs w:val="26"/>
          <w:lang w:eastAsia="zh-CN"/>
        </w:rPr>
      </w:pPr>
    </w:p>
    <w:p>
      <w:pPr>
        <w:pStyle w:val="5"/>
        <w:spacing w:before="0" w:line="360" w:lineRule="auto"/>
        <w:ind w:firstLine="480"/>
        <w:rPr>
          <w:rFonts w:cs="宋体"/>
          <w:lang w:eastAsia="zh-CN"/>
        </w:rPr>
      </w:pPr>
      <w:r>
        <w:rPr>
          <w:spacing w:val="-3"/>
          <w:lang w:eastAsia="zh-CN"/>
        </w:rPr>
        <w:t>采购项目评审结束后，可选择自由选择是否与供应商进行价格谈判。价格谈</w:t>
      </w:r>
      <w:r>
        <w:rPr>
          <w:lang w:eastAsia="zh-CN"/>
        </w:rPr>
        <w:t xml:space="preserve"> 判的方式分为：线上谈判、线下谈判、不谈判。</w:t>
      </w:r>
      <w:r>
        <w:rPr>
          <w:rFonts w:cs="宋体"/>
          <w:lang w:eastAsia="zh-CN"/>
        </w:rPr>
        <w:t xml:space="preserve"> </w:t>
      </w:r>
    </w:p>
    <w:p>
      <w:pPr>
        <w:pStyle w:val="5"/>
        <w:spacing w:before="31" w:line="360" w:lineRule="auto"/>
        <w:ind w:firstLine="480"/>
        <w:rPr>
          <w:rFonts w:cs="宋体"/>
          <w:lang w:eastAsia="zh-CN"/>
        </w:rPr>
      </w:pPr>
      <w:r>
        <w:rPr>
          <w:spacing w:val="-3"/>
          <w:lang w:eastAsia="zh-CN"/>
        </w:rPr>
        <w:t>线上谈判：采购人在线上发起向供应商的价格谈判，可同时与多个供应商进</w:t>
      </w:r>
      <w:r>
        <w:rPr>
          <w:lang w:eastAsia="zh-CN"/>
        </w:rPr>
        <w:t xml:space="preserve"> 行多轮价格谈判。</w:t>
      </w:r>
      <w:r>
        <w:rPr>
          <w:rFonts w:cs="宋体"/>
          <w:lang w:eastAsia="zh-CN"/>
        </w:rPr>
        <w:t xml:space="preserve"> </w:t>
      </w:r>
    </w:p>
    <w:p>
      <w:pPr>
        <w:pStyle w:val="5"/>
        <w:spacing w:before="32" w:line="360" w:lineRule="auto"/>
        <w:ind w:firstLine="480"/>
        <w:rPr>
          <w:rFonts w:cs="宋体"/>
          <w:lang w:eastAsia="zh-CN"/>
        </w:rPr>
      </w:pPr>
      <w:r>
        <w:rPr>
          <w:spacing w:val="-3"/>
          <w:lang w:eastAsia="zh-CN"/>
        </w:rPr>
        <w:t>线下谈判：采购人在线下与供应商谈判，达成一致意见后，将谈判结果（谈</w:t>
      </w:r>
      <w:r>
        <w:rPr>
          <w:lang w:eastAsia="zh-CN"/>
        </w:rPr>
        <w:t xml:space="preserve"> 判最终价格）录入系统进行记录，并上传谈判附件。</w:t>
      </w:r>
      <w:r>
        <w:rPr>
          <w:rFonts w:cs="宋体"/>
          <w:lang w:eastAsia="zh-CN"/>
        </w:rPr>
        <w:t xml:space="preserve"> </w:t>
      </w:r>
    </w:p>
    <w:p>
      <w:pPr>
        <w:pStyle w:val="5"/>
        <w:spacing w:before="31" w:line="360" w:lineRule="auto"/>
        <w:ind w:firstLine="480"/>
        <w:rPr>
          <w:rFonts w:cs="宋体"/>
          <w:lang w:eastAsia="zh-CN"/>
        </w:rPr>
      </w:pPr>
      <w:r>
        <w:rPr>
          <w:spacing w:val="-4"/>
          <w:lang w:eastAsia="zh-CN"/>
        </w:rPr>
        <w:t>不谈判：采购人满意供应商中选供应商的报价，不进行采购谈判，直接发布</w:t>
      </w:r>
      <w:r>
        <w:rPr>
          <w:lang w:eastAsia="zh-CN"/>
        </w:rPr>
        <w:t xml:space="preserve"> 结果公示及中选通知书。</w:t>
      </w:r>
      <w:r>
        <w:rPr>
          <w:rFonts w:cs="宋体"/>
          <w:lang w:eastAsia="zh-CN"/>
        </w:rPr>
        <w:t xml:space="preserve"> </w:t>
      </w:r>
    </w:p>
    <w:p>
      <w:pPr>
        <w:spacing w:before="4"/>
        <w:rPr>
          <w:rFonts w:ascii="宋体" w:hAnsi="宋体" w:eastAsia="宋体" w:cs="宋体"/>
          <w:sz w:val="28"/>
          <w:szCs w:val="28"/>
          <w:lang w:eastAsia="zh-CN"/>
        </w:rPr>
      </w:pPr>
    </w:p>
    <w:p>
      <w:pPr>
        <w:pStyle w:val="4"/>
        <w:rPr>
          <w:b w:val="0"/>
          <w:bCs w:val="0"/>
          <w:lang w:eastAsia="zh-CN"/>
        </w:rPr>
      </w:pPr>
      <w:bookmarkStart w:id="23" w:name="_bookmark23"/>
      <w:bookmarkEnd w:id="23"/>
      <w:r>
        <w:rPr>
          <w:rFonts w:cs="宋体"/>
          <w:lang w:eastAsia="zh-CN"/>
        </w:rPr>
        <w:t>2.8.1</w:t>
      </w:r>
      <w:r>
        <w:rPr>
          <w:rFonts w:cs="宋体"/>
          <w:spacing w:val="-65"/>
          <w:lang w:eastAsia="zh-CN"/>
        </w:rPr>
        <w:t xml:space="preserve"> </w:t>
      </w:r>
      <w:r>
        <w:rPr>
          <w:lang w:eastAsia="zh-CN"/>
        </w:rPr>
        <w:t>线上谈判</w:t>
      </w:r>
    </w:p>
    <w:p>
      <w:pPr>
        <w:spacing w:before="11"/>
        <w:rPr>
          <w:rFonts w:ascii="宋体" w:hAnsi="宋体" w:eastAsia="宋体" w:cs="宋体"/>
          <w:b/>
          <w:bCs/>
          <w:sz w:val="27"/>
          <w:szCs w:val="27"/>
          <w:lang w:eastAsia="zh-CN"/>
        </w:rPr>
      </w:pPr>
    </w:p>
    <w:p>
      <w:pPr>
        <w:pStyle w:val="5"/>
        <w:spacing w:before="0" w:line="338" w:lineRule="auto"/>
        <w:rPr>
          <w:lang w:eastAsia="zh-CN"/>
        </w:rPr>
      </w:pPr>
      <w:r>
        <w:rPr>
          <w:rFonts w:ascii="Tahoma" w:hAnsi="Tahoma" w:eastAsia="Tahoma" w:cs="Tahoma"/>
          <w:lang w:eastAsia="zh-CN"/>
        </w:rPr>
        <w:t>a.</w:t>
      </w:r>
      <w:r>
        <w:rPr>
          <w:rFonts w:ascii="Tahoma" w:hAnsi="Tahoma" w:eastAsia="Tahoma" w:cs="Tahoma"/>
          <w:spacing w:val="-25"/>
          <w:lang w:eastAsia="zh-CN"/>
        </w:rPr>
        <w:t xml:space="preserve"> </w:t>
      </w:r>
      <w:r>
        <w:rPr>
          <w:spacing w:val="-10"/>
          <w:lang w:eastAsia="zh-CN"/>
        </w:rPr>
        <w:t>采购人点击左侧菜单【价格谈判】进入列表页，点击【编辑】选择“线上谈判”</w:t>
      </w:r>
      <w:r>
        <w:rPr>
          <w:lang w:eastAsia="zh-CN"/>
        </w:rPr>
        <w:t xml:space="preserve"> 后，点击【确定】进入详情页面。</w:t>
      </w:r>
    </w:p>
    <w:p>
      <w:pPr>
        <w:spacing w:line="338" w:lineRule="auto"/>
        <w:rPr>
          <w:lang w:eastAsia="zh-CN"/>
        </w:rPr>
        <w:sectPr>
          <w:pgSz w:w="11910" w:h="16840"/>
          <w:pgMar w:top="1120" w:right="1660" w:bottom="280" w:left="1660" w:header="928" w:footer="0" w:gutter="0"/>
          <w:cols w:space="720" w:num="1"/>
        </w:sectPr>
      </w:pPr>
    </w:p>
    <w:p>
      <w:pPr>
        <w:spacing w:before="12"/>
        <w:rPr>
          <w:rFonts w:ascii="宋体" w:hAnsi="宋体" w:eastAsia="宋体" w:cs="宋体"/>
          <w:sz w:val="26"/>
          <w:szCs w:val="26"/>
          <w:lang w:eastAsia="zh-CN"/>
        </w:rPr>
      </w:pPr>
    </w:p>
    <w:p>
      <w:pPr>
        <w:spacing w:line="3362" w:lineRule="exact"/>
        <w:ind w:left="160"/>
        <w:rPr>
          <w:rFonts w:ascii="宋体" w:hAnsi="宋体" w:eastAsia="宋体" w:cs="宋体"/>
          <w:sz w:val="20"/>
          <w:szCs w:val="20"/>
        </w:rPr>
      </w:pPr>
      <w:r>
        <w:rPr>
          <w:rFonts w:ascii="宋体" w:hAnsi="宋体" w:eastAsia="宋体" w:cs="宋体"/>
          <w:position w:val="-66"/>
          <w:sz w:val="20"/>
          <w:szCs w:val="20"/>
          <w:lang w:eastAsia="zh-CN"/>
        </w:rPr>
        <mc:AlternateContent>
          <mc:Choice Requires="wpg">
            <w:drawing>
              <wp:inline distT="0" distB="0" distL="0" distR="0">
                <wp:extent cx="5264785" cy="2134870"/>
                <wp:effectExtent l="6350" t="5080" r="5715" b="3175"/>
                <wp:docPr id="871" name="Group 579"/>
                <wp:cNvGraphicFramePr/>
                <a:graphic xmlns:a="http://schemas.openxmlformats.org/drawingml/2006/main">
                  <a:graphicData uri="http://schemas.microsoft.com/office/word/2010/wordprocessingGroup">
                    <wpg:wgp>
                      <wpg:cNvGrpSpPr/>
                      <wpg:grpSpPr>
                        <a:xfrm>
                          <a:off x="0" y="0"/>
                          <a:ext cx="5264785" cy="2134870"/>
                          <a:chOff x="0" y="0"/>
                          <a:chExt cx="8291" cy="3362"/>
                        </a:xfrm>
                      </wpg:grpSpPr>
                      <pic:pic xmlns:pic="http://schemas.openxmlformats.org/drawingml/2006/picture">
                        <pic:nvPicPr>
                          <pic:cNvPr id="872" name="Picture 58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a:xfrm>
                            <a:off x="10" y="10"/>
                            <a:ext cx="8271" cy="3342"/>
                          </a:xfrm>
                          <a:prstGeom prst="rect">
                            <a:avLst/>
                          </a:prstGeom>
                          <a:noFill/>
                          <a:ln>
                            <a:noFill/>
                          </a:ln>
                        </pic:spPr>
                      </pic:pic>
                      <wpg:grpSp>
                        <wpg:cNvPr id="873" name="Group 580"/>
                        <wpg:cNvGrpSpPr/>
                        <wpg:grpSpPr>
                          <a:xfrm>
                            <a:off x="5" y="5"/>
                            <a:ext cx="8281" cy="3352"/>
                            <a:chOff x="5" y="5"/>
                            <a:chExt cx="8281" cy="3352"/>
                          </a:xfrm>
                        </wpg:grpSpPr>
                        <wps:wsp>
                          <wps:cNvPr id="874" name="Freeform 581"/>
                          <wps:cNvSpPr/>
                          <wps:spPr bwMode="auto">
                            <a:xfrm>
                              <a:off x="5" y="5"/>
                              <a:ext cx="8281" cy="3352"/>
                            </a:xfrm>
                            <a:custGeom>
                              <a:avLst/>
                              <a:gdLst>
                                <a:gd name="T0" fmla="+- 0 5 5"/>
                                <a:gd name="T1" fmla="*/ T0 w 8281"/>
                                <a:gd name="T2" fmla="+- 0 3357 5"/>
                                <a:gd name="T3" fmla="*/ 3357 h 3352"/>
                                <a:gd name="T4" fmla="+- 0 8286 5"/>
                                <a:gd name="T5" fmla="*/ T4 w 8281"/>
                                <a:gd name="T6" fmla="+- 0 3357 5"/>
                                <a:gd name="T7" fmla="*/ 3357 h 3352"/>
                                <a:gd name="T8" fmla="+- 0 8286 5"/>
                                <a:gd name="T9" fmla="*/ T8 w 8281"/>
                                <a:gd name="T10" fmla="+- 0 5 5"/>
                                <a:gd name="T11" fmla="*/ 5 h 3352"/>
                                <a:gd name="T12" fmla="+- 0 5 5"/>
                                <a:gd name="T13" fmla="*/ T12 w 8281"/>
                                <a:gd name="T14" fmla="+- 0 5 5"/>
                                <a:gd name="T15" fmla="*/ 5 h 3352"/>
                                <a:gd name="T16" fmla="+- 0 5 5"/>
                                <a:gd name="T17" fmla="*/ T16 w 8281"/>
                                <a:gd name="T18" fmla="+- 0 3357 5"/>
                                <a:gd name="T19" fmla="*/ 3357 h 3352"/>
                              </a:gdLst>
                              <a:ahLst/>
                              <a:cxnLst>
                                <a:cxn ang="0">
                                  <a:pos x="T1" y="T3"/>
                                </a:cxn>
                                <a:cxn ang="0">
                                  <a:pos x="T5" y="T7"/>
                                </a:cxn>
                                <a:cxn ang="0">
                                  <a:pos x="T9" y="T11"/>
                                </a:cxn>
                                <a:cxn ang="0">
                                  <a:pos x="T13" y="T15"/>
                                </a:cxn>
                                <a:cxn ang="0">
                                  <a:pos x="T17" y="T19"/>
                                </a:cxn>
                              </a:cxnLst>
                              <a:rect l="0" t="0" r="r" b="b"/>
                              <a:pathLst>
                                <a:path w="8281" h="3352">
                                  <a:moveTo>
                                    <a:pt x="0" y="3352"/>
                                  </a:moveTo>
                                  <a:lnTo>
                                    <a:pt x="8281" y="3352"/>
                                  </a:lnTo>
                                  <a:lnTo>
                                    <a:pt x="8281" y="0"/>
                                  </a:lnTo>
                                  <a:lnTo>
                                    <a:pt x="0" y="0"/>
                                  </a:lnTo>
                                  <a:lnTo>
                                    <a:pt x="0" y="335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79" o:spid="_x0000_s1026" o:spt="203" style="height:168.1pt;width:414.55pt;" coordsize="8291,3362" o:gfxdata="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">
                <o:lock v:ext="edit" aspectratio="f"/>
                <v:shape id="Picture 582" o:spid="_x0000_s1026" o:spt="75" type="#_x0000_t75" style="position:absolute;left:10;top:10;height:3342;width:8271;" filled="f" o:preferrelative="t" stroked="f" coordsize="21600,21600" o:gfxdata="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LVDS&#10;wAAAANwAAAAPAAAAAAAAAAEAIAAAACIAAABkcnMvZG93bnJldi54bWxQSwECFAAUAAAACACHTuJA&#10;My8FnjsAAAA5AAAAEAAAAAAAAAABACAAAAAPAQAAZHJzL3NoYXBleG1sLnhtbFBLBQYAAAAABgAG&#10;AFsBAAC5AwAAAAA=&#10;">
                  <v:fill on="f" focussize="0,0"/>
                  <v:stroke on="f"/>
                  <v:imagedata r:id="rId154" o:title=""/>
                  <o:lock v:ext="edit" aspectratio="t"/>
                </v:shape>
                <v:group id="Group 580" o:spid="_x0000_s1026" o:spt="203" style="position:absolute;left:5;top:5;height:3352;width:8281;" coordorigin="5,5" coordsize="8281,3352" o:gfxdata="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lsSZ1vwAAANwAAAAPAAAAAAAAAAEAIAAAACIAAABkcnMvZG93bnJldi54&#10;bWxQSwECFAAUAAAACACHTuJAMy8FnjsAAAA5AAAAFQAAAAAAAAABACAAAAAOAQAAZHJzL2dyb3Vw&#10;c2hhcGV4bWwueG1sUEsFBgAAAAAGAAYAYAEAAMsDAAAAAA==&#10;">
                  <o:lock v:ext="edit" aspectratio="f"/>
                  <v:shape id="Freeform 581" o:spid="_x0000_s1026" o:spt="100" style="position:absolute;left:5;top:5;height:3352;width:8281;" filled="f" stroked="t" coordsize="8281,3352" o:gfxdata="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LgYvQAA&#10;ANwAAAAPAAAAAAAAAAEAIAAAACIAAABkcnMvZG93bnJldi54bWxQSwECFAAUAAAACACHTuJAMy8F&#10;njsAAAA5AAAAEAAAAAAAAAABACAAAAAMAQAAZHJzL3NoYXBleG1sLnhtbFBLBQYAAAAABgAGAFsB&#10;AAC2AwAAAAA=&#10;" path="m0,3352l8281,3352,8281,0,0,0,0,3352xe">
                    <v:path o:connectlocs="0,3357;8281,3357;8281,5;0,5;0,3357" o:connectangles="0,0,0,0,0"/>
                    <v:fill on="f" focussize="0,0"/>
                    <v:stroke weight="0.5pt" color="#BEBEBE" joinstyle="round"/>
                    <v:imagedata o:title=""/>
                    <o:lock v:ext="edit" aspectratio="f"/>
                  </v:shape>
                </v:group>
                <w10:wrap type="none"/>
                <w10:anchorlock/>
              </v:group>
            </w:pict>
          </mc:Fallback>
        </mc:AlternateContent>
      </w:r>
    </w:p>
    <w:p>
      <w:pPr>
        <w:pStyle w:val="5"/>
        <w:spacing w:before="71"/>
        <w:ind w:right="29"/>
        <w:rPr>
          <w:lang w:eastAsia="zh-CN"/>
        </w:rPr>
      </w:pPr>
      <w:r>
        <w:rPr>
          <w:rFonts w:ascii="Tahoma" w:hAnsi="Tahoma" w:eastAsia="Tahoma" w:cs="Tahoma"/>
          <w:lang w:eastAsia="zh-CN"/>
        </w:rPr>
        <w:t>b.</w:t>
      </w:r>
      <w:r>
        <w:rPr>
          <w:rFonts w:ascii="Tahoma" w:hAnsi="Tahoma" w:eastAsia="Tahoma" w:cs="Tahoma"/>
          <w:spacing w:val="-17"/>
          <w:lang w:eastAsia="zh-CN"/>
        </w:rPr>
        <w:t xml:space="preserve"> </w:t>
      </w:r>
      <w:r>
        <w:rPr>
          <w:spacing w:val="-6"/>
          <w:lang w:eastAsia="zh-CN"/>
        </w:rPr>
        <w:t>进入线上谈判详情页面后，点击“添加谈判”。</w:t>
      </w:r>
    </w:p>
    <w:p>
      <w:pPr>
        <w:pStyle w:val="5"/>
        <w:spacing w:before="135"/>
        <w:ind w:right="29"/>
        <w:rPr>
          <w:lang w:eastAsia="zh-CN"/>
        </w:rPr>
      </w:pPr>
      <w:r>
        <w:rPr>
          <w:rFonts w:ascii="Tahoma" w:hAnsi="Tahoma" w:eastAsia="Tahoma" w:cs="Tahoma"/>
          <w:lang w:eastAsia="zh-CN"/>
        </w:rPr>
        <w:t>c.</w:t>
      </w:r>
      <w:r>
        <w:rPr>
          <w:rFonts w:ascii="Tahoma" w:hAnsi="Tahoma" w:eastAsia="Tahoma" w:cs="Tahoma"/>
          <w:spacing w:val="-26"/>
          <w:lang w:eastAsia="zh-CN"/>
        </w:rPr>
        <w:t xml:space="preserve"> </w:t>
      </w:r>
      <w:r>
        <w:rPr>
          <w:spacing w:val="-6"/>
          <w:lang w:eastAsia="zh-CN"/>
        </w:rPr>
        <w:t>价格确认截止时间，如果在设定的时间内供应商没有回复，默认拒绝此轮谈判。</w:t>
      </w:r>
    </w:p>
    <w:p>
      <w:pPr>
        <w:pStyle w:val="5"/>
        <w:spacing w:before="140"/>
        <w:ind w:right="29"/>
        <w:rPr>
          <w:lang w:eastAsia="zh-CN"/>
        </w:rPr>
      </w:pPr>
      <w:r>
        <w:rPr>
          <w:rFonts w:ascii="Tahoma" w:hAnsi="Tahoma" w:eastAsia="Tahoma" w:cs="Tahoma"/>
          <w:lang w:eastAsia="zh-CN"/>
        </w:rPr>
        <w:t>d.</w:t>
      </w:r>
      <w:r>
        <w:rPr>
          <w:rFonts w:ascii="Tahoma" w:hAnsi="Tahoma" w:eastAsia="Tahoma" w:cs="Tahoma"/>
          <w:spacing w:val="-22"/>
          <w:lang w:eastAsia="zh-CN"/>
        </w:rPr>
        <w:t xml:space="preserve"> </w:t>
      </w:r>
      <w:r>
        <w:rPr>
          <w:lang w:eastAsia="zh-CN"/>
        </w:rPr>
        <w:t>谈判对象，点击【供应商选择】由采购人自由选择一家或多家同时进行谈判。</w:t>
      </w:r>
    </w:p>
    <w:p>
      <w:pPr>
        <w:spacing w:before="12"/>
        <w:rPr>
          <w:rFonts w:ascii="宋体" w:hAnsi="宋体" w:eastAsia="宋体" w:cs="宋体"/>
          <w:sz w:val="12"/>
          <w:szCs w:val="12"/>
          <w:lang w:eastAsia="zh-CN"/>
        </w:rPr>
      </w:pPr>
    </w:p>
    <w:p>
      <w:pPr>
        <w:spacing w:line="2649" w:lineRule="exact"/>
        <w:ind w:left="160"/>
        <w:rPr>
          <w:rFonts w:ascii="宋体" w:hAnsi="宋体" w:eastAsia="宋体" w:cs="宋体"/>
          <w:sz w:val="20"/>
          <w:szCs w:val="20"/>
        </w:rPr>
      </w:pPr>
      <w:r>
        <w:rPr>
          <w:rFonts w:ascii="宋体" w:hAnsi="宋体" w:eastAsia="宋体" w:cs="宋体"/>
          <w:position w:val="-52"/>
          <w:sz w:val="20"/>
          <w:szCs w:val="20"/>
          <w:lang w:eastAsia="zh-CN"/>
        </w:rPr>
        <mc:AlternateContent>
          <mc:Choice Requires="wpg">
            <w:drawing>
              <wp:inline distT="0" distB="0" distL="0" distR="0">
                <wp:extent cx="5287010" cy="1682115"/>
                <wp:effectExtent l="6350" t="10160" r="2540" b="3175"/>
                <wp:docPr id="867" name="Group 575"/>
                <wp:cNvGraphicFramePr/>
                <a:graphic xmlns:a="http://schemas.openxmlformats.org/drawingml/2006/main">
                  <a:graphicData uri="http://schemas.microsoft.com/office/word/2010/wordprocessingGroup">
                    <wpg:wgp>
                      <wpg:cNvGrpSpPr/>
                      <wpg:grpSpPr>
                        <a:xfrm>
                          <a:off x="0" y="0"/>
                          <a:ext cx="5287010" cy="1682115"/>
                          <a:chOff x="0" y="0"/>
                          <a:chExt cx="8326" cy="2649"/>
                        </a:xfrm>
                      </wpg:grpSpPr>
                      <pic:pic xmlns:pic="http://schemas.openxmlformats.org/drawingml/2006/picture">
                        <pic:nvPicPr>
                          <pic:cNvPr id="868" name="Picture 57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a:xfrm>
                            <a:off x="10" y="10"/>
                            <a:ext cx="8306" cy="2629"/>
                          </a:xfrm>
                          <a:prstGeom prst="rect">
                            <a:avLst/>
                          </a:prstGeom>
                          <a:noFill/>
                          <a:ln>
                            <a:noFill/>
                          </a:ln>
                        </pic:spPr>
                      </pic:pic>
                      <wpg:grpSp>
                        <wpg:cNvPr id="869" name="Group 576"/>
                        <wpg:cNvGrpSpPr/>
                        <wpg:grpSpPr>
                          <a:xfrm>
                            <a:off x="5" y="5"/>
                            <a:ext cx="8316" cy="2639"/>
                            <a:chOff x="5" y="5"/>
                            <a:chExt cx="8316" cy="2639"/>
                          </a:xfrm>
                        </wpg:grpSpPr>
                        <wps:wsp>
                          <wps:cNvPr id="870" name="Freeform 577"/>
                          <wps:cNvSpPr/>
                          <wps:spPr bwMode="auto">
                            <a:xfrm>
                              <a:off x="5" y="5"/>
                              <a:ext cx="8316" cy="2639"/>
                            </a:xfrm>
                            <a:custGeom>
                              <a:avLst/>
                              <a:gdLst>
                                <a:gd name="T0" fmla="+- 0 5 5"/>
                                <a:gd name="T1" fmla="*/ T0 w 8316"/>
                                <a:gd name="T2" fmla="+- 0 2644 5"/>
                                <a:gd name="T3" fmla="*/ 2644 h 2639"/>
                                <a:gd name="T4" fmla="+- 0 8321 5"/>
                                <a:gd name="T5" fmla="*/ T4 w 8316"/>
                                <a:gd name="T6" fmla="+- 0 2644 5"/>
                                <a:gd name="T7" fmla="*/ 2644 h 2639"/>
                                <a:gd name="T8" fmla="+- 0 8321 5"/>
                                <a:gd name="T9" fmla="*/ T8 w 8316"/>
                                <a:gd name="T10" fmla="+- 0 5 5"/>
                                <a:gd name="T11" fmla="*/ 5 h 2639"/>
                                <a:gd name="T12" fmla="+- 0 5 5"/>
                                <a:gd name="T13" fmla="*/ T12 w 8316"/>
                                <a:gd name="T14" fmla="+- 0 5 5"/>
                                <a:gd name="T15" fmla="*/ 5 h 2639"/>
                                <a:gd name="T16" fmla="+- 0 5 5"/>
                                <a:gd name="T17" fmla="*/ T16 w 8316"/>
                                <a:gd name="T18" fmla="+- 0 2644 5"/>
                                <a:gd name="T19" fmla="*/ 2644 h 2639"/>
                              </a:gdLst>
                              <a:ahLst/>
                              <a:cxnLst>
                                <a:cxn ang="0">
                                  <a:pos x="T1" y="T3"/>
                                </a:cxn>
                                <a:cxn ang="0">
                                  <a:pos x="T5" y="T7"/>
                                </a:cxn>
                                <a:cxn ang="0">
                                  <a:pos x="T9" y="T11"/>
                                </a:cxn>
                                <a:cxn ang="0">
                                  <a:pos x="T13" y="T15"/>
                                </a:cxn>
                                <a:cxn ang="0">
                                  <a:pos x="T17" y="T19"/>
                                </a:cxn>
                              </a:cxnLst>
                              <a:rect l="0" t="0" r="r" b="b"/>
                              <a:pathLst>
                                <a:path w="8316" h="2639">
                                  <a:moveTo>
                                    <a:pt x="0" y="2639"/>
                                  </a:moveTo>
                                  <a:lnTo>
                                    <a:pt x="8316" y="2639"/>
                                  </a:lnTo>
                                  <a:lnTo>
                                    <a:pt x="8316" y="0"/>
                                  </a:lnTo>
                                  <a:lnTo>
                                    <a:pt x="0" y="0"/>
                                  </a:lnTo>
                                  <a:lnTo>
                                    <a:pt x="0" y="263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75" o:spid="_x0000_s1026" o:spt="203" style="height:132.45pt;width:416.3pt;" coordsize="8326,2649" o:gfxdata="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">
                <o:lock v:ext="edit" aspectratio="f"/>
                <v:shape id="Picture 578" o:spid="_x0000_s1026" o:spt="75" type="#_x0000_t75" style="position:absolute;left:10;top:10;height:2629;width:8306;" filled="f" o:preferrelative="t" stroked="f" coordsize="21600,21600" o:gfxdata="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1wVVK2AAAA3AAAAA8A&#10;AAAAAAAAAQAgAAAAIgAAAGRycy9kb3ducmV2LnhtbFBLAQIUABQAAAAIAIdO4kAzLwWeOwAAADkA&#10;AAAQAAAAAAAAAAEAIAAAAAUBAABkcnMvc2hhcGV4bWwueG1sUEsFBgAAAAAGAAYAWwEAAK8DAAAA&#10;AA==&#10;">
                  <v:fill on="f" focussize="0,0"/>
                  <v:stroke on="f"/>
                  <v:imagedata r:id="rId155" o:title=""/>
                  <o:lock v:ext="edit" aspectratio="t"/>
                </v:shape>
                <v:group id="Group 576" o:spid="_x0000_s1026" o:spt="203" style="position:absolute;left:5;top:5;height:2639;width:8316;" coordorigin="5,5" coordsize="8316,2639" o:gfxdata="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GAh0K+AAAA3AAAAA8AAAAAAAAAAQAgAAAAIgAAAGRycy9kb3ducmV2Lnht&#10;bFBLAQIUABQAAAAIAIdO4kAzLwWeOwAAADkAAAAVAAAAAAAAAAEAIAAAAA0BAABkcnMvZ3JvdXBz&#10;aGFwZXhtbC54bWxQSwUGAAAAAAYABgBgAQAAygMAAAAA&#10;">
                  <o:lock v:ext="edit" aspectratio="f"/>
                  <v:shape id="Freeform 577" o:spid="_x0000_s1026" o:spt="100" style="position:absolute;left:5;top:5;height:2639;width:8316;" filled="f" stroked="t" coordsize="8316,2639" o:gfxdata="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mx0cugAAANwA&#10;AAAPAAAAAAAAAAEAIAAAACIAAABkcnMvZG93bnJldi54bWxQSwECFAAUAAAACACHTuJAMy8FnjsA&#10;AAA5AAAAEAAAAAAAAAABACAAAAAJAQAAZHJzL3NoYXBleG1sLnhtbFBLBQYAAAAABgAGAFsBAACz&#10;AwAAAAA=&#10;" path="m0,2639l8316,2639,8316,0,0,0,0,2639xe">
                    <v:path o:connectlocs="0,2644;8316,2644;8316,5;0,5;0,2644" o:connectangles="0,0,0,0,0"/>
                    <v:fill on="f" focussize="0,0"/>
                    <v:stroke weight="0.5pt" color="#BEBEBE" joinstyle="round"/>
                    <v:imagedata o:title=""/>
                    <o:lock v:ext="edit" aspectratio="f"/>
                  </v:shape>
                </v:group>
                <w10:wrap type="none"/>
                <w10:anchorlock/>
              </v:group>
            </w:pict>
          </mc:Fallback>
        </mc:AlternateContent>
      </w:r>
    </w:p>
    <w:p>
      <w:pPr>
        <w:pStyle w:val="5"/>
        <w:spacing w:before="126" w:line="352" w:lineRule="auto"/>
        <w:ind w:right="29"/>
        <w:rPr>
          <w:lang w:eastAsia="zh-CN"/>
        </w:rPr>
      </w:pPr>
      <w:r>
        <w:rPr>
          <w:rFonts w:ascii="Tahoma" w:hAnsi="Tahoma" w:eastAsia="Tahoma" w:cs="Tahoma"/>
          <w:lang w:eastAsia="zh-CN"/>
        </w:rPr>
        <w:t>e.</w:t>
      </w:r>
      <w:r>
        <w:rPr>
          <w:rFonts w:ascii="Tahoma" w:hAnsi="Tahoma" w:eastAsia="Tahoma" w:cs="Tahoma"/>
          <w:spacing w:val="-3"/>
          <w:lang w:eastAsia="zh-CN"/>
        </w:rPr>
        <w:t xml:space="preserve"> </w:t>
      </w:r>
      <w:r>
        <w:rPr>
          <w:spacing w:val="-7"/>
          <w:lang w:eastAsia="zh-CN"/>
        </w:rPr>
        <w:t>采购人可设置谈判起始价，如设置谈判起始价，供应商可根据次价格进行操作。</w:t>
      </w:r>
      <w:r>
        <w:rPr>
          <w:lang w:eastAsia="zh-CN"/>
        </w:rPr>
        <w:t xml:space="preserve"> </w:t>
      </w:r>
      <w:r>
        <w:rPr>
          <w:spacing w:val="-3"/>
          <w:lang w:eastAsia="zh-CN"/>
        </w:rPr>
        <w:t>供应商可选择接受或者拒绝。如供应商选择接受，则将以此价格作为最终成交价</w:t>
      </w:r>
      <w:r>
        <w:rPr>
          <w:spacing w:val="-111"/>
          <w:lang w:eastAsia="zh-CN"/>
        </w:rPr>
        <w:t xml:space="preserve"> </w:t>
      </w:r>
      <w:r>
        <w:rPr>
          <w:spacing w:val="-3"/>
          <w:lang w:eastAsia="zh-CN"/>
        </w:rPr>
        <w:t>格，采购人不需要进行操作；如供应商拒绝次价格可选择议价或者不议价，如供</w:t>
      </w:r>
      <w:r>
        <w:rPr>
          <w:spacing w:val="-113"/>
          <w:lang w:eastAsia="zh-CN"/>
        </w:rPr>
        <w:t xml:space="preserve"> </w:t>
      </w:r>
      <w:r>
        <w:rPr>
          <w:spacing w:val="-3"/>
          <w:lang w:eastAsia="zh-CN"/>
        </w:rPr>
        <w:t>应商提交了议价，采购人可根据此议价选择接受或者拒绝，如选择接受则以次价</w:t>
      </w:r>
      <w:r>
        <w:rPr>
          <w:spacing w:val="-111"/>
          <w:lang w:eastAsia="zh-CN"/>
        </w:rPr>
        <w:t xml:space="preserve"> </w:t>
      </w:r>
      <w:r>
        <w:rPr>
          <w:lang w:eastAsia="zh-CN"/>
        </w:rPr>
        <w:t>格成交，如拒绝则谈判失败。</w:t>
      </w:r>
    </w:p>
    <w:p>
      <w:pPr>
        <w:pStyle w:val="5"/>
        <w:spacing w:before="44" w:line="338" w:lineRule="auto"/>
        <w:ind w:right="29"/>
        <w:rPr>
          <w:lang w:eastAsia="zh-CN"/>
        </w:rPr>
      </w:pPr>
      <w:r>
        <w:rPr>
          <w:rFonts w:ascii="Tahoma" w:hAnsi="Tahoma" w:eastAsia="Tahoma" w:cs="Tahoma"/>
          <w:w w:val="95"/>
          <w:lang w:eastAsia="zh-CN"/>
        </w:rPr>
        <w:t xml:space="preserve">f. </w:t>
      </w:r>
      <w:r>
        <w:rPr>
          <w:w w:val="95"/>
          <w:lang w:eastAsia="zh-CN"/>
        </w:rPr>
        <w:t>完成谈判后，需点击【结束谈判】价格谈判才算正式完成。结束谈判操作，必</w:t>
      </w:r>
      <w:r>
        <w:rPr>
          <w:spacing w:val="-63"/>
          <w:w w:val="95"/>
          <w:lang w:eastAsia="zh-CN"/>
        </w:rPr>
        <w:t xml:space="preserve"> </w:t>
      </w:r>
      <w:r>
        <w:rPr>
          <w:lang w:eastAsia="zh-CN"/>
        </w:rPr>
        <w:t>须等谈判供应商全部答复，或价格确认截止时间到了之后才能操作。</w:t>
      </w:r>
    </w:p>
    <w:p>
      <w:pPr>
        <w:spacing w:line="338" w:lineRule="auto"/>
        <w:rPr>
          <w:lang w:eastAsia="zh-CN"/>
        </w:rPr>
        <w:sectPr>
          <w:pgSz w:w="11910" w:h="16840"/>
          <w:pgMar w:top="1120" w:right="1560" w:bottom="280" w:left="1660" w:header="928" w:footer="0" w:gutter="0"/>
          <w:cols w:space="720" w:num="1"/>
        </w:sectPr>
      </w:pPr>
    </w:p>
    <w:p>
      <w:pPr>
        <w:spacing w:before="7"/>
        <w:rPr>
          <w:rFonts w:ascii="宋体" w:hAnsi="宋体" w:eastAsia="宋体" w:cs="宋体"/>
          <w:sz w:val="28"/>
          <w:szCs w:val="28"/>
          <w:lang w:eastAsia="zh-CN"/>
        </w:rPr>
      </w:pPr>
    </w:p>
    <w:p>
      <w:pPr>
        <w:spacing w:line="3621" w:lineRule="exact"/>
        <w:ind w:left="160"/>
        <w:rPr>
          <w:rFonts w:ascii="宋体" w:hAnsi="宋体" w:eastAsia="宋体" w:cs="宋体"/>
          <w:sz w:val="20"/>
          <w:szCs w:val="20"/>
        </w:rPr>
      </w:pPr>
      <w:r>
        <w:rPr>
          <w:rFonts w:ascii="宋体" w:hAnsi="宋体" w:eastAsia="宋体" w:cs="宋体"/>
          <w:position w:val="-71"/>
          <w:sz w:val="20"/>
          <w:szCs w:val="20"/>
          <w:lang w:eastAsia="zh-CN"/>
        </w:rPr>
        <mc:AlternateContent>
          <mc:Choice Requires="wpg">
            <w:drawing>
              <wp:inline distT="0" distB="0" distL="0" distR="0">
                <wp:extent cx="5273040" cy="2299335"/>
                <wp:effectExtent l="6350" t="5715" r="6985" b="9525"/>
                <wp:docPr id="863" name="Group 571"/>
                <wp:cNvGraphicFramePr/>
                <a:graphic xmlns:a="http://schemas.openxmlformats.org/drawingml/2006/main">
                  <a:graphicData uri="http://schemas.microsoft.com/office/word/2010/wordprocessingGroup">
                    <wpg:wgp>
                      <wpg:cNvGrpSpPr/>
                      <wpg:grpSpPr>
                        <a:xfrm>
                          <a:off x="0" y="0"/>
                          <a:ext cx="5273040" cy="2299335"/>
                          <a:chOff x="0" y="0"/>
                          <a:chExt cx="8304" cy="3621"/>
                        </a:xfrm>
                      </wpg:grpSpPr>
                      <pic:pic xmlns:pic="http://schemas.openxmlformats.org/drawingml/2006/picture">
                        <pic:nvPicPr>
                          <pic:cNvPr id="864" name="Picture 574"/>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a:xfrm>
                            <a:off x="10" y="10"/>
                            <a:ext cx="8284" cy="3601"/>
                          </a:xfrm>
                          <a:prstGeom prst="rect">
                            <a:avLst/>
                          </a:prstGeom>
                          <a:noFill/>
                          <a:ln>
                            <a:noFill/>
                          </a:ln>
                        </pic:spPr>
                      </pic:pic>
                      <wpg:grpSp>
                        <wpg:cNvPr id="865" name="Group 572"/>
                        <wpg:cNvGrpSpPr/>
                        <wpg:grpSpPr>
                          <a:xfrm>
                            <a:off x="5" y="5"/>
                            <a:ext cx="8294" cy="3611"/>
                            <a:chOff x="5" y="5"/>
                            <a:chExt cx="8294" cy="3611"/>
                          </a:xfrm>
                        </wpg:grpSpPr>
                        <wps:wsp>
                          <wps:cNvPr id="866" name="Freeform 573"/>
                          <wps:cNvSpPr/>
                          <wps:spPr bwMode="auto">
                            <a:xfrm>
                              <a:off x="5" y="5"/>
                              <a:ext cx="8294" cy="3611"/>
                            </a:xfrm>
                            <a:custGeom>
                              <a:avLst/>
                              <a:gdLst>
                                <a:gd name="T0" fmla="+- 0 5 5"/>
                                <a:gd name="T1" fmla="*/ T0 w 8294"/>
                                <a:gd name="T2" fmla="+- 0 3616 5"/>
                                <a:gd name="T3" fmla="*/ 3616 h 3611"/>
                                <a:gd name="T4" fmla="+- 0 8299 5"/>
                                <a:gd name="T5" fmla="*/ T4 w 8294"/>
                                <a:gd name="T6" fmla="+- 0 3616 5"/>
                                <a:gd name="T7" fmla="*/ 3616 h 3611"/>
                                <a:gd name="T8" fmla="+- 0 8299 5"/>
                                <a:gd name="T9" fmla="*/ T8 w 8294"/>
                                <a:gd name="T10" fmla="+- 0 5 5"/>
                                <a:gd name="T11" fmla="*/ 5 h 3611"/>
                                <a:gd name="T12" fmla="+- 0 5 5"/>
                                <a:gd name="T13" fmla="*/ T12 w 8294"/>
                                <a:gd name="T14" fmla="+- 0 5 5"/>
                                <a:gd name="T15" fmla="*/ 5 h 3611"/>
                                <a:gd name="T16" fmla="+- 0 5 5"/>
                                <a:gd name="T17" fmla="*/ T16 w 8294"/>
                                <a:gd name="T18" fmla="+- 0 3616 5"/>
                                <a:gd name="T19" fmla="*/ 3616 h 3611"/>
                              </a:gdLst>
                              <a:ahLst/>
                              <a:cxnLst>
                                <a:cxn ang="0">
                                  <a:pos x="T1" y="T3"/>
                                </a:cxn>
                                <a:cxn ang="0">
                                  <a:pos x="T5" y="T7"/>
                                </a:cxn>
                                <a:cxn ang="0">
                                  <a:pos x="T9" y="T11"/>
                                </a:cxn>
                                <a:cxn ang="0">
                                  <a:pos x="T13" y="T15"/>
                                </a:cxn>
                                <a:cxn ang="0">
                                  <a:pos x="T17" y="T19"/>
                                </a:cxn>
                              </a:cxnLst>
                              <a:rect l="0" t="0" r="r" b="b"/>
                              <a:pathLst>
                                <a:path w="8294" h="3611">
                                  <a:moveTo>
                                    <a:pt x="0" y="3611"/>
                                  </a:moveTo>
                                  <a:lnTo>
                                    <a:pt x="8294" y="3611"/>
                                  </a:lnTo>
                                  <a:lnTo>
                                    <a:pt x="8294" y="0"/>
                                  </a:lnTo>
                                  <a:lnTo>
                                    <a:pt x="0" y="0"/>
                                  </a:lnTo>
                                  <a:lnTo>
                                    <a:pt x="0" y="361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71" o:spid="_x0000_s1026" o:spt="203" style="height:181.05pt;width:415.2pt;" coordsize="8304,3621" o:gfxdata="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IQKWigBMUYFLRQAmBRilooAMUmKWigBMUtFFABi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70AJimsgb7wBxzyKfRQA3FGK&#10;cKKAG4oxTqKAG4oxTqKAExRilooAbijFOooAaVzRtp1FADcUuKW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">
                <o:lock v:ext="edit" aspectratio="f"/>
                <v:shape id="Picture 574" o:spid="_x0000_s1026" o:spt="75" type="#_x0000_t75" style="position:absolute;left:10;top:10;height:3601;width:8284;" filled="f" o:preferrelative="t" stroked="f" coordsize="21600,21600" o:gfxdata="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ezOC/&#10;AAAA3AAAAA8AAAAAAAAAAQAgAAAAIgAAAGRycy9kb3ducmV2LnhtbFBLAQIUABQAAAAIAIdO4kAz&#10;LwWeOwAAADkAAAAQAAAAAAAAAAEAIAAAAA4BAABkcnMvc2hhcGV4bWwueG1sUEsFBgAAAAAGAAYA&#10;WwEAALgDAAAAAA==&#10;">
                  <v:fill on="f" focussize="0,0"/>
                  <v:stroke on="f"/>
                  <v:imagedata r:id="rId156" o:title=""/>
                  <o:lock v:ext="edit" aspectratio="t"/>
                </v:shape>
                <v:group id="Group 572" o:spid="_x0000_s1026" o:spt="203" style="position:absolute;left:5;top:5;height:3611;width:8294;" coordorigin="5,5" coordsize="8294,3611" o:gfxdata="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DNjUe+AAAA3AAAAA8AAAAAAAAAAQAgAAAAIgAAAGRycy9kb3ducmV2Lnht&#10;bFBLAQIUABQAAAAIAIdO4kAzLwWeOwAAADkAAAAVAAAAAAAAAAEAIAAAAA0BAABkcnMvZ3JvdXBz&#10;aGFwZXhtbC54bWxQSwUGAAAAAAYABgBgAQAAygMAAAAA&#10;">
                  <o:lock v:ext="edit" aspectratio="f"/>
                  <v:shape id="Freeform 573" o:spid="_x0000_s1026" o:spt="100" style="position:absolute;left:5;top:5;height:3611;width:8294;" filled="f" stroked="t" coordsize="8294,3611" o:gfxdata="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59a6vQAA&#10;ANwAAAAPAAAAAAAAAAEAIAAAACIAAABkcnMvZG93bnJldi54bWxQSwECFAAUAAAACACHTuJAMy8F&#10;njsAAAA5AAAAEAAAAAAAAAABACAAAAAMAQAAZHJzL3NoYXBleG1sLnhtbFBLBQYAAAAABgAGAFsB&#10;AAC2AwAAAAA=&#10;" path="m0,3611l8294,3611,8294,0,0,0,0,3611xe">
                    <v:path o:connectlocs="0,3616;8294,3616;8294,5;0,5;0,3616" o:connectangles="0,0,0,0,0"/>
                    <v:fill on="f" focussize="0,0"/>
                    <v:stroke weight="0.5pt" color="#BEBEBE" joinstyle="round"/>
                    <v:imagedata o:title=""/>
                    <o:lock v:ext="edit" aspectratio="f"/>
                  </v:shape>
                </v:group>
                <w10:wrap type="none"/>
                <w10:anchorlock/>
              </v:group>
            </w:pict>
          </mc:Fallback>
        </mc:AlternateContent>
      </w:r>
    </w:p>
    <w:p>
      <w:pPr>
        <w:spacing w:before="9"/>
        <w:rPr>
          <w:rFonts w:ascii="宋体" w:hAnsi="宋体" w:eastAsia="宋体" w:cs="宋体"/>
          <w:sz w:val="10"/>
          <w:szCs w:val="10"/>
        </w:rPr>
      </w:pPr>
    </w:p>
    <w:p>
      <w:pPr>
        <w:pStyle w:val="5"/>
        <w:spacing w:line="408" w:lineRule="auto"/>
        <w:rPr>
          <w:lang w:eastAsia="zh-CN"/>
        </w:rPr>
      </w:pPr>
      <w:r>
        <w:rPr>
          <w:rFonts w:ascii="Tahoma" w:hAnsi="Tahoma" w:eastAsia="Tahoma" w:cs="Tahoma"/>
          <w:spacing w:val="-2"/>
          <w:lang w:eastAsia="zh-CN"/>
        </w:rPr>
        <w:t>g.</w:t>
      </w:r>
      <w:r>
        <w:rPr>
          <w:spacing w:val="-2"/>
          <w:lang w:eastAsia="zh-CN"/>
        </w:rPr>
        <w:t>如采购人需再次进行谈判，则选择发起重新谈判，审批通过后，即可进行再次</w:t>
      </w:r>
      <w:r>
        <w:rPr>
          <w:spacing w:val="-112"/>
          <w:lang w:eastAsia="zh-CN"/>
        </w:rPr>
        <w:t xml:space="preserve"> </w:t>
      </w:r>
      <w:r>
        <w:rPr>
          <w:lang w:eastAsia="zh-CN"/>
        </w:rPr>
        <w:t>谈判。</w:t>
      </w:r>
    </w:p>
    <w:p>
      <w:pPr>
        <w:spacing w:before="8"/>
        <w:rPr>
          <w:rFonts w:ascii="宋体" w:hAnsi="宋体" w:eastAsia="宋体" w:cs="宋体"/>
          <w:sz w:val="24"/>
          <w:szCs w:val="24"/>
          <w:lang w:eastAsia="zh-CN"/>
        </w:rPr>
      </w:pPr>
    </w:p>
    <w:p>
      <w:pPr>
        <w:pStyle w:val="4"/>
        <w:rPr>
          <w:b w:val="0"/>
          <w:bCs w:val="0"/>
          <w:lang w:eastAsia="zh-CN"/>
        </w:rPr>
      </w:pPr>
      <w:bookmarkStart w:id="24" w:name="_bookmark24"/>
      <w:bookmarkEnd w:id="24"/>
      <w:r>
        <w:rPr>
          <w:rFonts w:cs="宋体"/>
          <w:lang w:eastAsia="zh-CN"/>
        </w:rPr>
        <w:t>2.8.2</w:t>
      </w:r>
      <w:r>
        <w:rPr>
          <w:rFonts w:cs="宋体"/>
          <w:spacing w:val="-65"/>
          <w:lang w:eastAsia="zh-CN"/>
        </w:rPr>
        <w:t xml:space="preserve"> </w:t>
      </w:r>
      <w:r>
        <w:rPr>
          <w:lang w:eastAsia="zh-CN"/>
        </w:rPr>
        <w:t>线下谈判</w:t>
      </w:r>
    </w:p>
    <w:p>
      <w:pPr>
        <w:spacing w:before="11"/>
        <w:rPr>
          <w:rFonts w:ascii="宋体" w:hAnsi="宋体" w:eastAsia="宋体" w:cs="宋体"/>
          <w:b/>
          <w:bCs/>
          <w:sz w:val="27"/>
          <w:szCs w:val="27"/>
          <w:lang w:eastAsia="zh-CN"/>
        </w:rPr>
      </w:pPr>
    </w:p>
    <w:p>
      <w:pPr>
        <w:pStyle w:val="5"/>
        <w:spacing w:before="0" w:line="338" w:lineRule="auto"/>
        <w:rPr>
          <w:lang w:eastAsia="zh-CN"/>
        </w:rPr>
      </w:pPr>
      <w:r>
        <w:rPr>
          <w:rFonts w:ascii="Tahoma" w:hAnsi="Tahoma" w:eastAsia="Tahoma" w:cs="Tahoma"/>
          <w:lang w:eastAsia="zh-CN"/>
        </w:rPr>
        <w:t>a.</w:t>
      </w:r>
      <w:r>
        <w:rPr>
          <w:rFonts w:ascii="Tahoma" w:hAnsi="Tahoma" w:eastAsia="Tahoma" w:cs="Tahoma"/>
          <w:spacing w:val="-27"/>
          <w:lang w:eastAsia="zh-CN"/>
        </w:rPr>
        <w:t xml:space="preserve"> </w:t>
      </w:r>
      <w:r>
        <w:rPr>
          <w:spacing w:val="-10"/>
          <w:lang w:eastAsia="zh-CN"/>
        </w:rPr>
        <w:t>点击左侧菜单栏【价格谈判】进入“价格谈判”列表页，点击【编辑】选择“线</w:t>
      </w:r>
      <w:r>
        <w:rPr>
          <w:lang w:eastAsia="zh-CN"/>
        </w:rPr>
        <w:t xml:space="preserve"> 下谈判”后，点击【确定】进入详情页面。</w:t>
      </w:r>
    </w:p>
    <w:p>
      <w:pPr>
        <w:spacing w:before="11"/>
        <w:rPr>
          <w:rFonts w:ascii="宋体" w:hAnsi="宋体" w:eastAsia="宋体" w:cs="宋体"/>
          <w:sz w:val="8"/>
          <w:szCs w:val="8"/>
          <w:lang w:eastAsia="zh-CN"/>
        </w:rPr>
      </w:pPr>
    </w:p>
    <w:p>
      <w:pPr>
        <w:spacing w:line="3216" w:lineRule="exact"/>
        <w:ind w:left="160"/>
        <w:rPr>
          <w:rFonts w:ascii="宋体" w:hAnsi="宋体" w:eastAsia="宋体" w:cs="宋体"/>
          <w:sz w:val="20"/>
          <w:szCs w:val="20"/>
        </w:rPr>
      </w:pPr>
      <w:r>
        <w:rPr>
          <w:rFonts w:ascii="宋体" w:hAnsi="宋体" w:eastAsia="宋体" w:cs="宋体"/>
          <w:position w:val="-63"/>
          <w:sz w:val="20"/>
          <w:szCs w:val="20"/>
          <w:lang w:eastAsia="zh-CN"/>
        </w:rPr>
        <mc:AlternateContent>
          <mc:Choice Requires="wpg">
            <w:drawing>
              <wp:inline distT="0" distB="0" distL="0" distR="0">
                <wp:extent cx="5287010" cy="2042160"/>
                <wp:effectExtent l="6350" t="3810" r="2540" b="1905"/>
                <wp:docPr id="859" name="Group 567"/>
                <wp:cNvGraphicFramePr/>
                <a:graphic xmlns:a="http://schemas.openxmlformats.org/drawingml/2006/main">
                  <a:graphicData uri="http://schemas.microsoft.com/office/word/2010/wordprocessingGroup">
                    <wpg:wgp>
                      <wpg:cNvGrpSpPr/>
                      <wpg:grpSpPr>
                        <a:xfrm>
                          <a:off x="0" y="0"/>
                          <a:ext cx="5287010" cy="2042160"/>
                          <a:chOff x="0" y="0"/>
                          <a:chExt cx="8326" cy="3216"/>
                        </a:xfrm>
                      </wpg:grpSpPr>
                      <pic:pic xmlns:pic="http://schemas.openxmlformats.org/drawingml/2006/picture">
                        <pic:nvPicPr>
                          <pic:cNvPr id="860" name="Picture 57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a:xfrm>
                            <a:off x="10" y="10"/>
                            <a:ext cx="8306" cy="3196"/>
                          </a:xfrm>
                          <a:prstGeom prst="rect">
                            <a:avLst/>
                          </a:prstGeom>
                          <a:noFill/>
                          <a:ln>
                            <a:noFill/>
                          </a:ln>
                        </pic:spPr>
                      </pic:pic>
                      <wpg:grpSp>
                        <wpg:cNvPr id="861" name="Group 568"/>
                        <wpg:cNvGrpSpPr/>
                        <wpg:grpSpPr>
                          <a:xfrm>
                            <a:off x="5" y="5"/>
                            <a:ext cx="8316" cy="3206"/>
                            <a:chOff x="5" y="5"/>
                            <a:chExt cx="8316" cy="3206"/>
                          </a:xfrm>
                        </wpg:grpSpPr>
                        <wps:wsp>
                          <wps:cNvPr id="862" name="Freeform 569"/>
                          <wps:cNvSpPr/>
                          <wps:spPr bwMode="auto">
                            <a:xfrm>
                              <a:off x="5" y="5"/>
                              <a:ext cx="8316" cy="3206"/>
                            </a:xfrm>
                            <a:custGeom>
                              <a:avLst/>
                              <a:gdLst>
                                <a:gd name="T0" fmla="+- 0 5 5"/>
                                <a:gd name="T1" fmla="*/ T0 w 8316"/>
                                <a:gd name="T2" fmla="+- 0 3211 5"/>
                                <a:gd name="T3" fmla="*/ 3211 h 3206"/>
                                <a:gd name="T4" fmla="+- 0 8321 5"/>
                                <a:gd name="T5" fmla="*/ T4 w 8316"/>
                                <a:gd name="T6" fmla="+- 0 3211 5"/>
                                <a:gd name="T7" fmla="*/ 3211 h 3206"/>
                                <a:gd name="T8" fmla="+- 0 8321 5"/>
                                <a:gd name="T9" fmla="*/ T8 w 8316"/>
                                <a:gd name="T10" fmla="+- 0 5 5"/>
                                <a:gd name="T11" fmla="*/ 5 h 3206"/>
                                <a:gd name="T12" fmla="+- 0 5 5"/>
                                <a:gd name="T13" fmla="*/ T12 w 8316"/>
                                <a:gd name="T14" fmla="+- 0 5 5"/>
                                <a:gd name="T15" fmla="*/ 5 h 3206"/>
                                <a:gd name="T16" fmla="+- 0 5 5"/>
                                <a:gd name="T17" fmla="*/ T16 w 8316"/>
                                <a:gd name="T18" fmla="+- 0 3211 5"/>
                                <a:gd name="T19" fmla="*/ 3211 h 3206"/>
                              </a:gdLst>
                              <a:ahLst/>
                              <a:cxnLst>
                                <a:cxn ang="0">
                                  <a:pos x="T1" y="T3"/>
                                </a:cxn>
                                <a:cxn ang="0">
                                  <a:pos x="T5" y="T7"/>
                                </a:cxn>
                                <a:cxn ang="0">
                                  <a:pos x="T9" y="T11"/>
                                </a:cxn>
                                <a:cxn ang="0">
                                  <a:pos x="T13" y="T15"/>
                                </a:cxn>
                                <a:cxn ang="0">
                                  <a:pos x="T17" y="T19"/>
                                </a:cxn>
                              </a:cxnLst>
                              <a:rect l="0" t="0" r="r" b="b"/>
                              <a:pathLst>
                                <a:path w="8316" h="3206">
                                  <a:moveTo>
                                    <a:pt x="0" y="3206"/>
                                  </a:moveTo>
                                  <a:lnTo>
                                    <a:pt x="8316" y="3206"/>
                                  </a:lnTo>
                                  <a:lnTo>
                                    <a:pt x="8316" y="0"/>
                                  </a:lnTo>
                                  <a:lnTo>
                                    <a:pt x="0" y="0"/>
                                  </a:lnTo>
                                  <a:lnTo>
                                    <a:pt x="0" y="320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67" o:spid="_x0000_s1026" o:spt="203" style="height:160.8pt;width:416.3pt;" coordsize="8326,3216" o:gfxdata="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">
                <o:lock v:ext="edit" aspectratio="f"/>
                <v:shape id="Picture 570" o:spid="_x0000_s1026" o:spt="75" type="#_x0000_t75" style="position:absolute;left:10;top:10;height:3196;width:8306;" filled="f" o:preferrelative="t" stroked="f" coordsize="21600,21600" o:gfxdata="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3BbFvQAA&#10;ANwAAAAPAAAAAAAAAAEAIAAAACIAAABkcnMvZG93bnJldi54bWxQSwECFAAUAAAACACHTuJAMy8F&#10;njsAAAA5AAAAEAAAAAAAAAABACAAAAAMAQAAZHJzL3NoYXBleG1sLnhtbFBLBQYAAAAABgAGAFsB&#10;AAC2AwAAAAA=&#10;">
                  <v:fill on="f" focussize="0,0"/>
                  <v:stroke on="f"/>
                  <v:imagedata r:id="rId157" o:title=""/>
                  <o:lock v:ext="edit" aspectratio="t"/>
                </v:shape>
                <v:group id="Group 568" o:spid="_x0000_s1026" o:spt="203" style="position:absolute;left:5;top:5;height:3206;width:8316;" coordorigin="5,5" coordsize="8316,3206" o:gfxdata="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9otEvwAAANwAAAAPAAAAAAAAAAEAIAAAACIAAABkcnMvZG93bnJldi54&#10;bWxQSwECFAAUAAAACACHTuJAMy8FnjsAAAA5AAAAFQAAAAAAAAABACAAAAAOAQAAZHJzL2dyb3Vw&#10;c2hhcGV4bWwueG1sUEsFBgAAAAAGAAYAYAEAAMsDAAAAAA==&#10;">
                  <o:lock v:ext="edit" aspectratio="f"/>
                  <v:shape id="Freeform 569" o:spid="_x0000_s1026" o:spt="100" style="position:absolute;left:5;top:5;height:3206;width:8316;" filled="f" stroked="t" coordsize="8316,3206" o:gfxdata="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xVwqG/&#10;AAAA3AAAAA8AAAAAAAAAAQAgAAAAIgAAAGRycy9kb3ducmV2LnhtbFBLAQIUABQAAAAIAIdO4kAz&#10;LwWeOwAAADkAAAAQAAAAAAAAAAEAIAAAAA4BAABkcnMvc2hhcGV4bWwueG1sUEsFBgAAAAAGAAYA&#10;WwEAALgDAAAAAA==&#10;" path="m0,3206l8316,3206,8316,0,0,0,0,3206xe">
                    <v:path o:connectlocs="0,3211;8316,3211;8316,5;0,5;0,3211" o:connectangles="0,0,0,0,0"/>
                    <v:fill on="f" focussize="0,0"/>
                    <v:stroke weight="0.5pt" color="#BEBEBE" joinstyle="round"/>
                    <v:imagedata o:title=""/>
                    <o:lock v:ext="edit" aspectratio="f"/>
                  </v:shape>
                </v:group>
                <w10:wrap type="none"/>
                <w10:anchorlock/>
              </v:group>
            </w:pict>
          </mc:Fallback>
        </mc:AlternateContent>
      </w:r>
    </w:p>
    <w:p>
      <w:pPr>
        <w:pStyle w:val="5"/>
        <w:spacing w:before="159" w:line="338" w:lineRule="auto"/>
        <w:rPr>
          <w:lang w:eastAsia="zh-CN"/>
        </w:rPr>
      </w:pPr>
      <w:r>
        <w:rPr>
          <w:rFonts w:ascii="Tahoma" w:hAnsi="Tahoma" w:eastAsia="Tahoma" w:cs="Tahoma"/>
          <w:lang w:eastAsia="zh-CN"/>
        </w:rPr>
        <w:t>b.</w:t>
      </w:r>
      <w:r>
        <w:rPr>
          <w:rFonts w:ascii="Tahoma" w:hAnsi="Tahoma" w:eastAsia="Tahoma" w:cs="Tahoma"/>
          <w:spacing w:val="-7"/>
          <w:lang w:eastAsia="zh-CN"/>
        </w:rPr>
        <w:t xml:space="preserve"> </w:t>
      </w:r>
      <w:r>
        <w:rPr>
          <w:spacing w:val="-4"/>
          <w:lang w:eastAsia="zh-CN"/>
        </w:rPr>
        <w:t>在“价格谈判”详情页面，录入谈判最终报价（注意币种的选择），上传谈判</w:t>
      </w:r>
      <w:r>
        <w:rPr>
          <w:lang w:eastAsia="zh-CN"/>
        </w:rPr>
        <w:t xml:space="preserve"> </w:t>
      </w:r>
      <w:r>
        <w:rPr>
          <w:spacing w:val="-8"/>
          <w:lang w:eastAsia="zh-CN"/>
        </w:rPr>
        <w:t>附件后“提交谈判”，谈判结束。</w:t>
      </w:r>
    </w:p>
    <w:p>
      <w:pPr>
        <w:spacing w:before="1"/>
        <w:rPr>
          <w:rFonts w:ascii="宋体" w:hAnsi="宋体" w:eastAsia="宋体" w:cs="宋体"/>
          <w:sz w:val="10"/>
          <w:szCs w:val="10"/>
          <w:lang w:eastAsia="zh-CN"/>
        </w:rPr>
      </w:pPr>
    </w:p>
    <w:p>
      <w:pPr>
        <w:spacing w:line="2583" w:lineRule="exact"/>
        <w:ind w:left="188"/>
        <w:rPr>
          <w:rFonts w:ascii="宋体" w:hAnsi="宋体" w:eastAsia="宋体" w:cs="宋体"/>
          <w:sz w:val="20"/>
          <w:szCs w:val="20"/>
        </w:rPr>
      </w:pPr>
      <w:r>
        <w:rPr>
          <w:rFonts w:ascii="宋体" w:hAnsi="宋体" w:eastAsia="宋体" w:cs="宋体"/>
          <w:position w:val="-51"/>
          <w:sz w:val="20"/>
          <w:szCs w:val="20"/>
          <w:lang w:eastAsia="zh-CN"/>
        </w:rPr>
        <mc:AlternateContent>
          <mc:Choice Requires="wpg">
            <w:drawing>
              <wp:inline distT="0" distB="0" distL="0" distR="0">
                <wp:extent cx="5220970" cy="1640205"/>
                <wp:effectExtent l="3810" t="1905" r="4445" b="5715"/>
                <wp:docPr id="855" name="Group 563"/>
                <wp:cNvGraphicFramePr/>
                <a:graphic xmlns:a="http://schemas.openxmlformats.org/drawingml/2006/main">
                  <a:graphicData uri="http://schemas.microsoft.com/office/word/2010/wordprocessingGroup">
                    <wpg:wgp>
                      <wpg:cNvGrpSpPr/>
                      <wpg:grpSpPr>
                        <a:xfrm>
                          <a:off x="0" y="0"/>
                          <a:ext cx="5220970" cy="1640205"/>
                          <a:chOff x="0" y="0"/>
                          <a:chExt cx="8222" cy="2583"/>
                        </a:xfrm>
                      </wpg:grpSpPr>
                      <pic:pic xmlns:pic="http://schemas.openxmlformats.org/drawingml/2006/picture">
                        <pic:nvPicPr>
                          <pic:cNvPr id="856" name="Picture 56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a:xfrm>
                            <a:off x="10" y="10"/>
                            <a:ext cx="8202" cy="2563"/>
                          </a:xfrm>
                          <a:prstGeom prst="rect">
                            <a:avLst/>
                          </a:prstGeom>
                          <a:noFill/>
                          <a:ln>
                            <a:noFill/>
                          </a:ln>
                        </pic:spPr>
                      </pic:pic>
                      <wpg:grpSp>
                        <wpg:cNvPr id="857" name="Group 564"/>
                        <wpg:cNvGrpSpPr/>
                        <wpg:grpSpPr>
                          <a:xfrm>
                            <a:off x="5" y="5"/>
                            <a:ext cx="8212" cy="2573"/>
                            <a:chOff x="5" y="5"/>
                            <a:chExt cx="8212" cy="2573"/>
                          </a:xfrm>
                        </wpg:grpSpPr>
                        <wps:wsp>
                          <wps:cNvPr id="858" name="Freeform 565"/>
                          <wps:cNvSpPr/>
                          <wps:spPr bwMode="auto">
                            <a:xfrm>
                              <a:off x="5" y="5"/>
                              <a:ext cx="8212" cy="2573"/>
                            </a:xfrm>
                            <a:custGeom>
                              <a:avLst/>
                              <a:gdLst>
                                <a:gd name="T0" fmla="+- 0 5 5"/>
                                <a:gd name="T1" fmla="*/ T0 w 8212"/>
                                <a:gd name="T2" fmla="+- 0 2578 5"/>
                                <a:gd name="T3" fmla="*/ 2578 h 2573"/>
                                <a:gd name="T4" fmla="+- 0 8217 5"/>
                                <a:gd name="T5" fmla="*/ T4 w 8212"/>
                                <a:gd name="T6" fmla="+- 0 2578 5"/>
                                <a:gd name="T7" fmla="*/ 2578 h 2573"/>
                                <a:gd name="T8" fmla="+- 0 8217 5"/>
                                <a:gd name="T9" fmla="*/ T8 w 8212"/>
                                <a:gd name="T10" fmla="+- 0 5 5"/>
                                <a:gd name="T11" fmla="*/ 5 h 2573"/>
                                <a:gd name="T12" fmla="+- 0 5 5"/>
                                <a:gd name="T13" fmla="*/ T12 w 8212"/>
                                <a:gd name="T14" fmla="+- 0 5 5"/>
                                <a:gd name="T15" fmla="*/ 5 h 2573"/>
                                <a:gd name="T16" fmla="+- 0 5 5"/>
                                <a:gd name="T17" fmla="*/ T16 w 8212"/>
                                <a:gd name="T18" fmla="+- 0 2578 5"/>
                                <a:gd name="T19" fmla="*/ 2578 h 2573"/>
                              </a:gdLst>
                              <a:ahLst/>
                              <a:cxnLst>
                                <a:cxn ang="0">
                                  <a:pos x="T1" y="T3"/>
                                </a:cxn>
                                <a:cxn ang="0">
                                  <a:pos x="T5" y="T7"/>
                                </a:cxn>
                                <a:cxn ang="0">
                                  <a:pos x="T9" y="T11"/>
                                </a:cxn>
                                <a:cxn ang="0">
                                  <a:pos x="T13" y="T15"/>
                                </a:cxn>
                                <a:cxn ang="0">
                                  <a:pos x="T17" y="T19"/>
                                </a:cxn>
                              </a:cxnLst>
                              <a:rect l="0" t="0" r="r" b="b"/>
                              <a:pathLst>
                                <a:path w="8212" h="2573">
                                  <a:moveTo>
                                    <a:pt x="0" y="2573"/>
                                  </a:moveTo>
                                  <a:lnTo>
                                    <a:pt x="8212" y="2573"/>
                                  </a:lnTo>
                                  <a:lnTo>
                                    <a:pt x="8212" y="0"/>
                                  </a:lnTo>
                                  <a:lnTo>
                                    <a:pt x="0" y="0"/>
                                  </a:lnTo>
                                  <a:lnTo>
                                    <a:pt x="0" y="257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63" o:spid="_x0000_s1026" o:spt="203" style="height:129.15pt;width:411.1pt;" coordsize="8222,2583" o:gfxdata="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CqJg6+tgAAACEBAAAZAAAAZHJzL19yZWxzL2Uy&#10;b0RvYy54bWwucmVsc4WPQWrDMBBF94XcQcw+lp1FKMWyN6HgbUgOMEhjWcQaCUkt9e0jyCaBQJfz&#10;P/89ph///Cp+KWUXWEHXtCCIdTCOrYLr5Xv/CSIXZINrYFKwUYZx2H30Z1qx1FFeXMyiUjgrWEqJ&#10;X1JmvZDH3IRIXJs5JI+lnsnKiPqGluShbY8yPTNgeGGKyShIk+lAXLZYzf+zwzw7TaegfzxxeaOQ&#10;zld3BWKyVBR4Mg4fYddEtiCHXr48NtwB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">
                <o:lock v:ext="edit" aspectratio="f"/>
                <v:shape id="Picture 566" o:spid="_x0000_s1026" o:spt="75" type="#_x0000_t75" style="position:absolute;left:10;top:10;height:2563;width:8202;" filled="f" o:preferrelative="t" stroked="f" coordsize="21600,21600" o:gfxdata="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XGS3b4A&#10;AADcAAAADwAAAAAAAAABACAAAAAiAAAAZHJzL2Rvd25yZXYueG1sUEsBAhQAFAAAAAgAh07iQDMv&#10;BZ47AAAAOQAAABAAAAAAAAAAAQAgAAAADQEAAGRycy9zaGFwZXhtbC54bWxQSwUGAAAAAAYABgBb&#10;AQAAtwMAAAAA&#10;">
                  <v:fill on="f" focussize="0,0"/>
                  <v:stroke on="f"/>
                  <v:imagedata r:id="rId158" o:title=""/>
                  <o:lock v:ext="edit" aspectratio="t"/>
                </v:shape>
                <v:group id="Group 564" o:spid="_x0000_s1026" o:spt="203" style="position:absolute;left:5;top:5;height:2573;width:8212;" coordorigin="5,5" coordsize="8212,2573" o:gfxdata="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E/fBa+AAAA3AAAAA8AAAAAAAAAAQAgAAAAIgAAAGRycy9kb3ducmV2Lnht&#10;bFBLAQIUABQAAAAIAIdO4kAzLwWeOwAAADkAAAAVAAAAAAAAAAEAIAAAAA0BAABkcnMvZ3JvdXBz&#10;aGFwZXhtbC54bWxQSwUGAAAAAAYABgBgAQAAygMAAAAA&#10;">
                  <o:lock v:ext="edit" aspectratio="f"/>
                  <v:shape id="Freeform 565" o:spid="_x0000_s1026" o:spt="100" style="position:absolute;left:5;top:5;height:2573;width:8212;" filled="f" stroked="t" coordsize="8212,2573" o:gfxdata="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G2RW25AAAA3AAA&#10;AA8AAAAAAAAAAQAgAAAAIgAAAGRycy9kb3ducmV2LnhtbFBLAQIUABQAAAAIAIdO4kAzLwWeOwAA&#10;ADkAAAAQAAAAAAAAAAEAIAAAAAgBAABkcnMvc2hhcGV4bWwueG1sUEsFBgAAAAAGAAYAWwEAALID&#10;AAAAAA==&#10;" path="m0,2573l8212,2573,8212,0,0,0,0,2573xe">
                    <v:path o:connectlocs="0,2578;8212,2578;8212,5;0,5;0,2578" o:connectangles="0,0,0,0,0"/>
                    <v:fill on="f" focussize="0,0"/>
                    <v:stroke weight="0.5pt" color="#BEBEBE" joinstyle="round"/>
                    <v:imagedata o:title=""/>
                    <o:lock v:ext="edit" aspectratio="f"/>
                  </v:shape>
                </v:group>
                <w10:wrap type="none"/>
                <w10:anchorlock/>
              </v:group>
            </w:pict>
          </mc:Fallback>
        </mc:AlternateContent>
      </w:r>
    </w:p>
    <w:p>
      <w:pPr>
        <w:spacing w:line="2583" w:lineRule="exact"/>
        <w:rPr>
          <w:rFonts w:ascii="宋体" w:hAnsi="宋体" w:eastAsia="宋体" w:cs="宋体"/>
          <w:sz w:val="20"/>
          <w:szCs w:val="20"/>
        </w:rPr>
        <w:sectPr>
          <w:headerReference r:id="rId23" w:type="default"/>
          <w:pgSz w:w="11910" w:h="16840"/>
          <w:pgMar w:top="1120" w:right="1640" w:bottom="280" w:left="1660" w:header="928" w:footer="0" w:gutter="0"/>
          <w:cols w:space="720" w:num="1"/>
        </w:sectPr>
      </w:pPr>
    </w:p>
    <w:p>
      <w:pPr>
        <w:spacing w:before="3"/>
        <w:rPr>
          <w:rFonts w:ascii="宋体" w:hAnsi="宋体" w:eastAsia="宋体" w:cs="宋体"/>
          <w:sz w:val="28"/>
          <w:szCs w:val="28"/>
        </w:rPr>
      </w:pPr>
    </w:p>
    <w:p>
      <w:pPr>
        <w:pStyle w:val="4"/>
        <w:spacing w:before="9"/>
        <w:ind w:right="29"/>
        <w:rPr>
          <w:b w:val="0"/>
          <w:bCs w:val="0"/>
          <w:lang w:eastAsia="zh-CN"/>
        </w:rPr>
      </w:pPr>
      <w:bookmarkStart w:id="25" w:name="_bookmark25"/>
      <w:bookmarkEnd w:id="25"/>
      <w:r>
        <w:rPr>
          <w:rFonts w:cs="宋体"/>
          <w:lang w:eastAsia="zh-CN"/>
        </w:rPr>
        <w:t>2.8.3</w:t>
      </w:r>
      <w:r>
        <w:rPr>
          <w:rFonts w:cs="宋体"/>
          <w:spacing w:val="-66"/>
          <w:lang w:eastAsia="zh-CN"/>
        </w:rPr>
        <w:t xml:space="preserve"> </w:t>
      </w:r>
      <w:r>
        <w:rPr>
          <w:lang w:eastAsia="zh-CN"/>
        </w:rPr>
        <w:t>不谈判</w:t>
      </w:r>
    </w:p>
    <w:p>
      <w:pPr>
        <w:spacing w:before="6"/>
        <w:rPr>
          <w:rFonts w:ascii="宋体" w:hAnsi="宋体" w:eastAsia="宋体" w:cs="宋体"/>
          <w:b/>
          <w:bCs/>
          <w:sz w:val="27"/>
          <w:szCs w:val="27"/>
          <w:lang w:eastAsia="zh-CN"/>
        </w:rPr>
      </w:pPr>
    </w:p>
    <w:p>
      <w:pPr>
        <w:pStyle w:val="5"/>
        <w:spacing w:before="0" w:line="360" w:lineRule="auto"/>
        <w:ind w:right="29" w:firstLine="422"/>
        <w:rPr>
          <w:lang w:eastAsia="zh-CN"/>
        </w:rPr>
      </w:pPr>
      <w:r>
        <w:rPr>
          <w:spacing w:val="-1"/>
          <w:lang w:eastAsia="zh-CN"/>
        </w:rPr>
        <w:t>点击左侧菜单栏【价格谈判】进入“价格谈判”列表页，点击【编辑】选择</w:t>
      </w:r>
      <w:r>
        <w:rPr>
          <w:lang w:eastAsia="zh-CN"/>
        </w:rPr>
        <w:t xml:space="preserve"> “不谈判”后点击【确认】即可完成价格谈判阶段，进入下一阶段。</w:t>
      </w:r>
    </w:p>
    <w:p>
      <w:pPr>
        <w:spacing w:before="4"/>
        <w:rPr>
          <w:rFonts w:ascii="宋体" w:hAnsi="宋体" w:eastAsia="宋体" w:cs="宋体"/>
          <w:sz w:val="4"/>
          <w:szCs w:val="4"/>
          <w:lang w:eastAsia="zh-CN"/>
        </w:rPr>
      </w:pPr>
    </w:p>
    <w:p>
      <w:pPr>
        <w:spacing w:line="2986" w:lineRule="exact"/>
        <w:ind w:left="160"/>
        <w:rPr>
          <w:rFonts w:ascii="宋体" w:hAnsi="宋体" w:eastAsia="宋体" w:cs="宋体"/>
          <w:sz w:val="20"/>
          <w:szCs w:val="20"/>
        </w:rPr>
      </w:pPr>
      <w:r>
        <w:rPr>
          <w:rFonts w:ascii="宋体" w:hAnsi="宋体" w:eastAsia="宋体" w:cs="宋体"/>
          <w:position w:val="-59"/>
          <w:sz w:val="20"/>
          <w:szCs w:val="20"/>
          <w:lang w:eastAsia="zh-CN"/>
        </w:rPr>
        <mc:AlternateContent>
          <mc:Choice Requires="wpg">
            <w:drawing>
              <wp:inline distT="0" distB="0" distL="0" distR="0">
                <wp:extent cx="5287010" cy="1896110"/>
                <wp:effectExtent l="6350" t="8255" r="2540" b="10160"/>
                <wp:docPr id="851" name="Group 559"/>
                <wp:cNvGraphicFramePr/>
                <a:graphic xmlns:a="http://schemas.openxmlformats.org/drawingml/2006/main">
                  <a:graphicData uri="http://schemas.microsoft.com/office/word/2010/wordprocessingGroup">
                    <wpg:wgp>
                      <wpg:cNvGrpSpPr/>
                      <wpg:grpSpPr>
                        <a:xfrm>
                          <a:off x="0" y="0"/>
                          <a:ext cx="5287010" cy="1896110"/>
                          <a:chOff x="0" y="0"/>
                          <a:chExt cx="8326" cy="2986"/>
                        </a:xfrm>
                      </wpg:grpSpPr>
                      <pic:pic xmlns:pic="http://schemas.openxmlformats.org/drawingml/2006/picture">
                        <pic:nvPicPr>
                          <pic:cNvPr id="852" name="Picture 562"/>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a:xfrm>
                            <a:off x="10" y="10"/>
                            <a:ext cx="8306" cy="2966"/>
                          </a:xfrm>
                          <a:prstGeom prst="rect">
                            <a:avLst/>
                          </a:prstGeom>
                          <a:noFill/>
                          <a:ln>
                            <a:noFill/>
                          </a:ln>
                        </pic:spPr>
                      </pic:pic>
                      <wpg:grpSp>
                        <wpg:cNvPr id="853" name="Group 560"/>
                        <wpg:cNvGrpSpPr/>
                        <wpg:grpSpPr>
                          <a:xfrm>
                            <a:off x="5" y="5"/>
                            <a:ext cx="8316" cy="2976"/>
                            <a:chOff x="5" y="5"/>
                            <a:chExt cx="8316" cy="2976"/>
                          </a:xfrm>
                        </wpg:grpSpPr>
                        <wps:wsp>
                          <wps:cNvPr id="854" name="Freeform 561"/>
                          <wps:cNvSpPr/>
                          <wps:spPr bwMode="auto">
                            <a:xfrm>
                              <a:off x="5" y="5"/>
                              <a:ext cx="8316" cy="2976"/>
                            </a:xfrm>
                            <a:custGeom>
                              <a:avLst/>
                              <a:gdLst>
                                <a:gd name="T0" fmla="+- 0 5 5"/>
                                <a:gd name="T1" fmla="*/ T0 w 8316"/>
                                <a:gd name="T2" fmla="+- 0 2981 5"/>
                                <a:gd name="T3" fmla="*/ 2981 h 2976"/>
                                <a:gd name="T4" fmla="+- 0 8321 5"/>
                                <a:gd name="T5" fmla="*/ T4 w 8316"/>
                                <a:gd name="T6" fmla="+- 0 2981 5"/>
                                <a:gd name="T7" fmla="*/ 2981 h 2976"/>
                                <a:gd name="T8" fmla="+- 0 8321 5"/>
                                <a:gd name="T9" fmla="*/ T8 w 8316"/>
                                <a:gd name="T10" fmla="+- 0 5 5"/>
                                <a:gd name="T11" fmla="*/ 5 h 2976"/>
                                <a:gd name="T12" fmla="+- 0 5 5"/>
                                <a:gd name="T13" fmla="*/ T12 w 8316"/>
                                <a:gd name="T14" fmla="+- 0 5 5"/>
                                <a:gd name="T15" fmla="*/ 5 h 2976"/>
                                <a:gd name="T16" fmla="+- 0 5 5"/>
                                <a:gd name="T17" fmla="*/ T16 w 8316"/>
                                <a:gd name="T18" fmla="+- 0 2981 5"/>
                                <a:gd name="T19" fmla="*/ 2981 h 2976"/>
                              </a:gdLst>
                              <a:ahLst/>
                              <a:cxnLst>
                                <a:cxn ang="0">
                                  <a:pos x="T1" y="T3"/>
                                </a:cxn>
                                <a:cxn ang="0">
                                  <a:pos x="T5" y="T7"/>
                                </a:cxn>
                                <a:cxn ang="0">
                                  <a:pos x="T9" y="T11"/>
                                </a:cxn>
                                <a:cxn ang="0">
                                  <a:pos x="T13" y="T15"/>
                                </a:cxn>
                                <a:cxn ang="0">
                                  <a:pos x="T17" y="T19"/>
                                </a:cxn>
                              </a:cxnLst>
                              <a:rect l="0" t="0" r="r" b="b"/>
                              <a:pathLst>
                                <a:path w="8316" h="2976">
                                  <a:moveTo>
                                    <a:pt x="0" y="2976"/>
                                  </a:moveTo>
                                  <a:lnTo>
                                    <a:pt x="8316" y="2976"/>
                                  </a:lnTo>
                                  <a:lnTo>
                                    <a:pt x="8316" y="0"/>
                                  </a:lnTo>
                                  <a:lnTo>
                                    <a:pt x="0" y="0"/>
                                  </a:lnTo>
                                  <a:lnTo>
                                    <a:pt x="0" y="297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59" o:spid="_x0000_s1026" o:spt="203" style="height:149.3pt;width:416.3pt;" coordsize="8326,2986" o:gfxdata="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D0oooA9Jtv8A&#10;j2j/ANwfyooooA//2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">
                <o:lock v:ext="edit" aspectratio="f"/>
                <v:shape id="Picture 562" o:spid="_x0000_s1026" o:spt="75" type="#_x0000_t75" style="position:absolute;left:10;top:10;height:2966;width:8306;" filled="f" o:preferrelative="t" stroked="f" coordsize="21600,21600" o:gfxdata="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eECHr4A&#10;AADcAAAADwAAAAAAAAABACAAAAAiAAAAZHJzL2Rvd25yZXYueG1sUEsBAhQAFAAAAAgAh07iQDMv&#10;BZ47AAAAOQAAABAAAAAAAAAAAQAgAAAADQEAAGRycy9zaGFwZXhtbC54bWxQSwUGAAAAAAYABgBb&#10;AQAAtwMAAAAA&#10;">
                  <v:fill on="f" focussize="0,0"/>
                  <v:stroke on="f"/>
                  <v:imagedata r:id="rId159" o:title=""/>
                  <o:lock v:ext="edit" aspectratio="t"/>
                </v:shape>
                <v:group id="Group 560" o:spid="_x0000_s1026" o:spt="203" style="position:absolute;left:5;top:5;height:2976;width:8316;" coordorigin="5,5" coordsize="8316,2976" o:gfxdata="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uBHoVvwAAANwAAAAPAAAAAAAAAAEAIAAAACIAAABkcnMvZG93bnJldi54&#10;bWxQSwECFAAUAAAACACHTuJAMy8FnjsAAAA5AAAAFQAAAAAAAAABACAAAAAOAQAAZHJzL2dyb3Vw&#10;c2hhcGV4bWwueG1sUEsFBgAAAAAGAAYAYAEAAMsDAAAAAA==&#10;">
                  <o:lock v:ext="edit" aspectratio="f"/>
                  <v:shape id="Freeform 561" o:spid="_x0000_s1026" o:spt="100" style="position:absolute;left:5;top:5;height:2976;width:8316;" filled="f" stroked="t" coordsize="8316,2976" o:gfxdata="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U/eVvQAA&#10;ANwAAAAPAAAAAAAAAAEAIAAAACIAAABkcnMvZG93bnJldi54bWxQSwECFAAUAAAACACHTuJAMy8F&#10;njsAAAA5AAAAEAAAAAAAAAABACAAAAAMAQAAZHJzL3NoYXBleG1sLnhtbFBLBQYAAAAABgAGAFsB&#10;AAC2AwAAAAA=&#10;" path="m0,2976l8316,2976,8316,0,0,0,0,2976xe">
                    <v:path o:connectlocs="0,2981;8316,2981;8316,5;0,5;0,2981" o:connectangles="0,0,0,0,0"/>
                    <v:fill on="f" focussize="0,0"/>
                    <v:stroke weight="0.5pt" color="#BEBEBE" joinstyle="round"/>
                    <v:imagedata o:title=""/>
                    <o:lock v:ext="edit" aspectratio="f"/>
                  </v:shape>
                </v:group>
                <w10:wrap type="none"/>
                <w10:anchorlock/>
              </v:group>
            </w:pict>
          </mc:Fallback>
        </mc:AlternateContent>
      </w:r>
    </w:p>
    <w:p>
      <w:pPr>
        <w:spacing w:before="3"/>
        <w:rPr>
          <w:rFonts w:ascii="宋体" w:hAnsi="宋体" w:eastAsia="宋体" w:cs="宋体"/>
          <w:sz w:val="34"/>
          <w:szCs w:val="34"/>
        </w:rPr>
      </w:pPr>
    </w:p>
    <w:p>
      <w:pPr>
        <w:pStyle w:val="4"/>
        <w:ind w:right="29"/>
        <w:rPr>
          <w:b w:val="0"/>
          <w:bCs w:val="0"/>
          <w:lang w:eastAsia="zh-CN"/>
        </w:rPr>
      </w:pPr>
      <w:bookmarkStart w:id="26" w:name="_bookmark26"/>
      <w:bookmarkEnd w:id="26"/>
      <w:r>
        <w:rPr>
          <w:rFonts w:cs="宋体"/>
          <w:lang w:eastAsia="zh-CN"/>
        </w:rPr>
        <w:t>2.8.4</w:t>
      </w:r>
      <w:r>
        <w:rPr>
          <w:rFonts w:cs="宋体"/>
          <w:spacing w:val="-65"/>
          <w:lang w:eastAsia="zh-CN"/>
        </w:rPr>
        <w:t xml:space="preserve"> </w:t>
      </w:r>
      <w:r>
        <w:rPr>
          <w:lang w:eastAsia="zh-CN"/>
        </w:rPr>
        <w:t>重新谈判</w:t>
      </w:r>
    </w:p>
    <w:p>
      <w:pPr>
        <w:spacing w:before="11"/>
        <w:rPr>
          <w:rFonts w:ascii="宋体" w:hAnsi="宋体" w:eastAsia="宋体" w:cs="宋体"/>
          <w:b/>
          <w:bCs/>
          <w:sz w:val="27"/>
          <w:szCs w:val="27"/>
          <w:lang w:eastAsia="zh-CN"/>
        </w:rPr>
      </w:pPr>
    </w:p>
    <w:p>
      <w:pPr>
        <w:pStyle w:val="5"/>
        <w:spacing w:before="0" w:line="355" w:lineRule="auto"/>
        <w:ind w:right="29" w:firstLine="480"/>
        <w:rPr>
          <w:rFonts w:cs="宋体"/>
          <w:lang w:eastAsia="zh-CN"/>
        </w:rPr>
      </w:pPr>
      <w:r>
        <w:rPr>
          <w:spacing w:val="-3"/>
          <w:lang w:eastAsia="zh-CN"/>
        </w:rPr>
        <w:t>完成价格谈判后，若采购人与供应商觉得需要重新进行谈判，可以通过申请</w:t>
      </w:r>
      <w:r>
        <w:rPr>
          <w:lang w:eastAsia="zh-CN"/>
        </w:rPr>
        <w:t xml:space="preserve"> 重新谈判来再次进行价格谈判。</w:t>
      </w:r>
      <w:r>
        <w:rPr>
          <w:rFonts w:cs="宋体"/>
          <w:lang w:eastAsia="zh-CN"/>
        </w:rPr>
        <w:t xml:space="preserve"> </w:t>
      </w:r>
    </w:p>
    <w:p>
      <w:pPr>
        <w:pStyle w:val="5"/>
        <w:spacing w:before="41" w:line="355" w:lineRule="auto"/>
        <w:ind w:right="29" w:firstLine="480"/>
        <w:rPr>
          <w:rFonts w:cs="宋体"/>
          <w:lang w:eastAsia="zh-CN"/>
        </w:rPr>
      </w:pPr>
      <w:r>
        <w:rPr>
          <w:spacing w:val="-3"/>
          <w:lang w:eastAsia="zh-CN"/>
        </w:rPr>
        <w:t>对于询价采购来说，采购人选择的线上谈判和线下谈判，在结果通知未审核</w:t>
      </w:r>
      <w:r>
        <w:rPr>
          <w:lang w:eastAsia="zh-CN"/>
        </w:rPr>
        <w:t xml:space="preserve"> 通过前，都可以申请进行重新谈判，若选择不谈判，则不可重新谈判。</w:t>
      </w:r>
      <w:r>
        <w:rPr>
          <w:rFonts w:cs="宋体"/>
          <w:lang w:eastAsia="zh-CN"/>
        </w:rPr>
        <w:t xml:space="preserve"> </w:t>
      </w:r>
    </w:p>
    <w:p>
      <w:pPr>
        <w:pStyle w:val="5"/>
        <w:spacing w:before="41" w:line="355" w:lineRule="auto"/>
        <w:ind w:right="29" w:firstLine="480"/>
        <w:rPr>
          <w:rFonts w:cs="宋体"/>
          <w:lang w:eastAsia="zh-CN"/>
        </w:rPr>
      </w:pPr>
      <w:r>
        <w:rPr>
          <w:spacing w:val="-3"/>
          <w:lang w:eastAsia="zh-CN"/>
        </w:rPr>
        <w:t>对于竞价采购来说，采购人选择线上谈判是可以重新进行谈判的，选择线下</w:t>
      </w:r>
      <w:r>
        <w:rPr>
          <w:lang w:eastAsia="zh-CN"/>
        </w:rPr>
        <w:t xml:space="preserve"> 谈判或者不谈判，在价格谈判结束后则不可以重新发起谈判。</w:t>
      </w:r>
      <w:r>
        <w:rPr>
          <w:rFonts w:cs="宋体"/>
          <w:lang w:eastAsia="zh-CN"/>
        </w:rPr>
        <w:t xml:space="preserve"> </w:t>
      </w:r>
    </w:p>
    <w:p>
      <w:pPr>
        <w:pStyle w:val="5"/>
        <w:spacing w:before="41" w:line="355" w:lineRule="auto"/>
        <w:ind w:right="29" w:firstLine="480"/>
        <w:rPr>
          <w:rFonts w:cs="宋体"/>
          <w:lang w:eastAsia="zh-CN"/>
        </w:rPr>
      </w:pPr>
      <w:r>
        <w:rPr>
          <w:spacing w:val="-3"/>
          <w:lang w:eastAsia="zh-CN"/>
        </w:rPr>
        <w:t>进入价格谈判详情页面后，点击页面右上角【重新谈判】弹出窗口，点击确</w:t>
      </w:r>
      <w:r>
        <w:rPr>
          <w:lang w:eastAsia="zh-CN"/>
        </w:rPr>
        <w:t xml:space="preserve"> 定进入重新谈判申请详情页面。</w:t>
      </w:r>
      <w:r>
        <w:rPr>
          <w:rFonts w:cs="宋体"/>
          <w:lang w:eastAsia="zh-CN"/>
        </w:rPr>
        <w:t xml:space="preserve"> </w:t>
      </w:r>
    </w:p>
    <w:p>
      <w:pPr>
        <w:pStyle w:val="5"/>
        <w:spacing w:before="41" w:line="355" w:lineRule="auto"/>
        <w:ind w:right="29" w:firstLine="480"/>
        <w:rPr>
          <w:rFonts w:cs="宋体"/>
          <w:lang w:eastAsia="zh-CN"/>
        </w:rPr>
      </w:pPr>
      <w:r>
        <w:rPr>
          <w:spacing w:val="-4"/>
          <w:lang w:eastAsia="zh-CN"/>
        </w:rPr>
        <w:t>进入页面后填写操作时间、操作人和申请原因，如有需要可以上传附件。然</w:t>
      </w:r>
      <w:r>
        <w:rPr>
          <w:lang w:eastAsia="zh-CN"/>
        </w:rPr>
        <w:t xml:space="preserve"> </w:t>
      </w:r>
      <w:r>
        <w:rPr>
          <w:spacing w:val="-3"/>
          <w:lang w:eastAsia="zh-CN"/>
        </w:rPr>
        <w:t>后点击【保存并提交】经招标中心审核通过后便可重新选择谈判方式进行谈判。</w:t>
      </w:r>
      <w:r>
        <w:rPr>
          <w:rFonts w:cs="宋体"/>
          <w:lang w:eastAsia="zh-CN"/>
        </w:rPr>
        <w:t xml:space="preserve"> </w:t>
      </w:r>
    </w:p>
    <w:p>
      <w:pPr>
        <w:spacing w:before="8"/>
        <w:rPr>
          <w:rFonts w:ascii="宋体" w:hAnsi="宋体" w:eastAsia="宋体" w:cs="宋体"/>
          <w:sz w:val="10"/>
          <w:szCs w:val="10"/>
          <w:lang w:eastAsia="zh-CN"/>
        </w:rPr>
      </w:pPr>
    </w:p>
    <w:p>
      <w:pPr>
        <w:spacing w:line="2202"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229225" cy="1398270"/>
                <wp:effectExtent l="6350" t="2540" r="3175" b="8890"/>
                <wp:docPr id="847" name="Group 555"/>
                <wp:cNvGraphicFramePr/>
                <a:graphic xmlns:a="http://schemas.openxmlformats.org/drawingml/2006/main">
                  <a:graphicData uri="http://schemas.microsoft.com/office/word/2010/wordprocessingGroup">
                    <wpg:wgp>
                      <wpg:cNvGrpSpPr/>
                      <wpg:grpSpPr>
                        <a:xfrm>
                          <a:off x="0" y="0"/>
                          <a:ext cx="5229225" cy="1398270"/>
                          <a:chOff x="0" y="0"/>
                          <a:chExt cx="8235" cy="2202"/>
                        </a:xfrm>
                      </wpg:grpSpPr>
                      <pic:pic xmlns:pic="http://schemas.openxmlformats.org/drawingml/2006/picture">
                        <pic:nvPicPr>
                          <pic:cNvPr id="848" name="Picture 558"/>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a:xfrm>
                            <a:off x="10" y="10"/>
                            <a:ext cx="8214" cy="2182"/>
                          </a:xfrm>
                          <a:prstGeom prst="rect">
                            <a:avLst/>
                          </a:prstGeom>
                          <a:noFill/>
                          <a:ln>
                            <a:noFill/>
                          </a:ln>
                        </pic:spPr>
                      </pic:pic>
                      <wpg:grpSp>
                        <wpg:cNvPr id="849" name="Group 556"/>
                        <wpg:cNvGrpSpPr/>
                        <wpg:grpSpPr>
                          <a:xfrm>
                            <a:off x="5" y="5"/>
                            <a:ext cx="8225" cy="2192"/>
                            <a:chOff x="5" y="5"/>
                            <a:chExt cx="8225" cy="2192"/>
                          </a:xfrm>
                        </wpg:grpSpPr>
                        <wps:wsp>
                          <wps:cNvPr id="850" name="Freeform 557"/>
                          <wps:cNvSpPr/>
                          <wps:spPr bwMode="auto">
                            <a:xfrm>
                              <a:off x="5" y="5"/>
                              <a:ext cx="8225" cy="2192"/>
                            </a:xfrm>
                            <a:custGeom>
                              <a:avLst/>
                              <a:gdLst>
                                <a:gd name="T0" fmla="+- 0 5 5"/>
                                <a:gd name="T1" fmla="*/ T0 w 8225"/>
                                <a:gd name="T2" fmla="+- 0 2197 5"/>
                                <a:gd name="T3" fmla="*/ 2197 h 2192"/>
                                <a:gd name="T4" fmla="+- 0 8229 5"/>
                                <a:gd name="T5" fmla="*/ T4 w 8225"/>
                                <a:gd name="T6" fmla="+- 0 2197 5"/>
                                <a:gd name="T7" fmla="*/ 2197 h 2192"/>
                                <a:gd name="T8" fmla="+- 0 8229 5"/>
                                <a:gd name="T9" fmla="*/ T8 w 8225"/>
                                <a:gd name="T10" fmla="+- 0 5 5"/>
                                <a:gd name="T11" fmla="*/ 5 h 2192"/>
                                <a:gd name="T12" fmla="+- 0 5 5"/>
                                <a:gd name="T13" fmla="*/ T12 w 8225"/>
                                <a:gd name="T14" fmla="+- 0 5 5"/>
                                <a:gd name="T15" fmla="*/ 5 h 2192"/>
                                <a:gd name="T16" fmla="+- 0 5 5"/>
                                <a:gd name="T17" fmla="*/ T16 w 8225"/>
                                <a:gd name="T18" fmla="+- 0 2197 5"/>
                                <a:gd name="T19" fmla="*/ 2197 h 2192"/>
                              </a:gdLst>
                              <a:ahLst/>
                              <a:cxnLst>
                                <a:cxn ang="0">
                                  <a:pos x="T1" y="T3"/>
                                </a:cxn>
                                <a:cxn ang="0">
                                  <a:pos x="T5" y="T7"/>
                                </a:cxn>
                                <a:cxn ang="0">
                                  <a:pos x="T9" y="T11"/>
                                </a:cxn>
                                <a:cxn ang="0">
                                  <a:pos x="T13" y="T15"/>
                                </a:cxn>
                                <a:cxn ang="0">
                                  <a:pos x="T17" y="T19"/>
                                </a:cxn>
                              </a:cxnLst>
                              <a:rect l="0" t="0" r="r" b="b"/>
                              <a:pathLst>
                                <a:path w="8225" h="2192">
                                  <a:moveTo>
                                    <a:pt x="0" y="2192"/>
                                  </a:moveTo>
                                  <a:lnTo>
                                    <a:pt x="8224" y="2192"/>
                                  </a:lnTo>
                                  <a:lnTo>
                                    <a:pt x="8224" y="0"/>
                                  </a:lnTo>
                                  <a:lnTo>
                                    <a:pt x="0" y="0"/>
                                  </a:lnTo>
                                  <a:lnTo>
                                    <a:pt x="0" y="219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55" o:spid="_x0000_s1026" o:spt="203" style="height:110.1pt;width:411.75pt;" coordsize="8235,2202" o:gfxdata="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">
                <o:lock v:ext="edit" aspectratio="f"/>
                <v:shape id="Picture 558" o:spid="_x0000_s1026" o:spt="75" type="#_x0000_t75" style="position:absolute;left:10;top:10;height:2182;width:8214;" filled="f" o:preferrelative="t" stroked="f" coordsize="21600,21600" o:gfxdata="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q3zG8AAAA&#10;3AAAAA8AAAAAAAAAAQAgAAAAIgAAAGRycy9kb3ducmV2LnhtbFBLAQIUABQAAAAIAIdO4kAzLwWe&#10;OwAAADkAAAAQAAAAAAAAAAEAIAAAAAsBAABkcnMvc2hhcGV4bWwueG1sUEsFBgAAAAAGAAYAWwEA&#10;ALUDAAAAAA==&#10;">
                  <v:fill on="f" focussize="0,0"/>
                  <v:stroke on="f"/>
                  <v:imagedata r:id="rId160" o:title=""/>
                  <o:lock v:ext="edit" aspectratio="t"/>
                </v:shape>
                <v:group id="Group 556" o:spid="_x0000_s1026" o:spt="203" style="position:absolute;left:5;top:5;height:2192;width:8225;" coordorigin="5,5" coordsize="8225,2192" o:gfxdata="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KNdsivwAAANwAAAAPAAAAAAAAAAEAIAAAACIAAABkcnMvZG93bnJldi54&#10;bWxQSwECFAAUAAAACACHTuJAMy8FnjsAAAA5AAAAFQAAAAAAAAABACAAAAAOAQAAZHJzL2dyb3Vw&#10;c2hhcGV4bWwueG1sUEsFBgAAAAAGAAYAYAEAAMsDAAAAAA==&#10;">
                  <o:lock v:ext="edit" aspectratio="f"/>
                  <v:shape id="Freeform 557" o:spid="_x0000_s1026" o:spt="100" style="position:absolute;left:5;top:5;height:2192;width:8225;" filled="f" stroked="t" coordsize="8225,2192" o:gfxdata="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KNbqaugAAANwA&#10;AAAPAAAAAAAAAAEAIAAAACIAAABkcnMvZG93bnJldi54bWxQSwECFAAUAAAACACHTuJAMy8FnjsA&#10;AAA5AAAAEAAAAAAAAAABACAAAAAJAQAAZHJzL3NoYXBleG1sLnhtbFBLBQYAAAAABgAGAFsBAACz&#10;AwAAAAA=&#10;" path="m0,2192l8224,2192,8224,0,0,0,0,2192xe">
                    <v:path o:connectlocs="0,2197;8224,2197;8224,5;0,5;0,2197" o:connectangles="0,0,0,0,0"/>
                    <v:fill on="f" focussize="0,0"/>
                    <v:stroke weight="0.5pt" color="#BEBEBE" joinstyle="round"/>
                    <v:imagedata o:title=""/>
                    <o:lock v:ext="edit" aspectratio="f"/>
                  </v:shape>
                </v:group>
                <w10:wrap type="none"/>
                <w10:anchorlock/>
              </v:group>
            </w:pict>
          </mc:Fallback>
        </mc:AlternateContent>
      </w:r>
    </w:p>
    <w:p>
      <w:pPr>
        <w:spacing w:line="2202" w:lineRule="exact"/>
        <w:rPr>
          <w:rFonts w:ascii="宋体" w:hAnsi="宋体" w:eastAsia="宋体" w:cs="宋体"/>
          <w:sz w:val="20"/>
          <w:szCs w:val="20"/>
        </w:rPr>
        <w:sectPr>
          <w:pgSz w:w="11910" w:h="16840"/>
          <w:pgMar w:top="1120" w:right="1560" w:bottom="280" w:left="1660" w:header="928" w:footer="0" w:gutter="0"/>
          <w:cols w:space="720" w:num="1"/>
        </w:sectPr>
      </w:pPr>
    </w:p>
    <w:p>
      <w:pPr>
        <w:spacing w:before="6"/>
        <w:rPr>
          <w:rFonts w:ascii="宋体" w:hAnsi="宋体" w:eastAsia="宋体" w:cs="宋体"/>
          <w:sz w:val="29"/>
          <w:szCs w:val="29"/>
        </w:rPr>
      </w:pPr>
    </w:p>
    <w:p>
      <w:pPr>
        <w:spacing w:line="4211" w:lineRule="exact"/>
        <w:ind w:left="160"/>
        <w:rPr>
          <w:rFonts w:ascii="宋体" w:hAnsi="宋体" w:eastAsia="宋体" w:cs="宋体"/>
          <w:sz w:val="20"/>
          <w:szCs w:val="20"/>
        </w:rPr>
      </w:pPr>
      <w:r>
        <w:rPr>
          <w:rFonts w:ascii="宋体" w:hAnsi="宋体" w:eastAsia="宋体" w:cs="宋体"/>
          <w:position w:val="-83"/>
          <w:sz w:val="20"/>
          <w:szCs w:val="20"/>
          <w:lang w:eastAsia="zh-CN"/>
        </w:rPr>
        <mc:AlternateContent>
          <mc:Choice Requires="wpg">
            <w:drawing>
              <wp:inline distT="0" distB="0" distL="0" distR="0">
                <wp:extent cx="5222240" cy="2673985"/>
                <wp:effectExtent l="6350" t="10795" r="10160" b="10795"/>
                <wp:docPr id="843" name="Group 551"/>
                <wp:cNvGraphicFramePr/>
                <a:graphic xmlns:a="http://schemas.openxmlformats.org/drawingml/2006/main">
                  <a:graphicData uri="http://schemas.microsoft.com/office/word/2010/wordprocessingGroup">
                    <wpg:wgp>
                      <wpg:cNvGrpSpPr/>
                      <wpg:grpSpPr>
                        <a:xfrm>
                          <a:off x="0" y="0"/>
                          <a:ext cx="5222240" cy="2673985"/>
                          <a:chOff x="0" y="0"/>
                          <a:chExt cx="8224" cy="4211"/>
                        </a:xfrm>
                      </wpg:grpSpPr>
                      <pic:pic xmlns:pic="http://schemas.openxmlformats.org/drawingml/2006/picture">
                        <pic:nvPicPr>
                          <pic:cNvPr id="844" name="Picture 55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a:xfrm>
                            <a:off x="10" y="10"/>
                            <a:ext cx="8203" cy="4191"/>
                          </a:xfrm>
                          <a:prstGeom prst="rect">
                            <a:avLst/>
                          </a:prstGeom>
                          <a:noFill/>
                          <a:ln>
                            <a:noFill/>
                          </a:ln>
                        </pic:spPr>
                      </pic:pic>
                      <wpg:grpSp>
                        <wpg:cNvPr id="845" name="Group 552"/>
                        <wpg:cNvGrpSpPr/>
                        <wpg:grpSpPr>
                          <a:xfrm>
                            <a:off x="5" y="5"/>
                            <a:ext cx="8214" cy="4201"/>
                            <a:chOff x="5" y="5"/>
                            <a:chExt cx="8214" cy="4201"/>
                          </a:xfrm>
                        </wpg:grpSpPr>
                        <wps:wsp>
                          <wps:cNvPr id="846" name="Freeform 553"/>
                          <wps:cNvSpPr/>
                          <wps:spPr bwMode="auto">
                            <a:xfrm>
                              <a:off x="5" y="5"/>
                              <a:ext cx="8214" cy="4201"/>
                            </a:xfrm>
                            <a:custGeom>
                              <a:avLst/>
                              <a:gdLst>
                                <a:gd name="T0" fmla="+- 0 5 5"/>
                                <a:gd name="T1" fmla="*/ T0 w 8214"/>
                                <a:gd name="T2" fmla="+- 0 4206 5"/>
                                <a:gd name="T3" fmla="*/ 4206 h 4201"/>
                                <a:gd name="T4" fmla="+- 0 8218 5"/>
                                <a:gd name="T5" fmla="*/ T4 w 8214"/>
                                <a:gd name="T6" fmla="+- 0 4206 5"/>
                                <a:gd name="T7" fmla="*/ 4206 h 4201"/>
                                <a:gd name="T8" fmla="+- 0 8218 5"/>
                                <a:gd name="T9" fmla="*/ T8 w 8214"/>
                                <a:gd name="T10" fmla="+- 0 5 5"/>
                                <a:gd name="T11" fmla="*/ 5 h 4201"/>
                                <a:gd name="T12" fmla="+- 0 5 5"/>
                                <a:gd name="T13" fmla="*/ T12 w 8214"/>
                                <a:gd name="T14" fmla="+- 0 5 5"/>
                                <a:gd name="T15" fmla="*/ 5 h 4201"/>
                                <a:gd name="T16" fmla="+- 0 5 5"/>
                                <a:gd name="T17" fmla="*/ T16 w 8214"/>
                                <a:gd name="T18" fmla="+- 0 4206 5"/>
                                <a:gd name="T19" fmla="*/ 4206 h 4201"/>
                              </a:gdLst>
                              <a:ahLst/>
                              <a:cxnLst>
                                <a:cxn ang="0">
                                  <a:pos x="T1" y="T3"/>
                                </a:cxn>
                                <a:cxn ang="0">
                                  <a:pos x="T5" y="T7"/>
                                </a:cxn>
                                <a:cxn ang="0">
                                  <a:pos x="T9" y="T11"/>
                                </a:cxn>
                                <a:cxn ang="0">
                                  <a:pos x="T13" y="T15"/>
                                </a:cxn>
                                <a:cxn ang="0">
                                  <a:pos x="T17" y="T19"/>
                                </a:cxn>
                              </a:cxnLst>
                              <a:rect l="0" t="0" r="r" b="b"/>
                              <a:pathLst>
                                <a:path w="8214" h="4201">
                                  <a:moveTo>
                                    <a:pt x="0" y="4201"/>
                                  </a:moveTo>
                                  <a:lnTo>
                                    <a:pt x="8213" y="4201"/>
                                  </a:lnTo>
                                  <a:lnTo>
                                    <a:pt x="8213" y="0"/>
                                  </a:lnTo>
                                  <a:lnTo>
                                    <a:pt x="0" y="0"/>
                                  </a:lnTo>
                                  <a:lnTo>
                                    <a:pt x="0" y="420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51" o:spid="_x0000_s1026" o:spt="203" style="height:210.55pt;width:411.2pt;" coordsize="8224,4211" o:gfxdata="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">
                <o:lock v:ext="edit" aspectratio="f"/>
                <v:shape id="Picture 554" o:spid="_x0000_s1026" o:spt="75" type="#_x0000_t75" style="position:absolute;left:10;top:10;height:4191;width:8203;" filled="f" o:preferrelative="t" stroked="f" coordsize="21600,21600" o:gfxdata="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nUaW&#10;wAAAANwAAAAPAAAAAAAAAAEAIAAAACIAAABkcnMvZG93bnJldi54bWxQSwECFAAUAAAACACHTuJA&#10;My8FnjsAAAA5AAAAEAAAAAAAAAABACAAAAAPAQAAZHJzL3NoYXBleG1sLnhtbFBLBQYAAAAABgAG&#10;AFsBAAC5AwAAAAA=&#10;">
                  <v:fill on="f" focussize="0,0"/>
                  <v:stroke on="f"/>
                  <v:imagedata r:id="rId161" o:title=""/>
                  <o:lock v:ext="edit" aspectratio="t"/>
                </v:shape>
                <v:group id="Group 552" o:spid="_x0000_s1026" o:spt="203" style="position:absolute;left:5;top:5;height:4201;width:8214;" coordorigin="5,5" coordsize="8214,4201" o:gfxdata="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LeNEnvwAAANwAAAAPAAAAAAAAAAEAIAAAACIAAABkcnMvZG93bnJldi54&#10;bWxQSwECFAAUAAAACACHTuJAMy8FnjsAAAA5AAAAFQAAAAAAAAABACAAAAAOAQAAZHJzL2dyb3Vw&#10;c2hhcGV4bWwueG1sUEsFBgAAAAAGAAYAYAEAAMsDAAAAAA==&#10;">
                  <o:lock v:ext="edit" aspectratio="f"/>
                  <v:shape id="Freeform 553" o:spid="_x0000_s1026" o:spt="100" style="position:absolute;left:5;top:5;height:4201;width:8214;" filled="f" stroked="t" coordsize="8214,4201" o:gfxdata="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orwR&#10;wAAAANwAAAAPAAAAAAAAAAEAIAAAACIAAABkcnMvZG93bnJldi54bWxQSwECFAAUAAAACACHTuJA&#10;My8FnjsAAAA5AAAAEAAAAAAAAAABACAAAAAPAQAAZHJzL3NoYXBleG1sLnhtbFBLBQYAAAAABgAG&#10;AFsBAAC5AwAAAAA=&#10;" path="m0,4201l8213,4201,8213,0,0,0,0,4201xe">
                    <v:path o:connectlocs="0,4206;8213,4206;8213,5;0,5;0,4206"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3"/>
        <w:rPr>
          <w:rFonts w:ascii="宋体" w:hAnsi="宋体" w:eastAsia="宋体" w:cs="宋体"/>
          <w:sz w:val="14"/>
          <w:szCs w:val="14"/>
        </w:rPr>
      </w:pPr>
    </w:p>
    <w:p>
      <w:pPr>
        <w:pStyle w:val="3"/>
        <w:rPr>
          <w:b w:val="0"/>
          <w:bCs w:val="0"/>
          <w:lang w:eastAsia="zh-CN"/>
        </w:rPr>
      </w:pPr>
      <w:bookmarkStart w:id="27" w:name="_bookmark27"/>
      <w:bookmarkEnd w:id="27"/>
      <w:r>
        <w:rPr>
          <w:rFonts w:cs="宋体"/>
          <w:lang w:eastAsia="zh-CN"/>
        </w:rPr>
        <w:t>2.9</w:t>
      </w:r>
      <w:r>
        <w:rPr>
          <w:rFonts w:cs="宋体"/>
          <w:spacing w:val="-74"/>
          <w:lang w:eastAsia="zh-CN"/>
        </w:rPr>
        <w:t xml:space="preserve"> </w:t>
      </w:r>
      <w:r>
        <w:rPr>
          <w:lang w:eastAsia="zh-CN"/>
        </w:rPr>
        <w:t>定标审批</w:t>
      </w:r>
    </w:p>
    <w:p>
      <w:pPr>
        <w:spacing w:before="6"/>
        <w:rPr>
          <w:rFonts w:ascii="宋体" w:hAnsi="宋体" w:eastAsia="宋体" w:cs="宋体"/>
          <w:b/>
          <w:bCs/>
          <w:sz w:val="26"/>
          <w:szCs w:val="26"/>
          <w:lang w:eastAsia="zh-CN"/>
        </w:rPr>
      </w:pPr>
    </w:p>
    <w:p>
      <w:pPr>
        <w:pStyle w:val="5"/>
        <w:spacing w:before="0" w:line="360" w:lineRule="auto"/>
        <w:ind w:firstLine="240"/>
        <w:rPr>
          <w:rFonts w:cs="宋体"/>
          <w:lang w:eastAsia="zh-CN"/>
        </w:rPr>
      </w:pPr>
      <w:r>
        <w:rPr>
          <w:spacing w:val="-3"/>
          <w:lang w:eastAsia="zh-CN"/>
        </w:rPr>
        <w:t>价格谈判结束后，采购人可发起定标审批，情相关定标委员会成员和领导进行</w:t>
      </w:r>
      <w:r>
        <w:rPr>
          <w:lang w:eastAsia="zh-CN"/>
        </w:rPr>
        <w:t xml:space="preserve"> 审批。</w:t>
      </w:r>
      <w:r>
        <w:rPr>
          <w:rFonts w:cs="宋体"/>
          <w:lang w:eastAsia="zh-CN"/>
        </w:rPr>
        <w:t xml:space="preserve"> </w:t>
      </w:r>
    </w:p>
    <w:p>
      <w:pPr>
        <w:pStyle w:val="5"/>
        <w:spacing w:before="32" w:line="360" w:lineRule="auto"/>
        <w:rPr>
          <w:rFonts w:cs="宋体"/>
          <w:lang w:eastAsia="zh-CN"/>
        </w:rPr>
      </w:pPr>
      <w:r>
        <w:rPr>
          <w:lang w:eastAsia="zh-CN"/>
        </w:rPr>
        <w:t>（</w:t>
      </w:r>
      <w:r>
        <w:rPr>
          <w:rFonts w:cs="宋体"/>
          <w:lang w:eastAsia="zh-CN"/>
        </w:rPr>
        <w:t>1</w:t>
      </w:r>
      <w:r>
        <w:rPr>
          <w:lang w:eastAsia="zh-CN"/>
        </w:rPr>
        <w:t>）点击左侧菜单栏【定标审批】进入定标审批列表页后，找到对应得项目，</w:t>
      </w:r>
      <w:r>
        <w:rPr>
          <w:spacing w:val="-105"/>
          <w:lang w:eastAsia="zh-CN"/>
        </w:rPr>
        <w:t xml:space="preserve"> </w:t>
      </w:r>
      <w:r>
        <w:rPr>
          <w:lang w:eastAsia="zh-CN"/>
        </w:rPr>
        <w:t>点击【编辑】按钮进入编辑页面。</w:t>
      </w:r>
      <w:r>
        <w:rPr>
          <w:rFonts w:cs="宋体"/>
          <w:lang w:eastAsia="zh-CN"/>
        </w:rPr>
        <w:t xml:space="preserve"> </w:t>
      </w:r>
    </w:p>
    <w:p>
      <w:pPr>
        <w:spacing w:line="4368" w:lineRule="exact"/>
        <w:ind w:left="140"/>
        <w:rPr>
          <w:rFonts w:ascii="宋体" w:hAnsi="宋体" w:eastAsia="宋体" w:cs="宋体"/>
          <w:sz w:val="20"/>
          <w:szCs w:val="20"/>
        </w:rPr>
      </w:pPr>
      <w:r>
        <w:rPr>
          <w:rFonts w:ascii="宋体" w:hAnsi="宋体" w:eastAsia="宋体" w:cs="宋体"/>
          <w:position w:val="-86"/>
          <w:sz w:val="20"/>
          <w:szCs w:val="20"/>
          <w:lang w:eastAsia="zh-CN"/>
        </w:rPr>
        <w:drawing>
          <wp:inline distT="0" distB="0" distL="0" distR="0">
            <wp:extent cx="5280025" cy="2773680"/>
            <wp:effectExtent l="0" t="0" r="0" b="0"/>
            <wp:docPr id="107"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jpeg"/>
                    <pic:cNvPicPr>
                      <a:picLocks noChangeAspect="1"/>
                    </pic:cNvPicPr>
                  </pic:nvPicPr>
                  <pic:blipFill>
                    <a:blip r:embed="rId162" cstate="print"/>
                    <a:stretch>
                      <a:fillRect/>
                    </a:stretch>
                  </pic:blipFill>
                  <pic:spPr>
                    <a:xfrm>
                      <a:off x="0" y="0"/>
                      <a:ext cx="5280443" cy="2774061"/>
                    </a:xfrm>
                    <a:prstGeom prst="rect">
                      <a:avLst/>
                    </a:prstGeom>
                  </pic:spPr>
                </pic:pic>
              </a:graphicData>
            </a:graphic>
          </wp:inline>
        </w:drawing>
      </w:r>
    </w:p>
    <w:p>
      <w:pPr>
        <w:spacing w:line="4368" w:lineRule="exact"/>
        <w:rPr>
          <w:rFonts w:ascii="宋体" w:hAnsi="宋体" w:eastAsia="宋体" w:cs="宋体"/>
          <w:sz w:val="20"/>
          <w:szCs w:val="20"/>
        </w:rPr>
        <w:sectPr>
          <w:headerReference r:id="rId24" w:type="default"/>
          <w:pgSz w:w="11910" w:h="16840"/>
          <w:pgMar w:top="1120" w:right="1660" w:bottom="280" w:left="1660" w:header="928" w:footer="0" w:gutter="0"/>
          <w:cols w:space="720" w:num="1"/>
        </w:sectPr>
      </w:pPr>
    </w:p>
    <w:p>
      <w:pPr>
        <w:spacing w:before="1"/>
        <w:rPr>
          <w:rFonts w:ascii="宋体" w:hAnsi="宋体" w:eastAsia="宋体" w:cs="宋体"/>
          <w:sz w:val="26"/>
          <w:szCs w:val="26"/>
        </w:rPr>
      </w:pPr>
    </w:p>
    <w:p>
      <w:pPr>
        <w:spacing w:line="6159" w:lineRule="exact"/>
        <w:ind w:left="140"/>
        <w:rPr>
          <w:rFonts w:ascii="宋体" w:hAnsi="宋体" w:eastAsia="宋体" w:cs="宋体"/>
          <w:sz w:val="20"/>
          <w:szCs w:val="20"/>
        </w:rPr>
      </w:pPr>
      <w:r>
        <w:rPr>
          <w:rFonts w:ascii="宋体" w:hAnsi="宋体" w:eastAsia="宋体" w:cs="宋体"/>
          <w:position w:val="-122"/>
          <w:sz w:val="20"/>
          <w:szCs w:val="20"/>
          <w:lang w:eastAsia="zh-CN"/>
        </w:rPr>
        <w:drawing>
          <wp:inline distT="0" distB="0" distL="0" distR="0">
            <wp:extent cx="5269230" cy="3910965"/>
            <wp:effectExtent l="0" t="0" r="0" b="0"/>
            <wp:docPr id="109"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4.png"/>
                    <pic:cNvPicPr>
                      <a:picLocks noChangeAspect="1"/>
                    </pic:cNvPicPr>
                  </pic:nvPicPr>
                  <pic:blipFill>
                    <a:blip r:embed="rId163" cstate="print"/>
                    <a:stretch>
                      <a:fillRect/>
                    </a:stretch>
                  </pic:blipFill>
                  <pic:spPr>
                    <a:xfrm>
                      <a:off x="0" y="0"/>
                      <a:ext cx="5269306" cy="3911155"/>
                    </a:xfrm>
                    <a:prstGeom prst="rect">
                      <a:avLst/>
                    </a:prstGeom>
                  </pic:spPr>
                </pic:pic>
              </a:graphicData>
            </a:graphic>
          </wp:inline>
        </w:drawing>
      </w:r>
    </w:p>
    <w:p>
      <w:pPr>
        <w:spacing w:before="3"/>
        <w:rPr>
          <w:rFonts w:ascii="宋体" w:hAnsi="宋体" w:eastAsia="宋体" w:cs="宋体"/>
          <w:sz w:val="5"/>
          <w:szCs w:val="5"/>
        </w:rPr>
      </w:pPr>
    </w:p>
    <w:p>
      <w:pPr>
        <w:pStyle w:val="5"/>
        <w:spacing w:line="355" w:lineRule="auto"/>
        <w:rPr>
          <w:rFonts w:cs="宋体"/>
          <w:lang w:eastAsia="zh-CN"/>
        </w:rPr>
      </w:pPr>
      <w:r>
        <w:rPr>
          <w:lang w:eastAsia="zh-CN"/>
        </w:rPr>
        <w:t>（</w:t>
      </w:r>
      <w:r>
        <w:rPr>
          <w:rFonts w:cs="宋体"/>
          <w:lang w:eastAsia="zh-CN"/>
        </w:rPr>
        <w:t>2</w:t>
      </w:r>
      <w:r>
        <w:rPr>
          <w:lang w:eastAsia="zh-CN"/>
        </w:rPr>
        <w:t>）采购人可在定标委员会处从组织架构选择对应得审批人员，定标委员会成</w:t>
      </w:r>
      <w:r>
        <w:rPr>
          <w:spacing w:val="-104"/>
          <w:lang w:eastAsia="zh-CN"/>
        </w:rPr>
        <w:t xml:space="preserve"> </w:t>
      </w:r>
      <w:r>
        <w:rPr>
          <w:lang w:eastAsia="zh-CN"/>
        </w:rPr>
        <w:t>员至少三名。可在【从组织架构选择】处进行查询，查到后点击确定即可。</w:t>
      </w:r>
      <w:r>
        <w:rPr>
          <w:rFonts w:cs="宋体"/>
          <w:lang w:eastAsia="zh-CN"/>
        </w:rPr>
        <w:t xml:space="preserve"> </w:t>
      </w:r>
    </w:p>
    <w:p>
      <w:pPr>
        <w:pStyle w:val="5"/>
        <w:spacing w:before="41" w:line="355" w:lineRule="auto"/>
        <w:rPr>
          <w:rFonts w:cs="宋体"/>
          <w:lang w:eastAsia="zh-CN"/>
        </w:rPr>
      </w:pPr>
      <w:r>
        <w:rPr>
          <w:lang w:eastAsia="zh-CN"/>
        </w:rPr>
        <w:t>（</w:t>
      </w:r>
      <w:r>
        <w:rPr>
          <w:rFonts w:cs="宋体"/>
          <w:lang w:eastAsia="zh-CN"/>
        </w:rPr>
        <w:t>3</w:t>
      </w:r>
      <w:r>
        <w:rPr>
          <w:lang w:eastAsia="zh-CN"/>
        </w:rPr>
        <w:t>）对于项目采购情况，采购人需在采购详情文本框中进行描叙，具体模板可</w:t>
      </w:r>
      <w:r>
        <w:rPr>
          <w:spacing w:val="-105"/>
          <w:lang w:eastAsia="zh-CN"/>
        </w:rPr>
        <w:t xml:space="preserve"> </w:t>
      </w:r>
      <w:r>
        <w:rPr>
          <w:lang w:eastAsia="zh-CN"/>
        </w:rPr>
        <w:t>根据项目类型参考旁边系统提供的模板，根据模板进行描述。</w:t>
      </w:r>
      <w:r>
        <w:rPr>
          <w:rFonts w:cs="宋体"/>
          <w:lang w:eastAsia="zh-CN"/>
        </w:rPr>
        <w:t xml:space="preserve"> </w:t>
      </w:r>
    </w:p>
    <w:p>
      <w:pPr>
        <w:spacing w:before="2"/>
        <w:rPr>
          <w:rFonts w:ascii="宋体" w:hAnsi="宋体" w:eastAsia="宋体" w:cs="宋体"/>
          <w:sz w:val="6"/>
          <w:szCs w:val="6"/>
          <w:lang w:eastAsia="zh-CN"/>
        </w:rPr>
      </w:pPr>
    </w:p>
    <w:p>
      <w:pPr>
        <w:spacing w:line="5709" w:lineRule="exact"/>
        <w:ind w:left="140"/>
        <w:rPr>
          <w:rFonts w:ascii="宋体" w:hAnsi="宋体" w:eastAsia="宋体" w:cs="宋体"/>
          <w:sz w:val="20"/>
          <w:szCs w:val="20"/>
        </w:rPr>
      </w:pPr>
      <w:r>
        <w:rPr>
          <w:rFonts w:ascii="宋体" w:hAnsi="宋体" w:eastAsia="宋体" w:cs="宋体"/>
          <w:position w:val="-113"/>
          <w:sz w:val="20"/>
          <w:szCs w:val="20"/>
          <w:lang w:eastAsia="zh-CN"/>
        </w:rPr>
        <w:drawing>
          <wp:inline distT="0" distB="0" distL="0" distR="0">
            <wp:extent cx="5226050" cy="3625215"/>
            <wp:effectExtent l="0" t="0" r="0" b="0"/>
            <wp:docPr id="111"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5.png"/>
                    <pic:cNvPicPr>
                      <a:picLocks noChangeAspect="1"/>
                    </pic:cNvPicPr>
                  </pic:nvPicPr>
                  <pic:blipFill>
                    <a:blip r:embed="rId164" cstate="print"/>
                    <a:stretch>
                      <a:fillRect/>
                    </a:stretch>
                  </pic:blipFill>
                  <pic:spPr>
                    <a:xfrm>
                      <a:off x="0" y="0"/>
                      <a:ext cx="5226093" cy="3625596"/>
                    </a:xfrm>
                    <a:prstGeom prst="rect">
                      <a:avLst/>
                    </a:prstGeom>
                  </pic:spPr>
                </pic:pic>
              </a:graphicData>
            </a:graphic>
          </wp:inline>
        </w:drawing>
      </w:r>
    </w:p>
    <w:p>
      <w:pPr>
        <w:spacing w:line="5709" w:lineRule="exact"/>
        <w:rPr>
          <w:rFonts w:ascii="宋体" w:hAnsi="宋体" w:eastAsia="宋体" w:cs="宋体"/>
          <w:sz w:val="20"/>
          <w:szCs w:val="20"/>
        </w:rPr>
        <w:sectPr>
          <w:pgSz w:w="11910" w:h="16840"/>
          <w:pgMar w:top="1120" w:right="1660" w:bottom="280" w:left="1660" w:header="928" w:footer="0" w:gutter="0"/>
          <w:cols w:space="720" w:num="1"/>
        </w:sectPr>
      </w:pPr>
    </w:p>
    <w:p>
      <w:pPr>
        <w:rPr>
          <w:rFonts w:ascii="宋体" w:hAnsi="宋体" w:eastAsia="宋体" w:cs="宋体"/>
          <w:sz w:val="25"/>
          <w:szCs w:val="25"/>
        </w:rPr>
      </w:pPr>
    </w:p>
    <w:p>
      <w:pPr>
        <w:pStyle w:val="5"/>
        <w:spacing w:line="357" w:lineRule="auto"/>
        <w:ind w:left="160" w:right="217"/>
        <w:jc w:val="both"/>
        <w:rPr>
          <w:rFonts w:cs="宋体"/>
          <w:lang w:eastAsia="zh-CN"/>
        </w:rPr>
      </w:pPr>
      <w:r>
        <w:rPr>
          <w:lang w:eastAsia="zh-CN"/>
        </w:rPr>
        <w:t>（</w:t>
      </w:r>
      <w:r>
        <w:rPr>
          <w:rFonts w:cs="宋体"/>
          <w:lang w:eastAsia="zh-CN"/>
        </w:rPr>
        <w:t>4</w:t>
      </w:r>
      <w:r>
        <w:rPr>
          <w:lang w:eastAsia="zh-CN"/>
        </w:rPr>
        <w:t>）在文本编辑完成后，下面的上传文件处可上传一些关于审批的附件，系统</w:t>
      </w:r>
      <w:r>
        <w:rPr>
          <w:spacing w:val="-105"/>
          <w:lang w:eastAsia="zh-CN"/>
        </w:rPr>
        <w:t xml:space="preserve"> </w:t>
      </w:r>
      <w:r>
        <w:rPr>
          <w:spacing w:val="-3"/>
          <w:lang w:eastAsia="zh-CN"/>
        </w:rPr>
        <w:t>会将已有的谈判报告、竞价报告、评审报告、以及采购文件推送至定标审批的页</w:t>
      </w:r>
      <w:r>
        <w:rPr>
          <w:spacing w:val="-112"/>
          <w:lang w:eastAsia="zh-CN"/>
        </w:rPr>
        <w:t xml:space="preserve"> </w:t>
      </w:r>
      <w:r>
        <w:rPr>
          <w:spacing w:val="-3"/>
          <w:lang w:eastAsia="zh-CN"/>
        </w:rPr>
        <w:t>面，采购人在此处无需重复上传。信息无误后，可点击确认并提交，定标审批申</w:t>
      </w:r>
      <w:r>
        <w:rPr>
          <w:spacing w:val="-111"/>
          <w:lang w:eastAsia="zh-CN"/>
        </w:rPr>
        <w:t xml:space="preserve"> </w:t>
      </w:r>
      <w:r>
        <w:rPr>
          <w:lang w:eastAsia="zh-CN"/>
        </w:rPr>
        <w:t>请就会推送至相关审批人员进行审核。</w:t>
      </w:r>
      <w:r>
        <w:rPr>
          <w:rFonts w:cs="宋体"/>
          <w:lang w:eastAsia="zh-CN"/>
        </w:rPr>
        <w:t xml:space="preserve"> </w:t>
      </w:r>
    </w:p>
    <w:p>
      <w:pPr>
        <w:pStyle w:val="5"/>
        <w:spacing w:before="38"/>
        <w:ind w:left="160"/>
        <w:jc w:val="both"/>
        <w:rPr>
          <w:lang w:eastAsia="zh-CN"/>
        </w:rPr>
      </w:pPr>
      <w:r>
        <w:rPr>
          <w:lang w:eastAsia="zh-CN"/>
        </w:rPr>
        <w:t>（</w:t>
      </w:r>
      <w:r>
        <w:rPr>
          <w:rFonts w:cs="宋体"/>
          <w:lang w:eastAsia="zh-CN"/>
        </w:rPr>
        <w:t>5</w:t>
      </w:r>
      <w:r>
        <w:rPr>
          <w:lang w:eastAsia="zh-CN"/>
        </w:rPr>
        <w:t>）采购人在提交定标审批申请后，可点击查看按钮，查看审批进展。</w:t>
      </w:r>
    </w:p>
    <w:p>
      <w:pPr>
        <w:spacing w:before="5"/>
        <w:rPr>
          <w:rFonts w:ascii="宋体" w:hAnsi="宋体" w:eastAsia="宋体" w:cs="宋体"/>
          <w:sz w:val="12"/>
          <w:szCs w:val="12"/>
          <w:lang w:eastAsia="zh-CN"/>
        </w:rPr>
      </w:pPr>
    </w:p>
    <w:p>
      <w:pPr>
        <w:spacing w:line="3313" w:lineRule="exact"/>
        <w:ind w:left="111"/>
        <w:rPr>
          <w:rFonts w:ascii="宋体" w:hAnsi="宋体" w:eastAsia="宋体" w:cs="宋体"/>
          <w:sz w:val="20"/>
          <w:szCs w:val="20"/>
        </w:rPr>
      </w:pPr>
      <w:r>
        <w:rPr>
          <w:rFonts w:ascii="宋体" w:hAnsi="宋体" w:eastAsia="宋体" w:cs="宋体"/>
          <w:position w:val="-65"/>
          <w:sz w:val="20"/>
          <w:szCs w:val="20"/>
          <w:lang w:eastAsia="zh-CN"/>
        </w:rPr>
        <w:drawing>
          <wp:inline distT="0" distB="0" distL="0" distR="0">
            <wp:extent cx="5340985" cy="2103755"/>
            <wp:effectExtent l="0" t="0" r="0" b="0"/>
            <wp:docPr id="113"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6.jpeg"/>
                    <pic:cNvPicPr>
                      <a:picLocks noChangeAspect="1"/>
                    </pic:cNvPicPr>
                  </pic:nvPicPr>
                  <pic:blipFill>
                    <a:blip r:embed="rId165" cstate="print"/>
                    <a:stretch>
                      <a:fillRect/>
                    </a:stretch>
                  </pic:blipFill>
                  <pic:spPr>
                    <a:xfrm>
                      <a:off x="0" y="0"/>
                      <a:ext cx="5341088" cy="2103977"/>
                    </a:xfrm>
                    <a:prstGeom prst="rect">
                      <a:avLst/>
                    </a:prstGeom>
                  </pic:spPr>
                </pic:pic>
              </a:graphicData>
            </a:graphic>
          </wp:inline>
        </w:drawing>
      </w:r>
    </w:p>
    <w:p>
      <w:pPr>
        <w:spacing w:before="2"/>
        <w:rPr>
          <w:rFonts w:ascii="宋体" w:hAnsi="宋体" w:eastAsia="宋体" w:cs="宋体"/>
          <w:sz w:val="33"/>
          <w:szCs w:val="33"/>
        </w:rPr>
      </w:pPr>
    </w:p>
    <w:p>
      <w:pPr>
        <w:pStyle w:val="3"/>
        <w:spacing w:before="0"/>
        <w:ind w:left="160"/>
        <w:jc w:val="both"/>
        <w:rPr>
          <w:b w:val="0"/>
          <w:bCs w:val="0"/>
          <w:lang w:eastAsia="zh-CN"/>
        </w:rPr>
      </w:pPr>
      <w:bookmarkStart w:id="28" w:name="_bookmark28"/>
      <w:bookmarkEnd w:id="28"/>
      <w:r>
        <w:rPr>
          <w:rFonts w:cs="宋体"/>
          <w:lang w:eastAsia="zh-CN"/>
        </w:rPr>
        <w:t>2.10</w:t>
      </w:r>
      <w:r>
        <w:rPr>
          <w:rFonts w:cs="宋体"/>
          <w:spacing w:val="-73"/>
          <w:lang w:eastAsia="zh-CN"/>
        </w:rPr>
        <w:t xml:space="preserve"> </w:t>
      </w:r>
      <w:r>
        <w:rPr>
          <w:lang w:eastAsia="zh-CN"/>
        </w:rPr>
        <w:t>采购项目结果</w:t>
      </w:r>
    </w:p>
    <w:p>
      <w:pPr>
        <w:spacing w:before="12"/>
        <w:rPr>
          <w:rFonts w:ascii="宋体" w:hAnsi="宋体" w:eastAsia="宋体" w:cs="宋体"/>
          <w:b/>
          <w:bCs/>
          <w:sz w:val="26"/>
          <w:szCs w:val="26"/>
          <w:lang w:eastAsia="zh-CN"/>
        </w:rPr>
      </w:pPr>
    </w:p>
    <w:p>
      <w:pPr>
        <w:pStyle w:val="5"/>
        <w:spacing w:before="0"/>
        <w:ind w:left="0" w:right="912"/>
        <w:jc w:val="center"/>
        <w:rPr>
          <w:rFonts w:cs="宋体"/>
          <w:lang w:eastAsia="zh-CN"/>
        </w:rPr>
      </w:pPr>
      <w:r>
        <w:rPr>
          <w:lang w:eastAsia="zh-CN"/>
        </w:rPr>
        <w:t>定标审批通过后，采购人即可发布本次采购项目的结果公告。</w:t>
      </w:r>
      <w:r>
        <w:rPr>
          <w:rFonts w:cs="宋体"/>
          <w:lang w:eastAsia="zh-CN"/>
        </w:rPr>
        <w:t xml:space="preserve"> </w:t>
      </w:r>
    </w:p>
    <w:p>
      <w:pPr>
        <w:pStyle w:val="5"/>
        <w:spacing w:before="151" w:line="343" w:lineRule="auto"/>
        <w:ind w:left="160" w:right="218"/>
        <w:jc w:val="both"/>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点击左侧菜单栏【采购项目结果】进入“采购项目结果”列表页后，点击</w:t>
      </w:r>
      <w:r>
        <w:rPr>
          <w:lang w:eastAsia="zh-CN"/>
        </w:rPr>
        <w:t xml:space="preserve"> 采购项目后方操作【编辑】按钮进入“确定采购项目结果”详细页面。</w:t>
      </w:r>
    </w:p>
    <w:p>
      <w:pPr>
        <w:spacing w:before="13"/>
        <w:rPr>
          <w:rFonts w:ascii="宋体" w:hAnsi="宋体" w:eastAsia="宋体" w:cs="宋体"/>
          <w:sz w:val="2"/>
          <w:szCs w:val="2"/>
          <w:lang w:eastAsia="zh-CN"/>
        </w:rPr>
      </w:pPr>
    </w:p>
    <w:p>
      <w:pPr>
        <w:spacing w:line="3679" w:lineRule="exact"/>
        <w:ind w:left="180"/>
        <w:rPr>
          <w:rFonts w:ascii="宋体" w:hAnsi="宋体" w:eastAsia="宋体" w:cs="宋体"/>
          <w:sz w:val="20"/>
          <w:szCs w:val="20"/>
        </w:rPr>
      </w:pPr>
      <w:r>
        <w:rPr>
          <w:rFonts w:ascii="宋体" w:hAnsi="宋体" w:eastAsia="宋体" w:cs="宋体"/>
          <w:position w:val="-73"/>
          <w:sz w:val="20"/>
          <w:szCs w:val="20"/>
          <w:lang w:eastAsia="zh-CN"/>
        </w:rPr>
        <mc:AlternateContent>
          <mc:Choice Requires="wpg">
            <w:drawing>
              <wp:inline distT="0" distB="0" distL="0" distR="0">
                <wp:extent cx="5273040" cy="2336165"/>
                <wp:effectExtent l="6350" t="10160" r="6985" b="6350"/>
                <wp:docPr id="839" name="Group 547"/>
                <wp:cNvGraphicFramePr/>
                <a:graphic xmlns:a="http://schemas.openxmlformats.org/drawingml/2006/main">
                  <a:graphicData uri="http://schemas.microsoft.com/office/word/2010/wordprocessingGroup">
                    <wpg:wgp>
                      <wpg:cNvGrpSpPr/>
                      <wpg:grpSpPr>
                        <a:xfrm>
                          <a:off x="0" y="0"/>
                          <a:ext cx="5273040" cy="2336165"/>
                          <a:chOff x="0" y="0"/>
                          <a:chExt cx="8304" cy="3679"/>
                        </a:xfrm>
                      </wpg:grpSpPr>
                      <pic:pic xmlns:pic="http://schemas.openxmlformats.org/drawingml/2006/picture">
                        <pic:nvPicPr>
                          <pic:cNvPr id="840" name="Picture 550"/>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a:xfrm>
                            <a:off x="10" y="10"/>
                            <a:ext cx="8284" cy="3659"/>
                          </a:xfrm>
                          <a:prstGeom prst="rect">
                            <a:avLst/>
                          </a:prstGeom>
                          <a:noFill/>
                          <a:ln>
                            <a:noFill/>
                          </a:ln>
                        </pic:spPr>
                      </pic:pic>
                      <wpg:grpSp>
                        <wpg:cNvPr id="841" name="Group 548"/>
                        <wpg:cNvGrpSpPr/>
                        <wpg:grpSpPr>
                          <a:xfrm>
                            <a:off x="5" y="5"/>
                            <a:ext cx="8294" cy="3669"/>
                            <a:chOff x="5" y="5"/>
                            <a:chExt cx="8294" cy="3669"/>
                          </a:xfrm>
                        </wpg:grpSpPr>
                        <wps:wsp>
                          <wps:cNvPr id="842" name="Freeform 549"/>
                          <wps:cNvSpPr/>
                          <wps:spPr bwMode="auto">
                            <a:xfrm>
                              <a:off x="5" y="5"/>
                              <a:ext cx="8294" cy="3669"/>
                            </a:xfrm>
                            <a:custGeom>
                              <a:avLst/>
                              <a:gdLst>
                                <a:gd name="T0" fmla="+- 0 5 5"/>
                                <a:gd name="T1" fmla="*/ T0 w 8294"/>
                                <a:gd name="T2" fmla="+- 0 3674 5"/>
                                <a:gd name="T3" fmla="*/ 3674 h 3669"/>
                                <a:gd name="T4" fmla="+- 0 8299 5"/>
                                <a:gd name="T5" fmla="*/ T4 w 8294"/>
                                <a:gd name="T6" fmla="+- 0 3674 5"/>
                                <a:gd name="T7" fmla="*/ 3674 h 3669"/>
                                <a:gd name="T8" fmla="+- 0 8299 5"/>
                                <a:gd name="T9" fmla="*/ T8 w 8294"/>
                                <a:gd name="T10" fmla="+- 0 5 5"/>
                                <a:gd name="T11" fmla="*/ 5 h 3669"/>
                                <a:gd name="T12" fmla="+- 0 5 5"/>
                                <a:gd name="T13" fmla="*/ T12 w 8294"/>
                                <a:gd name="T14" fmla="+- 0 5 5"/>
                                <a:gd name="T15" fmla="*/ 5 h 3669"/>
                                <a:gd name="T16" fmla="+- 0 5 5"/>
                                <a:gd name="T17" fmla="*/ T16 w 8294"/>
                                <a:gd name="T18" fmla="+- 0 3674 5"/>
                                <a:gd name="T19" fmla="*/ 3674 h 3669"/>
                              </a:gdLst>
                              <a:ahLst/>
                              <a:cxnLst>
                                <a:cxn ang="0">
                                  <a:pos x="T1" y="T3"/>
                                </a:cxn>
                                <a:cxn ang="0">
                                  <a:pos x="T5" y="T7"/>
                                </a:cxn>
                                <a:cxn ang="0">
                                  <a:pos x="T9" y="T11"/>
                                </a:cxn>
                                <a:cxn ang="0">
                                  <a:pos x="T13" y="T15"/>
                                </a:cxn>
                                <a:cxn ang="0">
                                  <a:pos x="T17" y="T19"/>
                                </a:cxn>
                              </a:cxnLst>
                              <a:rect l="0" t="0" r="r" b="b"/>
                              <a:pathLst>
                                <a:path w="8294" h="3669">
                                  <a:moveTo>
                                    <a:pt x="0" y="3669"/>
                                  </a:moveTo>
                                  <a:lnTo>
                                    <a:pt x="8294" y="3669"/>
                                  </a:lnTo>
                                  <a:lnTo>
                                    <a:pt x="8294" y="0"/>
                                  </a:lnTo>
                                  <a:lnTo>
                                    <a:pt x="0" y="0"/>
                                  </a:lnTo>
                                  <a:lnTo>
                                    <a:pt x="0" y="366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47" o:spid="_x0000_s1026" o:spt="203" style="height:183.95pt;width:415.2pt;" coordsize="8304,3679" o:gfxdata="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hO&#10;KAFopm9iaXdzQA6im76C2DQA6ikGTSnpQAUU0tgijNADqKTNBNAC0U3JzTlO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NZsGnVEXAlagGKXOaeTn+d&#10;MyufwppcbsA98UtNgJM7qXcBUQkxn/OaAwYUASZFLuGKjJXB56UnmKT/ALPSmBIWoyCKjMuB+NKJ&#10;lLYHXHpR5h5okIBozgVFu3Ln9aEmBNICUEUoPFRrIDTo6YDjwKaScU6igBqmn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">
                <o:lock v:ext="edit" aspectratio="f"/>
                <v:shape id="Picture 550" o:spid="_x0000_s1026" o:spt="75" type="#_x0000_t75" style="position:absolute;left:10;top:10;height:3659;width:8284;" filled="f" o:preferrelative="t" stroked="f" coordsize="21600,21600" o:gfxdata="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VKtfbsAAADc&#10;AAAADwAAAAAAAAABACAAAAAiAAAAZHJzL2Rvd25yZXYueG1sUEsBAhQAFAAAAAgAh07iQDMvBZ47&#10;AAAAOQAAABAAAAAAAAAAAQAgAAAACgEAAGRycy9zaGFwZXhtbC54bWxQSwUGAAAAAAYABgBbAQAA&#10;tAMAAAAA&#10;">
                  <v:fill on="f" focussize="0,0"/>
                  <v:stroke on="f"/>
                  <v:imagedata r:id="rId166" o:title=""/>
                  <o:lock v:ext="edit" aspectratio="t"/>
                </v:shape>
                <v:group id="Group 548" o:spid="_x0000_s1026" o:spt="203" style="position:absolute;left:5;top:5;height:3669;width:8294;" coordorigin="5,5" coordsize="8294,3669" o:gfxdata="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0Q9ckvwAAANwAAAAPAAAAAAAAAAEAIAAAACIAAABkcnMvZG93bnJldi54&#10;bWxQSwECFAAUAAAACACHTuJAMy8FnjsAAAA5AAAAFQAAAAAAAAABACAAAAAOAQAAZHJzL2dyb3Vw&#10;c2hhcGV4bWwueG1sUEsFBgAAAAAGAAYAYAEAAMsDAAAAAA==&#10;">
                  <o:lock v:ext="edit" aspectratio="f"/>
                  <v:shape id="Freeform 549" o:spid="_x0000_s1026" o:spt="100" style="position:absolute;left:5;top:5;height:3669;width:8294;" filled="f" stroked="t" coordsize="8294,3669" o:gfxdata="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ax8W8AAAA&#10;3AAAAA8AAAAAAAAAAQAgAAAAIgAAAGRycy9kb3ducmV2LnhtbFBLAQIUABQAAAAIAIdO4kAzLwWe&#10;OwAAADkAAAAQAAAAAAAAAAEAIAAAAAsBAABkcnMvc2hhcGV4bWwueG1sUEsFBgAAAAAGAAYAWwEA&#10;ALUDAAAAAA==&#10;" path="m0,3669l8294,3669,8294,0,0,0,0,3669xe">
                    <v:path o:connectlocs="0,3674;8294,3674;8294,5;0,5;0,3674" o:connectangles="0,0,0,0,0"/>
                    <v:fill on="f" focussize="0,0"/>
                    <v:stroke weight="0.5pt" color="#BEBEBE" joinstyle="round"/>
                    <v:imagedata o:title=""/>
                    <o:lock v:ext="edit" aspectratio="f"/>
                  </v:shape>
                </v:group>
                <w10:wrap type="none"/>
                <w10:anchorlock/>
              </v:group>
            </w:pict>
          </mc:Fallback>
        </mc:AlternateContent>
      </w:r>
    </w:p>
    <w:p>
      <w:pPr>
        <w:pStyle w:val="5"/>
        <w:spacing w:before="76" w:line="343" w:lineRule="auto"/>
        <w:ind w:left="160" w:right="218"/>
        <w:jc w:val="both"/>
        <w:rPr>
          <w:lang w:eastAsia="zh-CN"/>
        </w:rPr>
      </w:pPr>
      <w:r>
        <w:rPr>
          <w:lang w:eastAsia="zh-CN"/>
        </w:rPr>
        <w:t>（</w:t>
      </w:r>
      <w:r>
        <w:rPr>
          <w:rFonts w:ascii="Tahoma" w:hAnsi="Tahoma" w:eastAsia="Tahoma" w:cs="Tahoma"/>
          <w:lang w:eastAsia="zh-CN"/>
        </w:rPr>
        <w:t>2</w:t>
      </w:r>
      <w:r>
        <w:rPr>
          <w:lang w:eastAsia="zh-CN"/>
        </w:rPr>
        <w:t>）</w:t>
      </w:r>
      <w:r>
        <w:rPr>
          <w:spacing w:val="19"/>
          <w:lang w:eastAsia="zh-CN"/>
        </w:rPr>
        <w:t xml:space="preserve"> </w:t>
      </w:r>
      <w:r>
        <w:rPr>
          <w:spacing w:val="-4"/>
          <w:lang w:eastAsia="zh-CN"/>
        </w:rPr>
        <w:t>在“确定采购项目结果”详细页面中，依次选择采购结果是否公开、供应</w:t>
      </w:r>
      <w:r>
        <w:rPr>
          <w:lang w:eastAsia="zh-CN"/>
        </w:rPr>
        <w:t xml:space="preserve"> </w:t>
      </w:r>
      <w:r>
        <w:rPr>
          <w:spacing w:val="-8"/>
          <w:lang w:eastAsia="zh-CN"/>
        </w:rPr>
        <w:t>商排名、是否中选以及填写金额和上传定标附件（“是否公开”为必填项）。</w:t>
      </w:r>
    </w:p>
    <w:p>
      <w:pPr>
        <w:spacing w:line="343" w:lineRule="auto"/>
        <w:jc w:val="both"/>
        <w:rPr>
          <w:lang w:eastAsia="zh-CN"/>
        </w:rPr>
        <w:sectPr>
          <w:pgSz w:w="11910" w:h="16840"/>
          <w:pgMar w:top="1120" w:right="1580" w:bottom="280" w:left="1640" w:header="928" w:footer="0" w:gutter="0"/>
          <w:cols w:space="720" w:num="1"/>
        </w:sectPr>
      </w:pPr>
    </w:p>
    <w:p>
      <w:pPr>
        <w:rPr>
          <w:rFonts w:ascii="宋体" w:hAnsi="宋体" w:eastAsia="宋体" w:cs="宋体"/>
          <w:sz w:val="26"/>
          <w:szCs w:val="26"/>
          <w:lang w:eastAsia="zh-CN"/>
        </w:rPr>
      </w:pPr>
    </w:p>
    <w:p>
      <w:pPr>
        <w:spacing w:line="5873" w:lineRule="exact"/>
        <w:ind w:left="160"/>
        <w:rPr>
          <w:rFonts w:ascii="宋体" w:hAnsi="宋体" w:eastAsia="宋体" w:cs="宋体"/>
          <w:sz w:val="20"/>
          <w:szCs w:val="20"/>
        </w:rPr>
      </w:pPr>
      <w:r>
        <w:rPr>
          <w:rFonts w:ascii="宋体" w:hAnsi="宋体" w:eastAsia="宋体" w:cs="宋体"/>
          <w:position w:val="-116"/>
          <w:sz w:val="20"/>
          <w:szCs w:val="20"/>
          <w:lang w:eastAsia="zh-CN"/>
        </w:rPr>
        <mc:AlternateContent>
          <mc:Choice Requires="wpg">
            <w:drawing>
              <wp:inline distT="0" distB="0" distL="0" distR="0">
                <wp:extent cx="5287010" cy="3729355"/>
                <wp:effectExtent l="6350" t="4445" r="2540" b="9525"/>
                <wp:docPr id="835" name="Group 543"/>
                <wp:cNvGraphicFramePr/>
                <a:graphic xmlns:a="http://schemas.openxmlformats.org/drawingml/2006/main">
                  <a:graphicData uri="http://schemas.microsoft.com/office/word/2010/wordprocessingGroup">
                    <wpg:wgp>
                      <wpg:cNvGrpSpPr/>
                      <wpg:grpSpPr>
                        <a:xfrm>
                          <a:off x="0" y="0"/>
                          <a:ext cx="5287010" cy="3729355"/>
                          <a:chOff x="0" y="0"/>
                          <a:chExt cx="8326" cy="5873"/>
                        </a:xfrm>
                      </wpg:grpSpPr>
                      <pic:pic xmlns:pic="http://schemas.openxmlformats.org/drawingml/2006/picture">
                        <pic:nvPicPr>
                          <pic:cNvPr id="836" name="Picture 546"/>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a:xfrm>
                            <a:off x="10" y="10"/>
                            <a:ext cx="8306" cy="5853"/>
                          </a:xfrm>
                          <a:prstGeom prst="rect">
                            <a:avLst/>
                          </a:prstGeom>
                          <a:noFill/>
                          <a:ln>
                            <a:noFill/>
                          </a:ln>
                        </pic:spPr>
                      </pic:pic>
                      <wpg:grpSp>
                        <wpg:cNvPr id="837" name="Group 544"/>
                        <wpg:cNvGrpSpPr/>
                        <wpg:grpSpPr>
                          <a:xfrm>
                            <a:off x="5" y="5"/>
                            <a:ext cx="8316" cy="5863"/>
                            <a:chOff x="5" y="5"/>
                            <a:chExt cx="8316" cy="5863"/>
                          </a:xfrm>
                        </wpg:grpSpPr>
                        <wps:wsp>
                          <wps:cNvPr id="838" name="Freeform 545"/>
                          <wps:cNvSpPr/>
                          <wps:spPr bwMode="auto">
                            <a:xfrm>
                              <a:off x="5" y="5"/>
                              <a:ext cx="8316" cy="5863"/>
                            </a:xfrm>
                            <a:custGeom>
                              <a:avLst/>
                              <a:gdLst>
                                <a:gd name="T0" fmla="+- 0 5 5"/>
                                <a:gd name="T1" fmla="*/ T0 w 8316"/>
                                <a:gd name="T2" fmla="+- 0 5868 5"/>
                                <a:gd name="T3" fmla="*/ 5868 h 5863"/>
                                <a:gd name="T4" fmla="+- 0 8321 5"/>
                                <a:gd name="T5" fmla="*/ T4 w 8316"/>
                                <a:gd name="T6" fmla="+- 0 5868 5"/>
                                <a:gd name="T7" fmla="*/ 5868 h 5863"/>
                                <a:gd name="T8" fmla="+- 0 8321 5"/>
                                <a:gd name="T9" fmla="*/ T8 w 8316"/>
                                <a:gd name="T10" fmla="+- 0 5 5"/>
                                <a:gd name="T11" fmla="*/ 5 h 5863"/>
                                <a:gd name="T12" fmla="+- 0 5 5"/>
                                <a:gd name="T13" fmla="*/ T12 w 8316"/>
                                <a:gd name="T14" fmla="+- 0 5 5"/>
                                <a:gd name="T15" fmla="*/ 5 h 5863"/>
                                <a:gd name="T16" fmla="+- 0 5 5"/>
                                <a:gd name="T17" fmla="*/ T16 w 8316"/>
                                <a:gd name="T18" fmla="+- 0 5868 5"/>
                                <a:gd name="T19" fmla="*/ 5868 h 5863"/>
                              </a:gdLst>
                              <a:ahLst/>
                              <a:cxnLst>
                                <a:cxn ang="0">
                                  <a:pos x="T1" y="T3"/>
                                </a:cxn>
                                <a:cxn ang="0">
                                  <a:pos x="T5" y="T7"/>
                                </a:cxn>
                                <a:cxn ang="0">
                                  <a:pos x="T9" y="T11"/>
                                </a:cxn>
                                <a:cxn ang="0">
                                  <a:pos x="T13" y="T15"/>
                                </a:cxn>
                                <a:cxn ang="0">
                                  <a:pos x="T17" y="T19"/>
                                </a:cxn>
                              </a:cxnLst>
                              <a:rect l="0" t="0" r="r" b="b"/>
                              <a:pathLst>
                                <a:path w="8316" h="5863">
                                  <a:moveTo>
                                    <a:pt x="0" y="5863"/>
                                  </a:moveTo>
                                  <a:lnTo>
                                    <a:pt x="8316" y="5863"/>
                                  </a:lnTo>
                                  <a:lnTo>
                                    <a:pt x="8316" y="0"/>
                                  </a:lnTo>
                                  <a:lnTo>
                                    <a:pt x="0" y="0"/>
                                  </a:lnTo>
                                  <a:lnTo>
                                    <a:pt x="0" y="586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43" o:spid="_x0000_s1026" o:spt="203" style="height:293.65pt;width:416.3pt;" coordsize="8326,5873" o:gfxdata="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">
                <o:lock v:ext="edit" aspectratio="f"/>
                <v:shape id="Picture 546" o:spid="_x0000_s1026" o:spt="75" type="#_x0000_t75" style="position:absolute;left:10;top:10;height:5853;width:8306;" filled="f" o:preferrelative="t" stroked="f" coordsize="21600,21600" o:gfxdata="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URQXr4A&#10;AADcAAAADwAAAAAAAAABACAAAAAiAAAAZHJzL2Rvd25yZXYueG1sUEsBAhQAFAAAAAgAh07iQDMv&#10;BZ47AAAAOQAAABAAAAAAAAAAAQAgAAAADQEAAGRycy9zaGFwZXhtbC54bWxQSwUGAAAAAAYABgBb&#10;AQAAtwMAAAAA&#10;">
                  <v:fill on="f" focussize="0,0"/>
                  <v:stroke on="f"/>
                  <v:imagedata r:id="rId167" o:title=""/>
                  <o:lock v:ext="edit" aspectratio="t"/>
                </v:shape>
                <v:group id="Group 544" o:spid="_x0000_s1026" o:spt="203" style="position:absolute;left:5;top:5;height:5863;width:8316;" coordorigin="5,5" coordsize="8316,5863" o:gfxdata="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M4Jm2vwAAANwAAAAPAAAAAAAAAAEAIAAAACIAAABkcnMvZG93bnJldi54&#10;bWxQSwECFAAUAAAACACHTuJAMy8FnjsAAAA5AAAAFQAAAAAAAAABACAAAAAOAQAAZHJzL2dyb3Vw&#10;c2hhcGV4bWwueG1sUEsFBgAAAAAGAAYAYAEAAMsDAAAAAA==&#10;">
                  <o:lock v:ext="edit" aspectratio="f"/>
                  <v:shape id="Freeform 545" o:spid="_x0000_s1026" o:spt="100" style="position:absolute;left:5;top:5;height:5863;width:8316;" filled="f" stroked="t" coordsize="8316,5863" o:gfxdata="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DuebugAAANwA&#10;AAAPAAAAAAAAAAEAIAAAACIAAABkcnMvZG93bnJldi54bWxQSwECFAAUAAAACACHTuJAMy8FnjsA&#10;AAA5AAAAEAAAAAAAAAABACAAAAAJAQAAZHJzL3NoYXBleG1sLnhtbFBLBQYAAAAABgAGAFsBAACz&#10;AwAAAAA=&#10;" path="m0,5863l8316,5863,8316,0,0,0,0,5863xe">
                    <v:path o:connectlocs="0,5868;8316,5868;8316,5;0,5;0,5868"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15"/>
          <w:szCs w:val="15"/>
        </w:rPr>
      </w:pPr>
    </w:p>
    <w:p>
      <w:pPr>
        <w:pStyle w:val="5"/>
        <w:spacing w:line="348" w:lineRule="auto"/>
        <w:ind w:right="152"/>
        <w:jc w:val="both"/>
        <w:rPr>
          <w:lang w:eastAsia="zh-CN"/>
        </w:rPr>
      </w:pPr>
      <w:r>
        <w:rPr>
          <w:lang w:eastAsia="zh-CN"/>
        </w:rPr>
        <w:t>（</w:t>
      </w:r>
      <w:r>
        <w:rPr>
          <w:rFonts w:ascii="Tahoma" w:hAnsi="Tahoma" w:eastAsia="Tahoma" w:cs="Tahoma"/>
          <w:lang w:eastAsia="zh-CN"/>
        </w:rPr>
        <w:t>3</w:t>
      </w:r>
      <w:r>
        <w:rPr>
          <w:lang w:eastAsia="zh-CN"/>
        </w:rPr>
        <w:t>）</w:t>
      </w:r>
      <w:r>
        <w:rPr>
          <w:spacing w:val="18"/>
          <w:lang w:eastAsia="zh-CN"/>
        </w:rPr>
        <w:t xml:space="preserve"> </w:t>
      </w:r>
      <w:r>
        <w:rPr>
          <w:spacing w:val="-4"/>
          <w:lang w:eastAsia="zh-CN"/>
        </w:rPr>
        <w:t>根据项目情况可以通过‘列管理’添加或取消结果公示内容，如添加“币</w:t>
      </w:r>
      <w:r>
        <w:rPr>
          <w:spacing w:val="-118"/>
          <w:lang w:eastAsia="zh-CN"/>
        </w:rPr>
        <w:t xml:space="preserve"> </w:t>
      </w:r>
      <w:r>
        <w:rPr>
          <w:spacing w:val="-10"/>
          <w:lang w:eastAsia="zh-CN"/>
        </w:rPr>
        <w:t>种”，或点击【添加分项】自定义添加。结果公告内容确认无误后，点击【确认】</w:t>
      </w:r>
      <w:r>
        <w:rPr>
          <w:spacing w:val="-94"/>
          <w:lang w:eastAsia="zh-CN"/>
        </w:rPr>
        <w:t xml:space="preserve"> </w:t>
      </w:r>
      <w:r>
        <w:rPr>
          <w:lang w:eastAsia="zh-CN"/>
        </w:rPr>
        <w:t>完善信息。</w:t>
      </w:r>
    </w:p>
    <w:p>
      <w:pPr>
        <w:spacing w:before="13"/>
        <w:rPr>
          <w:rFonts w:ascii="宋体" w:hAnsi="宋体" w:eastAsia="宋体" w:cs="宋体"/>
          <w:sz w:val="8"/>
          <w:szCs w:val="8"/>
          <w:lang w:eastAsia="zh-CN"/>
        </w:rPr>
      </w:pPr>
    </w:p>
    <w:p>
      <w:pPr>
        <w:spacing w:line="3841" w:lineRule="exact"/>
        <w:ind w:left="160"/>
        <w:rPr>
          <w:rFonts w:ascii="宋体" w:hAnsi="宋体" w:eastAsia="宋体" w:cs="宋体"/>
          <w:sz w:val="20"/>
          <w:szCs w:val="20"/>
        </w:rPr>
      </w:pPr>
      <w:r>
        <w:rPr>
          <w:rFonts w:ascii="宋体" w:hAnsi="宋体" w:eastAsia="宋体" w:cs="宋体"/>
          <w:position w:val="-76"/>
          <w:sz w:val="20"/>
          <w:szCs w:val="20"/>
          <w:lang w:eastAsia="zh-CN"/>
        </w:rPr>
        <mc:AlternateContent>
          <mc:Choice Requires="wpg">
            <w:drawing>
              <wp:inline distT="0" distB="0" distL="0" distR="0">
                <wp:extent cx="5287010" cy="2439035"/>
                <wp:effectExtent l="6350" t="9525" r="2540" b="8890"/>
                <wp:docPr id="831" name="Group 539"/>
                <wp:cNvGraphicFramePr/>
                <a:graphic xmlns:a="http://schemas.openxmlformats.org/drawingml/2006/main">
                  <a:graphicData uri="http://schemas.microsoft.com/office/word/2010/wordprocessingGroup">
                    <wpg:wgp>
                      <wpg:cNvGrpSpPr/>
                      <wpg:grpSpPr>
                        <a:xfrm>
                          <a:off x="0" y="0"/>
                          <a:ext cx="5287010" cy="2439035"/>
                          <a:chOff x="0" y="0"/>
                          <a:chExt cx="8326" cy="3841"/>
                        </a:xfrm>
                      </wpg:grpSpPr>
                      <pic:pic xmlns:pic="http://schemas.openxmlformats.org/drawingml/2006/picture">
                        <pic:nvPicPr>
                          <pic:cNvPr id="832" name="Picture 54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a:xfrm>
                            <a:off x="10" y="10"/>
                            <a:ext cx="8306" cy="3821"/>
                          </a:xfrm>
                          <a:prstGeom prst="rect">
                            <a:avLst/>
                          </a:prstGeom>
                          <a:noFill/>
                          <a:ln>
                            <a:noFill/>
                          </a:ln>
                        </pic:spPr>
                      </pic:pic>
                      <wpg:grpSp>
                        <wpg:cNvPr id="833" name="Group 540"/>
                        <wpg:cNvGrpSpPr/>
                        <wpg:grpSpPr>
                          <a:xfrm>
                            <a:off x="5" y="5"/>
                            <a:ext cx="8316" cy="3831"/>
                            <a:chOff x="5" y="5"/>
                            <a:chExt cx="8316" cy="3831"/>
                          </a:xfrm>
                        </wpg:grpSpPr>
                        <wps:wsp>
                          <wps:cNvPr id="834" name="Freeform 541"/>
                          <wps:cNvSpPr/>
                          <wps:spPr bwMode="auto">
                            <a:xfrm>
                              <a:off x="5" y="5"/>
                              <a:ext cx="8316" cy="3831"/>
                            </a:xfrm>
                            <a:custGeom>
                              <a:avLst/>
                              <a:gdLst>
                                <a:gd name="T0" fmla="+- 0 5 5"/>
                                <a:gd name="T1" fmla="*/ T0 w 8316"/>
                                <a:gd name="T2" fmla="+- 0 3836 5"/>
                                <a:gd name="T3" fmla="*/ 3836 h 3831"/>
                                <a:gd name="T4" fmla="+- 0 8321 5"/>
                                <a:gd name="T5" fmla="*/ T4 w 8316"/>
                                <a:gd name="T6" fmla="+- 0 3836 5"/>
                                <a:gd name="T7" fmla="*/ 3836 h 3831"/>
                                <a:gd name="T8" fmla="+- 0 8321 5"/>
                                <a:gd name="T9" fmla="*/ T8 w 8316"/>
                                <a:gd name="T10" fmla="+- 0 5 5"/>
                                <a:gd name="T11" fmla="*/ 5 h 3831"/>
                                <a:gd name="T12" fmla="+- 0 5 5"/>
                                <a:gd name="T13" fmla="*/ T12 w 8316"/>
                                <a:gd name="T14" fmla="+- 0 5 5"/>
                                <a:gd name="T15" fmla="*/ 5 h 3831"/>
                                <a:gd name="T16" fmla="+- 0 5 5"/>
                                <a:gd name="T17" fmla="*/ T16 w 8316"/>
                                <a:gd name="T18" fmla="+- 0 3836 5"/>
                                <a:gd name="T19" fmla="*/ 3836 h 3831"/>
                              </a:gdLst>
                              <a:ahLst/>
                              <a:cxnLst>
                                <a:cxn ang="0">
                                  <a:pos x="T1" y="T3"/>
                                </a:cxn>
                                <a:cxn ang="0">
                                  <a:pos x="T5" y="T7"/>
                                </a:cxn>
                                <a:cxn ang="0">
                                  <a:pos x="T9" y="T11"/>
                                </a:cxn>
                                <a:cxn ang="0">
                                  <a:pos x="T13" y="T15"/>
                                </a:cxn>
                                <a:cxn ang="0">
                                  <a:pos x="T17" y="T19"/>
                                </a:cxn>
                              </a:cxnLst>
                              <a:rect l="0" t="0" r="r" b="b"/>
                              <a:pathLst>
                                <a:path w="8316" h="3831">
                                  <a:moveTo>
                                    <a:pt x="0" y="3831"/>
                                  </a:moveTo>
                                  <a:lnTo>
                                    <a:pt x="8316" y="3831"/>
                                  </a:lnTo>
                                  <a:lnTo>
                                    <a:pt x="8316" y="0"/>
                                  </a:lnTo>
                                  <a:lnTo>
                                    <a:pt x="0" y="0"/>
                                  </a:lnTo>
                                  <a:lnTo>
                                    <a:pt x="0" y="383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39" o:spid="_x0000_s1026" o:spt="203" style="height:192.05pt;width:416.3pt;" coordsize="8326,3841" o:gfxdata="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&#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">
                <o:lock v:ext="edit" aspectratio="f"/>
                <v:shape id="Picture 542" o:spid="_x0000_s1026" o:spt="75" type="#_x0000_t75" style="position:absolute;left:10;top:10;height:3821;width:8306;" filled="f" o:preferrelative="t" stroked="f" coordsize="21600,21600" o:gfxdata="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k0/m&#10;wAAAANwAAAAPAAAAAAAAAAEAIAAAACIAAABkcnMvZG93bnJldi54bWxQSwECFAAUAAAACACHTuJA&#10;My8FnjsAAAA5AAAAEAAAAAAAAAABACAAAAAPAQAAZHJzL3NoYXBleG1sLnhtbFBLBQYAAAAABgAG&#10;AFsBAAC5AwAAAAA=&#10;">
                  <v:fill on="f" focussize="0,0"/>
                  <v:stroke on="f"/>
                  <v:imagedata r:id="rId168" o:title=""/>
                  <o:lock v:ext="edit" aspectratio="t"/>
                </v:shape>
                <v:group id="Group 540" o:spid="_x0000_s1026" o:spt="203" style="position:absolute;left:5;top:5;height:3831;width:8316;" coordorigin="5,5" coordsize="8316,3831" o:gfxdata="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Pbn7W+AAAA3AAAAA8AAAAAAAAAAQAgAAAAIgAAAGRycy9kb3ducmV2Lnht&#10;bFBLAQIUABQAAAAIAIdO4kAzLwWeOwAAADkAAAAVAAAAAAAAAAEAIAAAAA0BAABkcnMvZ3JvdXBz&#10;aGFwZXhtbC54bWxQSwUGAAAAAAYABgBgAQAAygMAAAAA&#10;">
                  <o:lock v:ext="edit" aspectratio="f"/>
                  <v:shape id="Freeform 541" o:spid="_x0000_s1026" o:spt="100" style="position:absolute;left:5;top:5;height:3831;width:8316;" filled="f" stroked="t" coordsize="8316,3831" o:gfxdata="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WxRP&#10;wAAAANwAAAAPAAAAAAAAAAEAIAAAACIAAABkcnMvZG93bnJldi54bWxQSwECFAAUAAAACACHTuJA&#10;My8FnjsAAAA5AAAAEAAAAAAAAAABACAAAAAPAQAAZHJzL3NoYXBleG1sLnhtbFBLBQYAAAAABgAG&#10;AFsBAAC5AwAAAAA=&#10;" path="m0,3831l8316,3831,8316,0,0,0,0,3831xe">
                    <v:path o:connectlocs="0,3836;8316,3836;8316,5;0,5;0,3836" o:connectangles="0,0,0,0,0"/>
                    <v:fill on="f" focussize="0,0"/>
                    <v:stroke weight="0.5pt" color="#BEBEBE" joinstyle="round"/>
                    <v:imagedata o:title=""/>
                    <o:lock v:ext="edit" aspectratio="f"/>
                  </v:shape>
                </v:group>
                <w10:wrap type="none"/>
                <w10:anchorlock/>
              </v:group>
            </w:pict>
          </mc:Fallback>
        </mc:AlternateContent>
      </w:r>
    </w:p>
    <w:p>
      <w:pPr>
        <w:pStyle w:val="5"/>
        <w:spacing w:before="146" w:line="350" w:lineRule="auto"/>
        <w:ind w:right="157"/>
        <w:jc w:val="both"/>
        <w:rPr>
          <w:lang w:eastAsia="zh-CN"/>
        </w:rPr>
      </w:pPr>
      <w:r>
        <w:rPr>
          <w:lang w:eastAsia="zh-CN"/>
        </w:rPr>
        <w:t>（</w:t>
      </w:r>
      <w:r>
        <w:rPr>
          <w:rFonts w:ascii="Tahoma" w:hAnsi="Tahoma" w:eastAsia="Tahoma" w:cs="Tahoma"/>
          <w:lang w:eastAsia="zh-CN"/>
        </w:rPr>
        <w:t>4</w:t>
      </w:r>
      <w:r>
        <w:rPr>
          <w:lang w:eastAsia="zh-CN"/>
        </w:rPr>
        <w:t>）</w:t>
      </w:r>
      <w:r>
        <w:rPr>
          <w:spacing w:val="19"/>
          <w:lang w:eastAsia="zh-CN"/>
        </w:rPr>
        <w:t xml:space="preserve"> </w:t>
      </w:r>
      <w:r>
        <w:rPr>
          <w:spacing w:val="-18"/>
          <w:lang w:eastAsia="zh-CN"/>
        </w:rPr>
        <w:t>确认填写信息无误后，点击页面右上角【确认】进入“采购项目结果公示”，</w:t>
      </w:r>
      <w:r>
        <w:rPr>
          <w:spacing w:val="-118"/>
          <w:lang w:eastAsia="zh-CN"/>
        </w:rPr>
        <w:t xml:space="preserve"> </w:t>
      </w:r>
      <w:r>
        <w:rPr>
          <w:spacing w:val="-3"/>
          <w:lang w:eastAsia="zh-CN"/>
        </w:rPr>
        <w:t>填写公示开始时间、公示截止时间，再点击【发布并提交审核】提交至招标中心</w:t>
      </w:r>
      <w:r>
        <w:rPr>
          <w:spacing w:val="-110"/>
          <w:lang w:eastAsia="zh-CN"/>
        </w:rPr>
        <w:t xml:space="preserve"> </w:t>
      </w:r>
      <w:r>
        <w:rPr>
          <w:lang w:eastAsia="zh-CN"/>
        </w:rPr>
        <w:t>进行审核，审核通过后即发布到网站平台。</w:t>
      </w:r>
    </w:p>
    <w:p>
      <w:pPr>
        <w:spacing w:line="350" w:lineRule="auto"/>
        <w:jc w:val="both"/>
        <w:rPr>
          <w:lang w:eastAsia="zh-CN"/>
        </w:rPr>
        <w:sectPr>
          <w:headerReference r:id="rId25" w:type="default"/>
          <w:pgSz w:w="11910" w:h="16840"/>
          <w:pgMar w:top="1120" w:right="1640" w:bottom="280" w:left="1660" w:header="928" w:footer="0" w:gutter="0"/>
          <w:cols w:space="720" w:num="1"/>
        </w:sectPr>
      </w:pPr>
    </w:p>
    <w:p>
      <w:pPr>
        <w:rPr>
          <w:rFonts w:ascii="宋体" w:hAnsi="宋体" w:eastAsia="宋体" w:cs="宋体"/>
          <w:sz w:val="20"/>
          <w:szCs w:val="20"/>
          <w:lang w:eastAsia="zh-CN"/>
        </w:rPr>
      </w:pPr>
    </w:p>
    <w:p>
      <w:pPr>
        <w:spacing w:before="2"/>
        <w:rPr>
          <w:rFonts w:ascii="宋体" w:hAnsi="宋体" w:eastAsia="宋体" w:cs="宋体"/>
          <w:sz w:val="16"/>
          <w:szCs w:val="16"/>
          <w:lang w:eastAsia="zh-CN"/>
        </w:rPr>
      </w:pPr>
    </w:p>
    <w:p>
      <w:pPr>
        <w:spacing w:line="1545" w:lineRule="exact"/>
        <w:ind w:left="160"/>
        <w:rPr>
          <w:rFonts w:ascii="宋体" w:hAnsi="宋体" w:eastAsia="宋体" w:cs="宋体"/>
          <w:sz w:val="20"/>
          <w:szCs w:val="20"/>
        </w:rPr>
      </w:pPr>
      <w:r>
        <w:rPr>
          <w:rFonts w:ascii="宋体" w:hAnsi="宋体" w:eastAsia="宋体" w:cs="宋体"/>
          <w:position w:val="-30"/>
          <w:sz w:val="20"/>
          <w:szCs w:val="20"/>
          <w:lang w:eastAsia="zh-CN"/>
        </w:rPr>
        <mc:AlternateContent>
          <mc:Choice Requires="wpg">
            <w:drawing>
              <wp:inline distT="0" distB="0" distL="0" distR="0">
                <wp:extent cx="5287010" cy="981075"/>
                <wp:effectExtent l="6350" t="6350" r="2540" b="3175"/>
                <wp:docPr id="827" name="Group 535"/>
                <wp:cNvGraphicFramePr/>
                <a:graphic xmlns:a="http://schemas.openxmlformats.org/drawingml/2006/main">
                  <a:graphicData uri="http://schemas.microsoft.com/office/word/2010/wordprocessingGroup">
                    <wpg:wgp>
                      <wpg:cNvGrpSpPr/>
                      <wpg:grpSpPr>
                        <a:xfrm>
                          <a:off x="0" y="0"/>
                          <a:ext cx="5287010" cy="981075"/>
                          <a:chOff x="0" y="0"/>
                          <a:chExt cx="8326" cy="1545"/>
                        </a:xfrm>
                      </wpg:grpSpPr>
                      <pic:pic xmlns:pic="http://schemas.openxmlformats.org/drawingml/2006/picture">
                        <pic:nvPicPr>
                          <pic:cNvPr id="828" name="Picture 53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a:xfrm>
                            <a:off x="10" y="10"/>
                            <a:ext cx="8306" cy="1525"/>
                          </a:xfrm>
                          <a:prstGeom prst="rect">
                            <a:avLst/>
                          </a:prstGeom>
                          <a:noFill/>
                          <a:ln>
                            <a:noFill/>
                          </a:ln>
                        </pic:spPr>
                      </pic:pic>
                      <wpg:grpSp>
                        <wpg:cNvPr id="829" name="Group 536"/>
                        <wpg:cNvGrpSpPr/>
                        <wpg:grpSpPr>
                          <a:xfrm>
                            <a:off x="5" y="5"/>
                            <a:ext cx="8316" cy="1535"/>
                            <a:chOff x="5" y="5"/>
                            <a:chExt cx="8316" cy="1535"/>
                          </a:xfrm>
                        </wpg:grpSpPr>
                        <wps:wsp>
                          <wps:cNvPr id="830" name="Freeform 537"/>
                          <wps:cNvSpPr/>
                          <wps:spPr bwMode="auto">
                            <a:xfrm>
                              <a:off x="5" y="5"/>
                              <a:ext cx="8316" cy="1535"/>
                            </a:xfrm>
                            <a:custGeom>
                              <a:avLst/>
                              <a:gdLst>
                                <a:gd name="T0" fmla="+- 0 5 5"/>
                                <a:gd name="T1" fmla="*/ T0 w 8316"/>
                                <a:gd name="T2" fmla="+- 0 1540 5"/>
                                <a:gd name="T3" fmla="*/ 1540 h 1535"/>
                                <a:gd name="T4" fmla="+- 0 8321 5"/>
                                <a:gd name="T5" fmla="*/ T4 w 8316"/>
                                <a:gd name="T6" fmla="+- 0 1540 5"/>
                                <a:gd name="T7" fmla="*/ 1540 h 1535"/>
                                <a:gd name="T8" fmla="+- 0 8321 5"/>
                                <a:gd name="T9" fmla="*/ T8 w 8316"/>
                                <a:gd name="T10" fmla="+- 0 5 5"/>
                                <a:gd name="T11" fmla="*/ 5 h 1535"/>
                                <a:gd name="T12" fmla="+- 0 5 5"/>
                                <a:gd name="T13" fmla="*/ T12 w 8316"/>
                                <a:gd name="T14" fmla="+- 0 5 5"/>
                                <a:gd name="T15" fmla="*/ 5 h 1535"/>
                                <a:gd name="T16" fmla="+- 0 5 5"/>
                                <a:gd name="T17" fmla="*/ T16 w 8316"/>
                                <a:gd name="T18" fmla="+- 0 1540 5"/>
                                <a:gd name="T19" fmla="*/ 1540 h 1535"/>
                              </a:gdLst>
                              <a:ahLst/>
                              <a:cxnLst>
                                <a:cxn ang="0">
                                  <a:pos x="T1" y="T3"/>
                                </a:cxn>
                                <a:cxn ang="0">
                                  <a:pos x="T5" y="T7"/>
                                </a:cxn>
                                <a:cxn ang="0">
                                  <a:pos x="T9" y="T11"/>
                                </a:cxn>
                                <a:cxn ang="0">
                                  <a:pos x="T13" y="T15"/>
                                </a:cxn>
                                <a:cxn ang="0">
                                  <a:pos x="T17" y="T19"/>
                                </a:cxn>
                              </a:cxnLst>
                              <a:rect l="0" t="0" r="r" b="b"/>
                              <a:pathLst>
                                <a:path w="8316" h="1535">
                                  <a:moveTo>
                                    <a:pt x="0" y="1535"/>
                                  </a:moveTo>
                                  <a:lnTo>
                                    <a:pt x="8316" y="1535"/>
                                  </a:lnTo>
                                  <a:lnTo>
                                    <a:pt x="8316" y="0"/>
                                  </a:lnTo>
                                  <a:lnTo>
                                    <a:pt x="0" y="0"/>
                                  </a:lnTo>
                                  <a:lnTo>
                                    <a:pt x="0" y="153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35" o:spid="_x0000_s1026" o:spt="203" style="height:77.25pt;width:416.3pt;" coordsize="8326,1545" o:gfxdata="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">
                <o:lock v:ext="edit" aspectratio="f"/>
                <v:shape id="Picture 538" o:spid="_x0000_s1026" o:spt="75" type="#_x0000_t75" style="position:absolute;left:10;top:10;height:1525;width:8306;" filled="f" o:preferrelative="t" stroked="f" coordsize="21600,21600" o:gfxdata="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P59KUqzAAAA3AAAAA8AAAAA&#10;AAAAAQAgAAAAIgAAAGRycy9kb3ducmV2LnhtbFBLAQIUABQAAAAIAIdO4kAzLwWeOwAAADkAAAAQ&#10;AAAAAAAAAAEAIAAAAAIBAABkcnMvc2hhcGV4bWwueG1sUEsFBgAAAAAGAAYAWwEAAKwDAAAAAA==&#10;">
                  <v:fill on="f" focussize="0,0"/>
                  <v:stroke on="f"/>
                  <v:imagedata r:id="rId169" o:title=""/>
                  <o:lock v:ext="edit" aspectratio="t"/>
                </v:shape>
                <v:group id="Group 536" o:spid="_x0000_s1026" o:spt="203" style="position:absolute;left:5;top:5;height:1535;width:8316;" coordorigin="5,5" coordsize="8316,1535" o:gfxdata="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o+gsAAAADcAAAADwAAAAAAAAABACAAAAAiAAAAZHJzL2Rvd25yZXYu&#10;eG1sUEsBAhQAFAAAAAgAh07iQDMvBZ47AAAAOQAAABUAAAAAAAAAAQAgAAAADwEAAGRycy9ncm91&#10;cHNoYXBleG1sLnhtbFBLBQYAAAAABgAGAGABAADMAwAAAAA=&#10;">
                  <o:lock v:ext="edit" aspectratio="f"/>
                  <v:shape id="Freeform 537" o:spid="_x0000_s1026" o:spt="100" style="position:absolute;left:5;top:5;height:1535;width:8316;" filled="f" stroked="t" coordsize="8316,1535" o:gfxdata="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bxPcvQAA&#10;ANwAAAAPAAAAAAAAAAEAIAAAACIAAABkcnMvZG93bnJldi54bWxQSwECFAAUAAAACACHTuJAMy8F&#10;njsAAAA5AAAAEAAAAAAAAAABACAAAAAMAQAAZHJzL3NoYXBleG1sLnhtbFBLBQYAAAAABgAGAFsB&#10;AAC2AwAAAAA=&#10;" path="m0,1535l8316,1535,8316,0,0,0,0,1535xe">
                    <v:path o:connectlocs="0,1540;8316,1540;8316,5;0,5;0,1540" o:connectangles="0,0,0,0,0"/>
                    <v:fill on="f" focussize="0,0"/>
                    <v:stroke weight="0.5pt" color="#BEBEBE" joinstyle="round"/>
                    <v:imagedata o:title=""/>
                    <o:lock v:ext="edit" aspectratio="f"/>
                  </v:shape>
                </v:group>
                <w10:wrap type="none"/>
                <w10:anchorlock/>
              </v:group>
            </w:pict>
          </mc:Fallback>
        </mc:AlternateContent>
      </w:r>
    </w:p>
    <w:p>
      <w:pPr>
        <w:spacing w:before="13"/>
        <w:rPr>
          <w:rFonts w:ascii="宋体" w:hAnsi="宋体" w:eastAsia="宋体" w:cs="宋体"/>
          <w:sz w:val="24"/>
          <w:szCs w:val="24"/>
        </w:rPr>
      </w:pPr>
    </w:p>
    <w:p>
      <w:pPr>
        <w:spacing w:line="4663" w:lineRule="exact"/>
        <w:ind w:left="160"/>
        <w:rPr>
          <w:rFonts w:ascii="宋体" w:hAnsi="宋体" w:eastAsia="宋体" w:cs="宋体"/>
          <w:sz w:val="20"/>
          <w:szCs w:val="20"/>
        </w:rPr>
      </w:pPr>
      <w:r>
        <w:rPr>
          <w:rFonts w:ascii="宋体" w:hAnsi="宋体" w:eastAsia="宋体" w:cs="宋体"/>
          <w:position w:val="-92"/>
          <w:sz w:val="20"/>
          <w:szCs w:val="20"/>
          <w:lang w:eastAsia="zh-CN"/>
        </w:rPr>
        <mc:AlternateContent>
          <mc:Choice Requires="wpg">
            <w:drawing>
              <wp:inline distT="0" distB="0" distL="0" distR="0">
                <wp:extent cx="5287010" cy="2961005"/>
                <wp:effectExtent l="6350" t="1905" r="2540" b="8890"/>
                <wp:docPr id="823" name="Group 531"/>
                <wp:cNvGraphicFramePr/>
                <a:graphic xmlns:a="http://schemas.openxmlformats.org/drawingml/2006/main">
                  <a:graphicData uri="http://schemas.microsoft.com/office/word/2010/wordprocessingGroup">
                    <wpg:wgp>
                      <wpg:cNvGrpSpPr/>
                      <wpg:grpSpPr>
                        <a:xfrm>
                          <a:off x="0" y="0"/>
                          <a:ext cx="5287010" cy="2961005"/>
                          <a:chOff x="0" y="0"/>
                          <a:chExt cx="8326" cy="4663"/>
                        </a:xfrm>
                      </wpg:grpSpPr>
                      <pic:pic xmlns:pic="http://schemas.openxmlformats.org/drawingml/2006/picture">
                        <pic:nvPicPr>
                          <pic:cNvPr id="824" name="Picture 534"/>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a:xfrm>
                            <a:off x="10" y="10"/>
                            <a:ext cx="8306" cy="4643"/>
                          </a:xfrm>
                          <a:prstGeom prst="rect">
                            <a:avLst/>
                          </a:prstGeom>
                          <a:noFill/>
                          <a:ln>
                            <a:noFill/>
                          </a:ln>
                        </pic:spPr>
                      </pic:pic>
                      <wpg:grpSp>
                        <wpg:cNvPr id="825" name="Group 532"/>
                        <wpg:cNvGrpSpPr/>
                        <wpg:grpSpPr>
                          <a:xfrm>
                            <a:off x="5" y="5"/>
                            <a:ext cx="8316" cy="4653"/>
                            <a:chOff x="5" y="5"/>
                            <a:chExt cx="8316" cy="4653"/>
                          </a:xfrm>
                        </wpg:grpSpPr>
                        <wps:wsp>
                          <wps:cNvPr id="826" name="Freeform 533"/>
                          <wps:cNvSpPr/>
                          <wps:spPr bwMode="auto">
                            <a:xfrm>
                              <a:off x="5" y="5"/>
                              <a:ext cx="8316" cy="4653"/>
                            </a:xfrm>
                            <a:custGeom>
                              <a:avLst/>
                              <a:gdLst>
                                <a:gd name="T0" fmla="+- 0 5 5"/>
                                <a:gd name="T1" fmla="*/ T0 w 8316"/>
                                <a:gd name="T2" fmla="+- 0 4658 5"/>
                                <a:gd name="T3" fmla="*/ 4658 h 4653"/>
                                <a:gd name="T4" fmla="+- 0 8321 5"/>
                                <a:gd name="T5" fmla="*/ T4 w 8316"/>
                                <a:gd name="T6" fmla="+- 0 4658 5"/>
                                <a:gd name="T7" fmla="*/ 4658 h 4653"/>
                                <a:gd name="T8" fmla="+- 0 8321 5"/>
                                <a:gd name="T9" fmla="*/ T8 w 8316"/>
                                <a:gd name="T10" fmla="+- 0 5 5"/>
                                <a:gd name="T11" fmla="*/ 5 h 4653"/>
                                <a:gd name="T12" fmla="+- 0 5 5"/>
                                <a:gd name="T13" fmla="*/ T12 w 8316"/>
                                <a:gd name="T14" fmla="+- 0 5 5"/>
                                <a:gd name="T15" fmla="*/ 5 h 4653"/>
                                <a:gd name="T16" fmla="+- 0 5 5"/>
                                <a:gd name="T17" fmla="*/ T16 w 8316"/>
                                <a:gd name="T18" fmla="+- 0 4658 5"/>
                                <a:gd name="T19" fmla="*/ 4658 h 4653"/>
                              </a:gdLst>
                              <a:ahLst/>
                              <a:cxnLst>
                                <a:cxn ang="0">
                                  <a:pos x="T1" y="T3"/>
                                </a:cxn>
                                <a:cxn ang="0">
                                  <a:pos x="T5" y="T7"/>
                                </a:cxn>
                                <a:cxn ang="0">
                                  <a:pos x="T9" y="T11"/>
                                </a:cxn>
                                <a:cxn ang="0">
                                  <a:pos x="T13" y="T15"/>
                                </a:cxn>
                                <a:cxn ang="0">
                                  <a:pos x="T17" y="T19"/>
                                </a:cxn>
                              </a:cxnLst>
                              <a:rect l="0" t="0" r="r" b="b"/>
                              <a:pathLst>
                                <a:path w="8316" h="4653">
                                  <a:moveTo>
                                    <a:pt x="0" y="4653"/>
                                  </a:moveTo>
                                  <a:lnTo>
                                    <a:pt x="8316" y="4653"/>
                                  </a:lnTo>
                                  <a:lnTo>
                                    <a:pt x="8316" y="0"/>
                                  </a:lnTo>
                                  <a:lnTo>
                                    <a:pt x="0" y="0"/>
                                  </a:lnTo>
                                  <a:lnTo>
                                    <a:pt x="0" y="465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31" o:spid="_x0000_s1026" o:spt="203" style="height:233.15pt;width:416.3pt;" coordsize="8326,4663" o:gfxdata="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">
                <o:lock v:ext="edit" aspectratio="f"/>
                <v:shape id="Picture 534" o:spid="_x0000_s1026" o:spt="75" type="#_x0000_t75" style="position:absolute;left:10;top:10;height:4643;width:8306;" filled="f" o:preferrelative="t" stroked="f" coordsize="21600,21600" o:gfxdata="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NK5VvQAA&#10;ANwAAAAPAAAAAAAAAAEAIAAAACIAAABkcnMvZG93bnJldi54bWxQSwECFAAUAAAACACHTuJAMy8F&#10;njsAAAA5AAAAEAAAAAAAAAABACAAAAAMAQAAZHJzL3NoYXBleG1sLnhtbFBLBQYAAAAABgAGAFsB&#10;AAC2AwAAAAA=&#10;">
                  <v:fill on="f" focussize="0,0"/>
                  <v:stroke on="f"/>
                  <v:imagedata r:id="rId170" o:title=""/>
                  <o:lock v:ext="edit" aspectratio="t"/>
                </v:shape>
                <v:group id="Group 532" o:spid="_x0000_s1026" o:spt="203" style="position:absolute;left:5;top:5;height:4653;width:8316;" coordorigin="5,5" coordsize="8316,4653" o:gfxdata="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WpzSHvwAAANwAAAAPAAAAAAAAAAEAIAAAACIAAABkcnMvZG93bnJldi54&#10;bWxQSwECFAAUAAAACACHTuJAMy8FnjsAAAA5AAAAFQAAAAAAAAABACAAAAAOAQAAZHJzL2dyb3Vw&#10;c2hhcGV4bWwueG1sUEsFBgAAAAAGAAYAYAEAAMsDAAAAAA==&#10;">
                  <o:lock v:ext="edit" aspectratio="f"/>
                  <v:shape id="Freeform 533" o:spid="_x0000_s1026" o:spt="100" style="position:absolute;left:5;top:5;height:4653;width:8316;" filled="f" stroked="t" coordsize="8316,4653" o:gfxdata="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PqfavQAA&#10;ANwAAAAPAAAAAAAAAAEAIAAAACIAAABkcnMvZG93bnJldi54bWxQSwECFAAUAAAACACHTuJAMy8F&#10;njsAAAA5AAAAEAAAAAAAAAABACAAAAAMAQAAZHJzL3NoYXBleG1sLnhtbFBLBQYAAAAABgAGAFsB&#10;AAC2AwAAAAA=&#10;" path="m0,4653l8316,4653,8316,0,0,0,0,4653xe">
                    <v:path o:connectlocs="0,4658;8316,4658;8316,5;0,5;0,4658" o:connectangles="0,0,0,0,0"/>
                    <v:fill on="f" focussize="0,0"/>
                    <v:stroke weight="0.5pt" color="#BEBEBE" joinstyle="round"/>
                    <v:imagedata o:title=""/>
                    <o:lock v:ext="edit" aspectratio="f"/>
                  </v:shape>
                </v:group>
                <w10:wrap type="none"/>
                <w10:anchorlock/>
              </v:group>
            </w:pict>
          </mc:Fallback>
        </mc:AlternateContent>
      </w:r>
    </w:p>
    <w:p>
      <w:pPr>
        <w:spacing w:before="3"/>
        <w:rPr>
          <w:rFonts w:ascii="宋体" w:hAnsi="宋体" w:eastAsia="宋体" w:cs="宋体"/>
          <w:sz w:val="14"/>
          <w:szCs w:val="14"/>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line="357" w:lineRule="auto"/>
        <w:ind w:right="151" w:firstLine="422"/>
        <w:jc w:val="both"/>
        <w:rPr>
          <w:rFonts w:cs="宋体"/>
          <w:lang w:eastAsia="zh-CN"/>
        </w:rPr>
      </w:pPr>
      <w:r>
        <w:rPr>
          <w:color w:val="FF0000"/>
          <w:spacing w:val="-2"/>
          <w:lang w:eastAsia="zh-CN"/>
        </w:rPr>
        <w:t>公开项目，公开范围选择“公开”，则采购项目结果公告会公示至外网，所</w:t>
      </w:r>
      <w:r>
        <w:rPr>
          <w:color w:val="FF0000"/>
          <w:lang w:eastAsia="zh-CN"/>
        </w:rPr>
        <w:t xml:space="preserve"> </w:t>
      </w:r>
      <w:r>
        <w:rPr>
          <w:color w:val="FF0000"/>
          <w:spacing w:val="-3"/>
          <w:lang w:eastAsia="zh-CN"/>
        </w:rPr>
        <w:t>有用户均可查看；选择“不公开”，则采购项目结果公告仅参与报价的供应商可</w:t>
      </w:r>
      <w:r>
        <w:rPr>
          <w:color w:val="FF0000"/>
          <w:lang w:eastAsia="zh-CN"/>
        </w:rPr>
        <w:t xml:space="preserve"> 在系统查看；</w:t>
      </w:r>
      <w:r>
        <w:rPr>
          <w:rFonts w:cs="宋体"/>
          <w:color w:val="FF0000"/>
          <w:lang w:eastAsia="zh-CN"/>
        </w:rPr>
        <w:t xml:space="preserve"> </w:t>
      </w:r>
    </w:p>
    <w:p>
      <w:pPr>
        <w:spacing w:before="10"/>
        <w:rPr>
          <w:rFonts w:ascii="宋体" w:hAnsi="宋体" w:eastAsia="宋体" w:cs="宋体"/>
          <w:sz w:val="27"/>
          <w:szCs w:val="27"/>
          <w:lang w:eastAsia="zh-CN"/>
        </w:rPr>
      </w:pPr>
    </w:p>
    <w:p>
      <w:pPr>
        <w:pStyle w:val="3"/>
        <w:spacing w:before="0"/>
        <w:rPr>
          <w:b w:val="0"/>
          <w:bCs w:val="0"/>
          <w:lang w:eastAsia="zh-CN"/>
        </w:rPr>
      </w:pPr>
      <w:bookmarkStart w:id="29" w:name="_bookmark29"/>
      <w:bookmarkEnd w:id="29"/>
      <w:r>
        <w:rPr>
          <w:rFonts w:cs="宋体"/>
          <w:lang w:eastAsia="zh-CN"/>
        </w:rPr>
        <w:t>2.11</w:t>
      </w:r>
      <w:r>
        <w:rPr>
          <w:rFonts w:cs="宋体"/>
          <w:spacing w:val="-73"/>
          <w:lang w:eastAsia="zh-CN"/>
        </w:rPr>
        <w:t xml:space="preserve"> </w:t>
      </w:r>
      <w:r>
        <w:rPr>
          <w:lang w:eastAsia="zh-CN"/>
        </w:rPr>
        <w:t>采购项目结果通知</w:t>
      </w:r>
    </w:p>
    <w:p>
      <w:pPr>
        <w:spacing w:before="7"/>
        <w:rPr>
          <w:rFonts w:ascii="宋体" w:hAnsi="宋体" w:eastAsia="宋体" w:cs="宋体"/>
          <w:b/>
          <w:bCs/>
          <w:sz w:val="26"/>
          <w:szCs w:val="26"/>
          <w:lang w:eastAsia="zh-CN"/>
        </w:rPr>
      </w:pPr>
    </w:p>
    <w:p>
      <w:pPr>
        <w:pStyle w:val="5"/>
        <w:spacing w:before="0" w:line="360" w:lineRule="auto"/>
        <w:ind w:right="158" w:firstLine="422"/>
        <w:jc w:val="both"/>
        <w:rPr>
          <w:rFonts w:cs="宋体"/>
          <w:lang w:eastAsia="zh-CN"/>
        </w:rPr>
      </w:pPr>
      <w:r>
        <w:rPr>
          <w:spacing w:val="-2"/>
          <w:lang w:eastAsia="zh-CN"/>
        </w:rPr>
        <w:t>结果公示发布后，公示期结束确定了公示结果没有异议，采购人即可发布采</w:t>
      </w:r>
      <w:r>
        <w:rPr>
          <w:lang w:eastAsia="zh-CN"/>
        </w:rPr>
        <w:t xml:space="preserve"> 购项目结果通知。</w:t>
      </w:r>
      <w:r>
        <w:rPr>
          <w:rFonts w:cs="宋体"/>
          <w:lang w:eastAsia="zh-CN"/>
        </w:rPr>
        <w:t xml:space="preserve"> </w:t>
      </w:r>
    </w:p>
    <w:p>
      <w:pPr>
        <w:pStyle w:val="5"/>
        <w:spacing w:before="31" w:line="360" w:lineRule="auto"/>
        <w:ind w:right="158" w:firstLine="480"/>
        <w:jc w:val="both"/>
        <w:rPr>
          <w:rFonts w:cs="宋体"/>
          <w:lang w:eastAsia="zh-CN"/>
        </w:rPr>
      </w:pPr>
      <w:r>
        <w:rPr>
          <w:spacing w:val="-3"/>
          <w:lang w:eastAsia="zh-CN"/>
        </w:rPr>
        <w:t>采购项目结果通知只发送给参与报价的供应商查看。中选供应商发送中选结</w:t>
      </w:r>
      <w:r>
        <w:rPr>
          <w:lang w:eastAsia="zh-CN"/>
        </w:rPr>
        <w:t xml:space="preserve"> 果通知，未中选供应商发送未中选结果通知。</w:t>
      </w:r>
      <w:r>
        <w:rPr>
          <w:rFonts w:cs="宋体"/>
          <w:lang w:eastAsia="zh-CN"/>
        </w:rPr>
        <w:t xml:space="preserve"> </w:t>
      </w:r>
    </w:p>
    <w:p>
      <w:pPr>
        <w:spacing w:before="3"/>
        <w:rPr>
          <w:rFonts w:ascii="宋体" w:hAnsi="宋体" w:eastAsia="宋体" w:cs="宋体"/>
          <w:sz w:val="28"/>
          <w:szCs w:val="28"/>
          <w:lang w:eastAsia="zh-CN"/>
        </w:rPr>
      </w:pPr>
    </w:p>
    <w:p>
      <w:pPr>
        <w:pStyle w:val="4"/>
        <w:rPr>
          <w:b w:val="0"/>
          <w:bCs w:val="0"/>
          <w:lang w:eastAsia="zh-CN"/>
        </w:rPr>
      </w:pPr>
      <w:bookmarkStart w:id="30" w:name="_bookmark30"/>
      <w:bookmarkEnd w:id="30"/>
      <w:r>
        <w:rPr>
          <w:rFonts w:cs="宋体"/>
          <w:lang w:eastAsia="zh-CN"/>
        </w:rPr>
        <w:t>2.11.1</w:t>
      </w:r>
      <w:r>
        <w:rPr>
          <w:rFonts w:cs="宋体"/>
          <w:spacing w:val="-67"/>
          <w:lang w:eastAsia="zh-CN"/>
        </w:rPr>
        <w:t xml:space="preserve"> </w:t>
      </w:r>
      <w:r>
        <w:rPr>
          <w:lang w:eastAsia="zh-CN"/>
        </w:rPr>
        <w:t>中选通知</w:t>
      </w:r>
    </w:p>
    <w:p>
      <w:pPr>
        <w:spacing w:before="11"/>
        <w:rPr>
          <w:rFonts w:ascii="宋体" w:hAnsi="宋体" w:eastAsia="宋体" w:cs="宋体"/>
          <w:b/>
          <w:bCs/>
          <w:sz w:val="27"/>
          <w:szCs w:val="27"/>
          <w:lang w:eastAsia="zh-CN"/>
        </w:rPr>
      </w:pPr>
    </w:p>
    <w:p>
      <w:pPr>
        <w:pStyle w:val="5"/>
        <w:spacing w:before="0" w:line="338" w:lineRule="auto"/>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点击左侧菜单栏【采购项目结果通知】进入“采购项目结果通知”列表页</w:t>
      </w:r>
      <w:r>
        <w:rPr>
          <w:lang w:eastAsia="zh-CN"/>
        </w:rPr>
        <w:t xml:space="preserve"> 后，点击对应采购项目的【编辑】进入“采购项目结果通知书”详细页面。</w:t>
      </w:r>
    </w:p>
    <w:p>
      <w:pPr>
        <w:spacing w:line="338" w:lineRule="auto"/>
        <w:rPr>
          <w:lang w:eastAsia="zh-CN"/>
        </w:rPr>
        <w:sectPr>
          <w:pgSz w:w="11910" w:h="16840"/>
          <w:pgMar w:top="1120" w:right="1640" w:bottom="280" w:left="1660" w:header="928" w:footer="0" w:gutter="0"/>
          <w:cols w:space="720" w:num="1"/>
        </w:sectPr>
      </w:pPr>
    </w:p>
    <w:p>
      <w:pPr>
        <w:rPr>
          <w:rFonts w:ascii="宋体" w:hAnsi="宋体" w:eastAsia="宋体" w:cs="宋体"/>
          <w:sz w:val="20"/>
          <w:szCs w:val="20"/>
          <w:lang w:eastAsia="zh-CN"/>
        </w:rPr>
      </w:pPr>
    </w:p>
    <w:p>
      <w:pPr>
        <w:rPr>
          <w:rFonts w:ascii="宋体" w:hAnsi="宋体" w:eastAsia="宋体" w:cs="宋体"/>
          <w:sz w:val="17"/>
          <w:szCs w:val="17"/>
          <w:lang w:eastAsia="zh-CN"/>
        </w:rPr>
      </w:pPr>
    </w:p>
    <w:p>
      <w:pPr>
        <w:spacing w:line="3707" w:lineRule="exact"/>
        <w:ind w:left="160"/>
        <w:rPr>
          <w:rFonts w:ascii="宋体" w:hAnsi="宋体" w:eastAsia="宋体" w:cs="宋体"/>
          <w:sz w:val="20"/>
          <w:szCs w:val="20"/>
        </w:rPr>
      </w:pPr>
      <w:r>
        <w:rPr>
          <w:rFonts w:ascii="宋体" w:hAnsi="宋体" w:eastAsia="宋体" w:cs="宋体"/>
          <w:position w:val="-73"/>
          <w:sz w:val="20"/>
          <w:szCs w:val="20"/>
          <w:lang w:eastAsia="zh-CN"/>
        </w:rPr>
        <mc:AlternateContent>
          <mc:Choice Requires="wpg">
            <w:drawing>
              <wp:inline distT="0" distB="0" distL="0" distR="0">
                <wp:extent cx="5227955" cy="2353945"/>
                <wp:effectExtent l="6350" t="9525" r="4445" b="8255"/>
                <wp:docPr id="819" name="Group 527"/>
                <wp:cNvGraphicFramePr/>
                <a:graphic xmlns:a="http://schemas.openxmlformats.org/drawingml/2006/main">
                  <a:graphicData uri="http://schemas.microsoft.com/office/word/2010/wordprocessingGroup">
                    <wpg:wgp>
                      <wpg:cNvGrpSpPr/>
                      <wpg:grpSpPr>
                        <a:xfrm>
                          <a:off x="0" y="0"/>
                          <a:ext cx="5227955" cy="2353945"/>
                          <a:chOff x="0" y="0"/>
                          <a:chExt cx="8233" cy="3707"/>
                        </a:xfrm>
                      </wpg:grpSpPr>
                      <pic:pic xmlns:pic="http://schemas.openxmlformats.org/drawingml/2006/picture">
                        <pic:nvPicPr>
                          <pic:cNvPr id="820" name="Picture 53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a:xfrm>
                            <a:off x="10" y="10"/>
                            <a:ext cx="8212" cy="3687"/>
                          </a:xfrm>
                          <a:prstGeom prst="rect">
                            <a:avLst/>
                          </a:prstGeom>
                          <a:noFill/>
                          <a:ln>
                            <a:noFill/>
                          </a:ln>
                        </pic:spPr>
                      </pic:pic>
                      <wpg:grpSp>
                        <wpg:cNvPr id="821" name="Group 528"/>
                        <wpg:cNvGrpSpPr/>
                        <wpg:grpSpPr>
                          <a:xfrm>
                            <a:off x="5" y="5"/>
                            <a:ext cx="8223" cy="3697"/>
                            <a:chOff x="5" y="5"/>
                            <a:chExt cx="8223" cy="3697"/>
                          </a:xfrm>
                        </wpg:grpSpPr>
                        <wps:wsp>
                          <wps:cNvPr id="822" name="Freeform 529"/>
                          <wps:cNvSpPr/>
                          <wps:spPr bwMode="auto">
                            <a:xfrm>
                              <a:off x="5" y="5"/>
                              <a:ext cx="8223" cy="3697"/>
                            </a:xfrm>
                            <a:custGeom>
                              <a:avLst/>
                              <a:gdLst>
                                <a:gd name="T0" fmla="+- 0 5 5"/>
                                <a:gd name="T1" fmla="*/ T0 w 8223"/>
                                <a:gd name="T2" fmla="+- 0 3702 5"/>
                                <a:gd name="T3" fmla="*/ 3702 h 3697"/>
                                <a:gd name="T4" fmla="+- 0 8227 5"/>
                                <a:gd name="T5" fmla="*/ T4 w 8223"/>
                                <a:gd name="T6" fmla="+- 0 3702 5"/>
                                <a:gd name="T7" fmla="*/ 3702 h 3697"/>
                                <a:gd name="T8" fmla="+- 0 8227 5"/>
                                <a:gd name="T9" fmla="*/ T8 w 8223"/>
                                <a:gd name="T10" fmla="+- 0 5 5"/>
                                <a:gd name="T11" fmla="*/ 5 h 3697"/>
                                <a:gd name="T12" fmla="+- 0 5 5"/>
                                <a:gd name="T13" fmla="*/ T12 w 8223"/>
                                <a:gd name="T14" fmla="+- 0 5 5"/>
                                <a:gd name="T15" fmla="*/ 5 h 3697"/>
                                <a:gd name="T16" fmla="+- 0 5 5"/>
                                <a:gd name="T17" fmla="*/ T16 w 8223"/>
                                <a:gd name="T18" fmla="+- 0 3702 5"/>
                                <a:gd name="T19" fmla="*/ 3702 h 3697"/>
                              </a:gdLst>
                              <a:ahLst/>
                              <a:cxnLst>
                                <a:cxn ang="0">
                                  <a:pos x="T1" y="T3"/>
                                </a:cxn>
                                <a:cxn ang="0">
                                  <a:pos x="T5" y="T7"/>
                                </a:cxn>
                                <a:cxn ang="0">
                                  <a:pos x="T9" y="T11"/>
                                </a:cxn>
                                <a:cxn ang="0">
                                  <a:pos x="T13" y="T15"/>
                                </a:cxn>
                                <a:cxn ang="0">
                                  <a:pos x="T17" y="T19"/>
                                </a:cxn>
                              </a:cxnLst>
                              <a:rect l="0" t="0" r="r" b="b"/>
                              <a:pathLst>
                                <a:path w="8223" h="3697">
                                  <a:moveTo>
                                    <a:pt x="0" y="3697"/>
                                  </a:moveTo>
                                  <a:lnTo>
                                    <a:pt x="8222" y="3697"/>
                                  </a:lnTo>
                                  <a:lnTo>
                                    <a:pt x="8222" y="0"/>
                                  </a:lnTo>
                                  <a:lnTo>
                                    <a:pt x="0" y="0"/>
                                  </a:lnTo>
                                  <a:lnTo>
                                    <a:pt x="0" y="369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27" o:spid="_x0000_s1026" o:spt="203" style="height:185.35pt;width:411.65pt;" coordsize="8233,3707" o:gfxdata="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H/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">
                <o:lock v:ext="edit" aspectratio="f"/>
                <v:shape id="Picture 530" o:spid="_x0000_s1026" o:spt="75" type="#_x0000_t75" style="position:absolute;left:10;top:10;height:3687;width:8212;" filled="f" o:preferrelative="t" stroked="f" coordsize="21600,21600" o:gfxdata="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iDeiq5AAAA3AAA&#10;AA8AAAAAAAAAAQAgAAAAIgAAAGRycy9kb3ducmV2LnhtbFBLAQIUABQAAAAIAIdO4kAzLwWeOwAA&#10;ADkAAAAQAAAAAAAAAAEAIAAAAAgBAABkcnMvc2hhcGV4bWwueG1sUEsFBgAAAAAGAAYAWwEAALID&#10;AAAAAA==&#10;">
                  <v:fill on="f" focussize="0,0"/>
                  <v:stroke on="f"/>
                  <v:imagedata r:id="rId171" o:title=""/>
                  <o:lock v:ext="edit" aspectratio="t"/>
                </v:shape>
                <v:group id="Group 528" o:spid="_x0000_s1026" o:spt="203" style="position:absolute;left:5;top:5;height:3697;width:8223;" coordorigin="5,5" coordsize="8223,3697" o:gfxdata="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pnDKEvwAAANwAAAAPAAAAAAAAAAEAIAAAACIAAABkcnMvZG93bnJldi54&#10;bWxQSwECFAAUAAAACACHTuJAMy8FnjsAAAA5AAAAFQAAAAAAAAABACAAAAAOAQAAZHJzL2dyb3Vw&#10;c2hhcGV4bWwueG1sUEsFBgAAAAAGAAYAYAEAAMsDAAAAAA==&#10;">
                  <o:lock v:ext="edit" aspectratio="f"/>
                  <v:shape id="Freeform 529" o:spid="_x0000_s1026" o:spt="100" style="position:absolute;left:5;top:5;height:3697;width:8223;" filled="f" stroked="t" coordsize="8223,3697" o:gfxdata="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UfA74A&#10;AADcAAAADwAAAAAAAAABACAAAAAiAAAAZHJzL2Rvd25yZXYueG1sUEsBAhQAFAAAAAgAh07iQDMv&#10;BZ47AAAAOQAAABAAAAAAAAAAAQAgAAAADQEAAGRycy9zaGFwZXhtbC54bWxQSwUGAAAAAAYABgBb&#10;AQAAtwMAAAAA&#10;" path="m0,3697l8222,3697,8222,0,0,0,0,3697xe">
                    <v:path o:connectlocs="0,3702;8222,3702;8222,5;0,5;0,3702" o:connectangles="0,0,0,0,0"/>
                    <v:fill on="f" focussize="0,0"/>
                    <v:stroke weight="0.5pt" color="#BEBEBE" joinstyle="round"/>
                    <v:imagedata o:title=""/>
                    <o:lock v:ext="edit" aspectratio="f"/>
                  </v:shape>
                </v:group>
                <w10:wrap type="none"/>
                <w10:anchorlock/>
              </v:group>
            </w:pict>
          </mc:Fallback>
        </mc:AlternateContent>
      </w:r>
    </w:p>
    <w:p>
      <w:pPr>
        <w:spacing w:before="10"/>
        <w:rPr>
          <w:rFonts w:ascii="宋体" w:hAnsi="宋体" w:eastAsia="宋体" w:cs="宋体"/>
          <w:sz w:val="14"/>
          <w:szCs w:val="14"/>
        </w:rPr>
      </w:pPr>
    </w:p>
    <w:p>
      <w:pPr>
        <w:pStyle w:val="5"/>
        <w:spacing w:line="338" w:lineRule="auto"/>
        <w:ind w:right="176"/>
        <w:jc w:val="both"/>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spacing w:val="-4"/>
          <w:lang w:eastAsia="zh-CN"/>
        </w:rPr>
        <w:t>在“采购项目结果通知书”详细页面中，选择通知类型为“中选通知”，</w:t>
      </w:r>
      <w:r>
        <w:rPr>
          <w:lang w:eastAsia="zh-CN"/>
        </w:rPr>
        <w:t xml:space="preserve"> 填写结果通知内容；可选择多个单位为中选单位并发布通知书；</w:t>
      </w:r>
    </w:p>
    <w:p>
      <w:pPr>
        <w:spacing w:before="7"/>
        <w:rPr>
          <w:rFonts w:ascii="宋体" w:hAnsi="宋体" w:eastAsia="宋体" w:cs="宋体"/>
          <w:sz w:val="3"/>
          <w:szCs w:val="3"/>
          <w:lang w:eastAsia="zh-CN"/>
        </w:rPr>
      </w:pPr>
    </w:p>
    <w:p>
      <w:pPr>
        <w:spacing w:line="5231" w:lineRule="exact"/>
        <w:ind w:left="160"/>
        <w:rPr>
          <w:rFonts w:ascii="宋体" w:hAnsi="宋体" w:eastAsia="宋体" w:cs="宋体"/>
          <w:sz w:val="20"/>
          <w:szCs w:val="20"/>
        </w:rPr>
      </w:pPr>
      <w:r>
        <w:rPr>
          <w:rFonts w:ascii="宋体" w:hAnsi="宋体" w:eastAsia="宋体" w:cs="宋体"/>
          <w:position w:val="-104"/>
          <w:sz w:val="20"/>
          <w:szCs w:val="20"/>
          <w:lang w:eastAsia="zh-CN"/>
        </w:rPr>
        <mc:AlternateContent>
          <mc:Choice Requires="wpg">
            <w:drawing>
              <wp:inline distT="0" distB="0" distL="0" distR="0">
                <wp:extent cx="5287010" cy="3321685"/>
                <wp:effectExtent l="6350" t="2540" r="2540" b="9525"/>
                <wp:docPr id="815" name="Group 523"/>
                <wp:cNvGraphicFramePr/>
                <a:graphic xmlns:a="http://schemas.openxmlformats.org/drawingml/2006/main">
                  <a:graphicData uri="http://schemas.microsoft.com/office/word/2010/wordprocessingGroup">
                    <wpg:wgp>
                      <wpg:cNvGrpSpPr/>
                      <wpg:grpSpPr>
                        <a:xfrm>
                          <a:off x="0" y="0"/>
                          <a:ext cx="5287010" cy="3321685"/>
                          <a:chOff x="0" y="0"/>
                          <a:chExt cx="8326" cy="5231"/>
                        </a:xfrm>
                      </wpg:grpSpPr>
                      <pic:pic xmlns:pic="http://schemas.openxmlformats.org/drawingml/2006/picture">
                        <pic:nvPicPr>
                          <pic:cNvPr id="816" name="Picture 52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a:xfrm>
                            <a:off x="10" y="10"/>
                            <a:ext cx="8306" cy="5211"/>
                          </a:xfrm>
                          <a:prstGeom prst="rect">
                            <a:avLst/>
                          </a:prstGeom>
                          <a:noFill/>
                          <a:ln>
                            <a:noFill/>
                          </a:ln>
                        </pic:spPr>
                      </pic:pic>
                      <wpg:grpSp>
                        <wpg:cNvPr id="817" name="Group 524"/>
                        <wpg:cNvGrpSpPr/>
                        <wpg:grpSpPr>
                          <a:xfrm>
                            <a:off x="5" y="5"/>
                            <a:ext cx="8316" cy="5221"/>
                            <a:chOff x="5" y="5"/>
                            <a:chExt cx="8316" cy="5221"/>
                          </a:xfrm>
                        </wpg:grpSpPr>
                        <wps:wsp>
                          <wps:cNvPr id="818" name="Freeform 525"/>
                          <wps:cNvSpPr/>
                          <wps:spPr bwMode="auto">
                            <a:xfrm>
                              <a:off x="5" y="5"/>
                              <a:ext cx="8316" cy="5221"/>
                            </a:xfrm>
                            <a:custGeom>
                              <a:avLst/>
                              <a:gdLst>
                                <a:gd name="T0" fmla="+- 0 5 5"/>
                                <a:gd name="T1" fmla="*/ T0 w 8316"/>
                                <a:gd name="T2" fmla="+- 0 5226 5"/>
                                <a:gd name="T3" fmla="*/ 5226 h 5221"/>
                                <a:gd name="T4" fmla="+- 0 8321 5"/>
                                <a:gd name="T5" fmla="*/ T4 w 8316"/>
                                <a:gd name="T6" fmla="+- 0 5226 5"/>
                                <a:gd name="T7" fmla="*/ 5226 h 5221"/>
                                <a:gd name="T8" fmla="+- 0 8321 5"/>
                                <a:gd name="T9" fmla="*/ T8 w 8316"/>
                                <a:gd name="T10" fmla="+- 0 5 5"/>
                                <a:gd name="T11" fmla="*/ 5 h 5221"/>
                                <a:gd name="T12" fmla="+- 0 5 5"/>
                                <a:gd name="T13" fmla="*/ T12 w 8316"/>
                                <a:gd name="T14" fmla="+- 0 5 5"/>
                                <a:gd name="T15" fmla="*/ 5 h 5221"/>
                                <a:gd name="T16" fmla="+- 0 5 5"/>
                                <a:gd name="T17" fmla="*/ T16 w 8316"/>
                                <a:gd name="T18" fmla="+- 0 5226 5"/>
                                <a:gd name="T19" fmla="*/ 5226 h 5221"/>
                              </a:gdLst>
                              <a:ahLst/>
                              <a:cxnLst>
                                <a:cxn ang="0">
                                  <a:pos x="T1" y="T3"/>
                                </a:cxn>
                                <a:cxn ang="0">
                                  <a:pos x="T5" y="T7"/>
                                </a:cxn>
                                <a:cxn ang="0">
                                  <a:pos x="T9" y="T11"/>
                                </a:cxn>
                                <a:cxn ang="0">
                                  <a:pos x="T13" y="T15"/>
                                </a:cxn>
                                <a:cxn ang="0">
                                  <a:pos x="T17" y="T19"/>
                                </a:cxn>
                              </a:cxnLst>
                              <a:rect l="0" t="0" r="r" b="b"/>
                              <a:pathLst>
                                <a:path w="8316" h="5221">
                                  <a:moveTo>
                                    <a:pt x="0" y="5221"/>
                                  </a:moveTo>
                                  <a:lnTo>
                                    <a:pt x="8316" y="5221"/>
                                  </a:lnTo>
                                  <a:lnTo>
                                    <a:pt x="8316" y="0"/>
                                  </a:lnTo>
                                  <a:lnTo>
                                    <a:pt x="0" y="0"/>
                                  </a:lnTo>
                                  <a:lnTo>
                                    <a:pt x="0" y="522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23" o:spid="_x0000_s1026" o:spt="203" style="height:261.55pt;width:416.3pt;" coordsize="8326,5231" o:gfxdata="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CqJg6+tgAAACEBAAAZAAAAZHJzL19yZWxzL2Uyb0RvYy54bWwucmVsc4WPQWrDMBBF94Xc&#10;Qcw+lp1FKMWyN6HgbUgOMEhjWcQaCUkt9e0jyCaBQJfzP/89ph///Cp+KWUXWEHXtCCIdTCOrYLr&#10;5Xv/CSIXZINrYFKwUYZx2H30Z1qx1FFeXMyiUjgrWEqJX1JmvZDH3IRIXJs5JI+lnsnKiPqGluSh&#10;bY8yPTNgeGGKyShIk+lAXLZYzf+zwzw7TaegfzxxeaOQzld3BWKyVBR4Mg4fYddEtiCHXr48NtwB&#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">
                <o:lock v:ext="edit" aspectratio="f"/>
                <v:shape id="Picture 526" o:spid="_x0000_s1026" o:spt="75" type="#_x0000_t75" style="position:absolute;left:10;top:10;height:5211;width:8306;" filled="f" o:preferrelative="t" stroked="f" coordsize="21600,21600" o:gfxdata="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tDh6y8AAAA&#10;3AAAAA8AAAAAAAAAAQAgAAAAIgAAAGRycy9kb3ducmV2LnhtbFBLAQIUABQAAAAIAIdO4kAzLwWe&#10;OwAAADkAAAAQAAAAAAAAAAEAIAAAAAsBAABkcnMvc2hhcGV4bWwueG1sUEsFBgAAAAAGAAYAWwEA&#10;ALUDAAAAAA==&#10;">
                  <v:fill on="f" focussize="0,0"/>
                  <v:stroke on="f"/>
                  <v:imagedata r:id="rId172" o:title=""/>
                  <o:lock v:ext="edit" aspectratio="t"/>
                </v:shape>
                <v:group id="Group 524" o:spid="_x0000_s1026" o:spt="203" style="position:absolute;left:5;top:5;height:5221;width:8316;" coordorigin="5,5" coordsize="8316,5221" o:gfxdata="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HVcXWvwAAANwAAAAPAAAAAAAAAAEAIAAAACIAAABkcnMvZG93bnJldi54&#10;bWxQSwECFAAUAAAACACHTuJAMy8FnjsAAAA5AAAAFQAAAAAAAAABACAAAAAOAQAAZHJzL2dyb3Vw&#10;c2hhcGV4bWwueG1sUEsFBgAAAAAGAAYAYAEAAMsDAAAAAA==&#10;">
                  <o:lock v:ext="edit" aspectratio="f"/>
                  <v:shape id="Freeform 525" o:spid="_x0000_s1026" o:spt="100" style="position:absolute;left:5;top:5;height:5221;width:8316;" filled="f" stroked="t" coordsize="8316,5221" o:gfxdata="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x6/ZugAAANwA&#10;AAAPAAAAAAAAAAEAIAAAACIAAABkcnMvZG93bnJldi54bWxQSwECFAAUAAAACACHTuJAMy8FnjsA&#10;AAA5AAAAEAAAAAAAAAABACAAAAAJAQAAZHJzL3NoYXBleG1sLnhtbFBLBQYAAAAABgAGAFsBAACz&#10;AwAAAAA=&#10;" path="m0,5221l8316,5221,8316,0,0,0,0,5221xe">
                    <v:path o:connectlocs="0,5226;8316,5226;8316,5;0,5;0,5226" o:connectangles="0,0,0,0,0"/>
                    <v:fill on="f" focussize="0,0"/>
                    <v:stroke weight="0.5pt" color="#BEBEBE" joinstyle="round"/>
                    <v:imagedata o:title=""/>
                    <o:lock v:ext="edit" aspectratio="f"/>
                  </v:shape>
                </v:group>
                <w10:wrap type="none"/>
                <w10:anchorlock/>
              </v:group>
            </w:pict>
          </mc:Fallback>
        </mc:AlternateContent>
      </w:r>
    </w:p>
    <w:p>
      <w:pPr>
        <w:pStyle w:val="5"/>
        <w:spacing w:before="85" w:line="348" w:lineRule="auto"/>
        <w:ind w:right="158"/>
        <w:jc w:val="both"/>
        <w:rPr>
          <w:lang w:eastAsia="zh-CN"/>
        </w:rPr>
      </w:pPr>
      <w:r>
        <w:rPr>
          <w:lang w:eastAsia="zh-CN"/>
        </w:rPr>
        <w:t>（</w:t>
      </w:r>
      <w:r>
        <w:rPr>
          <w:rFonts w:ascii="Tahoma" w:hAnsi="Tahoma" w:eastAsia="Tahoma" w:cs="Tahoma"/>
          <w:lang w:eastAsia="zh-CN"/>
        </w:rPr>
        <w:t>3</w:t>
      </w:r>
      <w:r>
        <w:rPr>
          <w:lang w:eastAsia="zh-CN"/>
        </w:rPr>
        <w:t>）</w:t>
      </w:r>
      <w:r>
        <w:rPr>
          <w:spacing w:val="19"/>
          <w:lang w:eastAsia="zh-CN"/>
        </w:rPr>
        <w:t xml:space="preserve"> </w:t>
      </w:r>
      <w:r>
        <w:rPr>
          <w:spacing w:val="-18"/>
          <w:lang w:eastAsia="zh-CN"/>
        </w:rPr>
        <w:t>根据项目情况可以通过‘列管理’添加结果通知的列内容，如添加“币种”，</w:t>
      </w:r>
      <w:r>
        <w:rPr>
          <w:lang w:eastAsia="zh-CN"/>
        </w:rPr>
        <w:t xml:space="preserve"> </w:t>
      </w:r>
      <w:r>
        <w:rPr>
          <w:spacing w:val="-10"/>
          <w:lang w:eastAsia="zh-CN"/>
        </w:rPr>
        <w:t>或点击【添加分项】自定义内容添加。其中“通知类型、成交金额、成交服务费”</w:t>
      </w:r>
      <w:r>
        <w:rPr>
          <w:spacing w:val="-104"/>
          <w:lang w:eastAsia="zh-CN"/>
        </w:rPr>
        <w:t xml:space="preserve"> </w:t>
      </w:r>
      <w:r>
        <w:rPr>
          <w:lang w:eastAsia="zh-CN"/>
        </w:rPr>
        <w:t>默认为必有项不可取消。</w:t>
      </w:r>
    </w:p>
    <w:p>
      <w:pPr>
        <w:spacing w:line="348" w:lineRule="auto"/>
        <w:jc w:val="both"/>
        <w:rPr>
          <w:lang w:eastAsia="zh-CN"/>
        </w:rPr>
        <w:sectPr>
          <w:pgSz w:w="11910" w:h="16840"/>
          <w:pgMar w:top="1120" w:right="1640" w:bottom="280" w:left="1660" w:header="928" w:footer="0" w:gutter="0"/>
          <w:cols w:space="720" w:num="1"/>
        </w:sectPr>
      </w:pPr>
    </w:p>
    <w:p>
      <w:pPr>
        <w:spacing w:before="3"/>
        <w:rPr>
          <w:rFonts w:ascii="宋体" w:hAnsi="宋体" w:eastAsia="宋体" w:cs="宋体"/>
          <w:sz w:val="29"/>
          <w:szCs w:val="29"/>
          <w:lang w:eastAsia="zh-CN"/>
        </w:rPr>
      </w:pPr>
    </w:p>
    <w:p>
      <w:pPr>
        <w:spacing w:line="3294" w:lineRule="exact"/>
        <w:ind w:left="160"/>
        <w:rPr>
          <w:rFonts w:ascii="宋体" w:hAnsi="宋体" w:eastAsia="宋体" w:cs="宋体"/>
          <w:sz w:val="20"/>
          <w:szCs w:val="20"/>
        </w:rPr>
      </w:pPr>
      <w:r>
        <w:rPr>
          <w:rFonts w:ascii="宋体" w:hAnsi="宋体" w:eastAsia="宋体" w:cs="宋体"/>
          <w:position w:val="-65"/>
          <w:sz w:val="20"/>
          <w:szCs w:val="20"/>
          <w:lang w:eastAsia="zh-CN"/>
        </w:rPr>
        <mc:AlternateContent>
          <mc:Choice Requires="wpg">
            <w:drawing>
              <wp:inline distT="0" distB="0" distL="0" distR="0">
                <wp:extent cx="5287010" cy="2091690"/>
                <wp:effectExtent l="6350" t="8255" r="2540" b="5080"/>
                <wp:docPr id="811" name="Group 519"/>
                <wp:cNvGraphicFramePr/>
                <a:graphic xmlns:a="http://schemas.openxmlformats.org/drawingml/2006/main">
                  <a:graphicData uri="http://schemas.microsoft.com/office/word/2010/wordprocessingGroup">
                    <wpg:wgp>
                      <wpg:cNvGrpSpPr/>
                      <wpg:grpSpPr>
                        <a:xfrm>
                          <a:off x="0" y="0"/>
                          <a:ext cx="5287010" cy="2091690"/>
                          <a:chOff x="0" y="0"/>
                          <a:chExt cx="8326" cy="3294"/>
                        </a:xfrm>
                      </wpg:grpSpPr>
                      <pic:pic xmlns:pic="http://schemas.openxmlformats.org/drawingml/2006/picture">
                        <pic:nvPicPr>
                          <pic:cNvPr id="812" name="Picture 52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a:xfrm>
                            <a:off x="10" y="10"/>
                            <a:ext cx="8306" cy="3274"/>
                          </a:xfrm>
                          <a:prstGeom prst="rect">
                            <a:avLst/>
                          </a:prstGeom>
                          <a:noFill/>
                          <a:ln>
                            <a:noFill/>
                          </a:ln>
                        </pic:spPr>
                      </pic:pic>
                      <wpg:grpSp>
                        <wpg:cNvPr id="813" name="Group 520"/>
                        <wpg:cNvGrpSpPr/>
                        <wpg:grpSpPr>
                          <a:xfrm>
                            <a:off x="5" y="5"/>
                            <a:ext cx="8316" cy="3284"/>
                            <a:chOff x="5" y="5"/>
                            <a:chExt cx="8316" cy="3284"/>
                          </a:xfrm>
                        </wpg:grpSpPr>
                        <wps:wsp>
                          <wps:cNvPr id="814" name="Freeform 521"/>
                          <wps:cNvSpPr/>
                          <wps:spPr bwMode="auto">
                            <a:xfrm>
                              <a:off x="5" y="5"/>
                              <a:ext cx="8316" cy="3284"/>
                            </a:xfrm>
                            <a:custGeom>
                              <a:avLst/>
                              <a:gdLst>
                                <a:gd name="T0" fmla="+- 0 5 5"/>
                                <a:gd name="T1" fmla="*/ T0 w 8316"/>
                                <a:gd name="T2" fmla="+- 0 3289 5"/>
                                <a:gd name="T3" fmla="*/ 3289 h 3284"/>
                                <a:gd name="T4" fmla="+- 0 8321 5"/>
                                <a:gd name="T5" fmla="*/ T4 w 8316"/>
                                <a:gd name="T6" fmla="+- 0 3289 5"/>
                                <a:gd name="T7" fmla="*/ 3289 h 3284"/>
                                <a:gd name="T8" fmla="+- 0 8321 5"/>
                                <a:gd name="T9" fmla="*/ T8 w 8316"/>
                                <a:gd name="T10" fmla="+- 0 5 5"/>
                                <a:gd name="T11" fmla="*/ 5 h 3284"/>
                                <a:gd name="T12" fmla="+- 0 5 5"/>
                                <a:gd name="T13" fmla="*/ T12 w 8316"/>
                                <a:gd name="T14" fmla="+- 0 5 5"/>
                                <a:gd name="T15" fmla="*/ 5 h 3284"/>
                                <a:gd name="T16" fmla="+- 0 5 5"/>
                                <a:gd name="T17" fmla="*/ T16 w 8316"/>
                                <a:gd name="T18" fmla="+- 0 3289 5"/>
                                <a:gd name="T19" fmla="*/ 3289 h 3284"/>
                              </a:gdLst>
                              <a:ahLst/>
                              <a:cxnLst>
                                <a:cxn ang="0">
                                  <a:pos x="T1" y="T3"/>
                                </a:cxn>
                                <a:cxn ang="0">
                                  <a:pos x="T5" y="T7"/>
                                </a:cxn>
                                <a:cxn ang="0">
                                  <a:pos x="T9" y="T11"/>
                                </a:cxn>
                                <a:cxn ang="0">
                                  <a:pos x="T13" y="T15"/>
                                </a:cxn>
                                <a:cxn ang="0">
                                  <a:pos x="T17" y="T19"/>
                                </a:cxn>
                              </a:cxnLst>
                              <a:rect l="0" t="0" r="r" b="b"/>
                              <a:pathLst>
                                <a:path w="8316" h="3284">
                                  <a:moveTo>
                                    <a:pt x="0" y="3284"/>
                                  </a:moveTo>
                                  <a:lnTo>
                                    <a:pt x="8316" y="3284"/>
                                  </a:lnTo>
                                  <a:lnTo>
                                    <a:pt x="8316" y="0"/>
                                  </a:lnTo>
                                  <a:lnTo>
                                    <a:pt x="0" y="0"/>
                                  </a:lnTo>
                                  <a:lnTo>
                                    <a:pt x="0" y="328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19" o:spid="_x0000_s1026" o:spt="203" style="height:164.7pt;width:416.3pt;" coordsize="8326,3294" o:gfxdata="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&#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">
                <o:lock v:ext="edit" aspectratio="f"/>
                <v:shape id="Picture 522" o:spid="_x0000_s1026" o:spt="75" type="#_x0000_t75" style="position:absolute;left:10;top:10;height:3274;width:8306;" filled="f" o:preferrelative="t" stroked="f" coordsize="21600,21600" o:gfxdata="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erqGvQAA&#10;ANwAAAAPAAAAAAAAAAEAIAAAACIAAABkcnMvZG93bnJldi54bWxQSwECFAAUAAAACACHTuJAMy8F&#10;njsAAAA5AAAAEAAAAAAAAAABACAAAAAMAQAAZHJzL3NoYXBleG1sLnhtbFBLBQYAAAAABgAGAFsB&#10;AAC2AwAAAAA=&#10;">
                  <v:fill on="f" focussize="0,0"/>
                  <v:stroke on="f"/>
                  <v:imagedata r:id="rId173" o:title=""/>
                  <o:lock v:ext="edit" aspectratio="t"/>
                </v:shape>
                <v:group id="Group 520" o:spid="_x0000_s1026" o:spt="203" style="position:absolute;left:5;top:5;height:3284;width:8316;" coordorigin="5,5" coordsize="8316,3284" o:gfxdata="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huw9W+AAAA3AAAAA8AAAAAAAAAAQAgAAAAIgAAAGRycy9kb3ducmV2Lnht&#10;bFBLAQIUABQAAAAIAIdO4kAzLwWeOwAAADkAAAAVAAAAAAAAAAEAIAAAAA0BAABkcnMvZ3JvdXBz&#10;aGFwZXhtbC54bWxQSwUGAAAAAAYABgBgAQAAygMAAAAA&#10;">
                  <o:lock v:ext="edit" aspectratio="f"/>
                  <v:shape id="Freeform 521" o:spid="_x0000_s1026" o:spt="100" style="position:absolute;left:5;top:5;height:3284;width:8316;" filled="f" stroked="t" coordsize="8316,3284" o:gfxdata="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sz9U74A&#10;AADcAAAADwAAAAAAAAABACAAAAAiAAAAZHJzL2Rvd25yZXYueG1sUEsBAhQAFAAAAAgAh07iQDMv&#10;BZ47AAAAOQAAABAAAAAAAAAAAQAgAAAADQEAAGRycy9zaGFwZXhtbC54bWxQSwUGAAAAAAYABgBb&#10;AQAAtwMAAAAA&#10;" path="m0,3284l8316,3284,8316,0,0,0,0,3284xe">
                    <v:path o:connectlocs="0,3289;8316,3289;8316,5;0,5;0,3289" o:connectangles="0,0,0,0,0"/>
                    <v:fill on="f" focussize="0,0"/>
                    <v:stroke weight="0.5pt" color="#BEBEBE" joinstyle="round"/>
                    <v:imagedata o:title=""/>
                    <o:lock v:ext="edit" aspectratio="f"/>
                  </v:shape>
                </v:group>
                <w10:wrap type="none"/>
                <w10:anchorlock/>
              </v:group>
            </w:pict>
          </mc:Fallback>
        </mc:AlternateContent>
      </w:r>
    </w:p>
    <w:p>
      <w:pPr>
        <w:spacing w:before="5"/>
        <w:rPr>
          <w:rFonts w:ascii="宋体" w:hAnsi="宋体" w:eastAsia="宋体" w:cs="宋体"/>
          <w:sz w:val="6"/>
          <w:szCs w:val="6"/>
        </w:rPr>
      </w:pPr>
    </w:p>
    <w:p>
      <w:pPr>
        <w:pStyle w:val="5"/>
        <w:spacing w:line="338" w:lineRule="auto"/>
        <w:rPr>
          <w:lang w:eastAsia="zh-CN"/>
        </w:rPr>
      </w:pPr>
      <w:r>
        <w:rPr>
          <w:lang w:eastAsia="zh-CN"/>
        </w:rPr>
        <w:t>（</w:t>
      </w:r>
      <w:r>
        <w:rPr>
          <w:rFonts w:ascii="Tahoma" w:hAnsi="Tahoma" w:eastAsia="Tahoma" w:cs="Tahoma"/>
          <w:lang w:eastAsia="zh-CN"/>
        </w:rPr>
        <w:t>4</w:t>
      </w:r>
      <w:r>
        <w:rPr>
          <w:lang w:eastAsia="zh-CN"/>
        </w:rPr>
        <w:t>）</w:t>
      </w:r>
      <w:r>
        <w:rPr>
          <w:spacing w:val="13"/>
          <w:lang w:eastAsia="zh-CN"/>
        </w:rPr>
        <w:t xml:space="preserve"> </w:t>
      </w:r>
      <w:r>
        <w:rPr>
          <w:spacing w:val="-11"/>
          <w:lang w:eastAsia="zh-CN"/>
        </w:rPr>
        <w:t>若要修改成交服务费（中标服务费），需填写“成交服务费（中标服务费）</w:t>
      </w:r>
      <w:r>
        <w:rPr>
          <w:lang w:eastAsia="zh-CN"/>
        </w:rPr>
        <w:t xml:space="preserve"> </w:t>
      </w:r>
      <w:r>
        <w:rPr>
          <w:spacing w:val="-12"/>
          <w:lang w:eastAsia="zh-CN"/>
        </w:rPr>
        <w:t>未按要求收取原因”。</w:t>
      </w:r>
    </w:p>
    <w:p>
      <w:pPr>
        <w:spacing w:before="11"/>
        <w:rPr>
          <w:rFonts w:ascii="宋体" w:hAnsi="宋体" w:eastAsia="宋体" w:cs="宋体"/>
          <w:sz w:val="10"/>
          <w:szCs w:val="10"/>
          <w:lang w:eastAsia="zh-CN"/>
        </w:rPr>
      </w:pPr>
    </w:p>
    <w:p>
      <w:pPr>
        <w:spacing w:line="2556" w:lineRule="exact"/>
        <w:ind w:left="140"/>
        <w:rPr>
          <w:rFonts w:ascii="宋体" w:hAnsi="宋体" w:eastAsia="宋体" w:cs="宋体"/>
          <w:sz w:val="20"/>
          <w:szCs w:val="20"/>
        </w:rPr>
      </w:pPr>
      <w:r>
        <w:rPr>
          <w:rFonts w:ascii="宋体" w:hAnsi="宋体" w:eastAsia="宋体" w:cs="宋体"/>
          <w:position w:val="-50"/>
          <w:sz w:val="20"/>
          <w:szCs w:val="20"/>
          <w:lang w:eastAsia="zh-CN"/>
        </w:rPr>
        <w:drawing>
          <wp:inline distT="0" distB="0" distL="0" distR="0">
            <wp:extent cx="5278755" cy="1623060"/>
            <wp:effectExtent l="0" t="0" r="0" b="0"/>
            <wp:docPr id="115"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5.png"/>
                    <pic:cNvPicPr>
                      <a:picLocks noChangeAspect="1"/>
                    </pic:cNvPicPr>
                  </pic:nvPicPr>
                  <pic:blipFill>
                    <a:blip r:embed="rId174" cstate="print"/>
                    <a:stretch>
                      <a:fillRect/>
                    </a:stretch>
                  </pic:blipFill>
                  <pic:spPr>
                    <a:xfrm>
                      <a:off x="0" y="0"/>
                      <a:ext cx="5279369" cy="1623345"/>
                    </a:xfrm>
                    <a:prstGeom prst="rect">
                      <a:avLst/>
                    </a:prstGeom>
                  </pic:spPr>
                </pic:pic>
              </a:graphicData>
            </a:graphic>
          </wp:inline>
        </w:drawing>
      </w:r>
    </w:p>
    <w:p>
      <w:pPr>
        <w:pStyle w:val="5"/>
        <w:spacing w:before="168" w:line="338" w:lineRule="auto"/>
        <w:rPr>
          <w:lang w:eastAsia="zh-CN"/>
        </w:rPr>
      </w:pPr>
      <w:r>
        <w:rPr>
          <w:lang w:eastAsia="zh-CN"/>
        </w:rPr>
        <w:t>（</w:t>
      </w:r>
      <w:r>
        <w:rPr>
          <w:rFonts w:ascii="Tahoma" w:hAnsi="Tahoma" w:eastAsia="Tahoma" w:cs="Tahoma"/>
          <w:lang w:eastAsia="zh-CN"/>
        </w:rPr>
        <w:t>5</w:t>
      </w:r>
      <w:r>
        <w:rPr>
          <w:lang w:eastAsia="zh-CN"/>
        </w:rPr>
        <w:t>）</w:t>
      </w:r>
      <w:r>
        <w:rPr>
          <w:spacing w:val="11"/>
          <w:lang w:eastAsia="zh-CN"/>
        </w:rPr>
        <w:t xml:space="preserve"> </w:t>
      </w:r>
      <w:r>
        <w:rPr>
          <w:spacing w:val="-11"/>
          <w:lang w:eastAsia="zh-CN"/>
        </w:rPr>
        <w:t>点击【编辑】选择供应商中选通知书类型，中选通知类型分为“采购订单”</w:t>
      </w:r>
      <w:r>
        <w:rPr>
          <w:lang w:eastAsia="zh-CN"/>
        </w:rPr>
        <w:t xml:space="preserve"> 和“中选通知”两种，采购人根据项目需要自行选择。</w:t>
      </w:r>
    </w:p>
    <w:p>
      <w:pPr>
        <w:spacing w:before="1"/>
        <w:rPr>
          <w:rFonts w:ascii="宋体" w:hAnsi="宋体" w:eastAsia="宋体" w:cs="宋体"/>
          <w:sz w:val="3"/>
          <w:szCs w:val="3"/>
          <w:lang w:eastAsia="zh-CN"/>
        </w:rPr>
      </w:pPr>
    </w:p>
    <w:p>
      <w:pPr>
        <w:spacing w:line="4017" w:lineRule="exact"/>
        <w:ind w:left="140"/>
        <w:rPr>
          <w:rFonts w:ascii="宋体" w:hAnsi="宋体" w:eastAsia="宋体" w:cs="宋体"/>
          <w:sz w:val="20"/>
          <w:szCs w:val="20"/>
        </w:rPr>
      </w:pPr>
      <w:r>
        <w:rPr>
          <w:rFonts w:ascii="宋体" w:hAnsi="宋体" w:eastAsia="宋体" w:cs="宋体"/>
          <w:position w:val="-79"/>
          <w:sz w:val="20"/>
          <w:szCs w:val="20"/>
          <w:lang w:eastAsia="zh-CN"/>
        </w:rPr>
        <w:drawing>
          <wp:inline distT="0" distB="0" distL="0" distR="0">
            <wp:extent cx="5220335" cy="2550795"/>
            <wp:effectExtent l="0" t="0" r="0" b="0"/>
            <wp:docPr id="117"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6.png"/>
                    <pic:cNvPicPr>
                      <a:picLocks noChangeAspect="1"/>
                    </pic:cNvPicPr>
                  </pic:nvPicPr>
                  <pic:blipFill>
                    <a:blip r:embed="rId175" cstate="print"/>
                    <a:stretch>
                      <a:fillRect/>
                    </a:stretch>
                  </pic:blipFill>
                  <pic:spPr>
                    <a:xfrm>
                      <a:off x="0" y="0"/>
                      <a:ext cx="5220622" cy="2550795"/>
                    </a:xfrm>
                    <a:prstGeom prst="rect">
                      <a:avLst/>
                    </a:prstGeom>
                  </pic:spPr>
                </pic:pic>
              </a:graphicData>
            </a:graphic>
          </wp:inline>
        </w:drawing>
      </w:r>
    </w:p>
    <w:p>
      <w:pPr>
        <w:pStyle w:val="5"/>
        <w:spacing w:before="57" w:line="338" w:lineRule="auto"/>
        <w:ind w:left="563" w:hanging="423"/>
        <w:rPr>
          <w:lang w:eastAsia="zh-CN"/>
        </w:rPr>
      </w:pPr>
      <w:r>
        <w:rPr>
          <w:rFonts w:ascii="Tahoma" w:hAnsi="Tahoma" w:eastAsia="Tahoma" w:cs="Tahoma"/>
          <w:lang w:eastAsia="zh-CN"/>
        </w:rPr>
        <w:t>a.</w:t>
      </w:r>
      <w:r>
        <w:rPr>
          <w:rFonts w:ascii="Tahoma" w:hAnsi="Tahoma" w:eastAsia="Tahoma" w:cs="Tahoma"/>
          <w:spacing w:val="-9"/>
          <w:lang w:eastAsia="zh-CN"/>
        </w:rPr>
        <w:t xml:space="preserve"> </w:t>
      </w:r>
      <w:r>
        <w:rPr>
          <w:lang w:eastAsia="zh-CN"/>
        </w:rPr>
        <w:t xml:space="preserve">中选通知书类型：采购订单 </w:t>
      </w:r>
      <w:r>
        <w:rPr>
          <w:spacing w:val="-2"/>
          <w:lang w:eastAsia="zh-CN"/>
        </w:rPr>
        <w:t>点击【编辑】选择采购订单后，系统会根据采购项目结果通知中的折合人民</w:t>
      </w:r>
    </w:p>
    <w:p>
      <w:pPr>
        <w:pStyle w:val="5"/>
        <w:spacing w:before="58"/>
        <w:rPr>
          <w:lang w:eastAsia="zh-CN"/>
        </w:rPr>
      </w:pPr>
      <w:r>
        <w:rPr>
          <w:spacing w:val="-3"/>
          <w:lang w:eastAsia="zh-CN"/>
        </w:rPr>
        <w:t>币金额（有币种）或者成交金额（无币种），以及供货明细信息，自动生成采购</w:t>
      </w:r>
    </w:p>
    <w:p>
      <w:pPr>
        <w:rPr>
          <w:lang w:eastAsia="zh-CN"/>
        </w:rPr>
        <w:sectPr>
          <w:pgSz w:w="11910" w:h="16840"/>
          <w:pgMar w:top="1120" w:right="1640" w:bottom="280" w:left="1660" w:header="928" w:footer="0" w:gutter="0"/>
          <w:cols w:space="720" w:num="1"/>
        </w:sectPr>
      </w:pPr>
    </w:p>
    <w:p>
      <w:pPr>
        <w:rPr>
          <w:rFonts w:ascii="宋体" w:hAnsi="宋体" w:eastAsia="宋体" w:cs="宋体"/>
          <w:sz w:val="25"/>
          <w:szCs w:val="25"/>
          <w:lang w:eastAsia="zh-CN"/>
        </w:rPr>
      </w:pPr>
    </w:p>
    <w:p>
      <w:pPr>
        <w:pStyle w:val="5"/>
        <w:rPr>
          <w:rFonts w:cs="宋体"/>
          <w:lang w:eastAsia="zh-CN"/>
        </w:rPr>
      </w:pPr>
      <w:r>
        <w:rPr>
          <w:lang w:eastAsia="zh-CN"/>
        </w:rPr>
        <w:t>订单，对应填写完整内容后点击【保存】完成中选通知书采购订单编辑。</w:t>
      </w:r>
      <w:r>
        <w:rPr>
          <w:rFonts w:cs="宋体"/>
          <w:lang w:eastAsia="zh-CN"/>
        </w:rPr>
        <w:t xml:space="preserve"> </w:t>
      </w:r>
    </w:p>
    <w:p>
      <w:pPr>
        <w:spacing w:before="6"/>
        <w:rPr>
          <w:rFonts w:ascii="宋体" w:hAnsi="宋体" w:eastAsia="宋体" w:cs="宋体"/>
          <w:sz w:val="14"/>
          <w:szCs w:val="14"/>
          <w:lang w:eastAsia="zh-CN"/>
        </w:rPr>
      </w:pPr>
    </w:p>
    <w:p>
      <w:pPr>
        <w:spacing w:line="8280" w:lineRule="exact"/>
        <w:ind w:left="160"/>
        <w:rPr>
          <w:rFonts w:ascii="宋体" w:hAnsi="宋体" w:eastAsia="宋体" w:cs="宋体"/>
          <w:sz w:val="20"/>
          <w:szCs w:val="20"/>
        </w:rPr>
      </w:pPr>
      <w:r>
        <w:rPr>
          <w:rFonts w:ascii="宋体" w:hAnsi="宋体" w:eastAsia="宋体" w:cs="宋体"/>
          <w:position w:val="-165"/>
          <w:sz w:val="20"/>
          <w:szCs w:val="20"/>
          <w:lang w:eastAsia="zh-CN"/>
        </w:rPr>
        <mc:AlternateContent>
          <mc:Choice Requires="wpg">
            <w:drawing>
              <wp:inline distT="0" distB="0" distL="0" distR="0">
                <wp:extent cx="5257800" cy="5257800"/>
                <wp:effectExtent l="6350" t="6985" r="3175" b="2540"/>
                <wp:docPr id="807" name="Group 515"/>
                <wp:cNvGraphicFramePr/>
                <a:graphic xmlns:a="http://schemas.openxmlformats.org/drawingml/2006/main">
                  <a:graphicData uri="http://schemas.microsoft.com/office/word/2010/wordprocessingGroup">
                    <wpg:wgp>
                      <wpg:cNvGrpSpPr/>
                      <wpg:grpSpPr>
                        <a:xfrm>
                          <a:off x="0" y="0"/>
                          <a:ext cx="5257800" cy="5257800"/>
                          <a:chOff x="0" y="0"/>
                          <a:chExt cx="8280" cy="8280"/>
                        </a:xfrm>
                      </wpg:grpSpPr>
                      <pic:pic xmlns:pic="http://schemas.openxmlformats.org/drawingml/2006/picture">
                        <pic:nvPicPr>
                          <pic:cNvPr id="808" name="Picture 518"/>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a:xfrm>
                            <a:off x="10" y="10"/>
                            <a:ext cx="8260" cy="8260"/>
                          </a:xfrm>
                          <a:prstGeom prst="rect">
                            <a:avLst/>
                          </a:prstGeom>
                          <a:noFill/>
                          <a:ln>
                            <a:noFill/>
                          </a:ln>
                        </pic:spPr>
                      </pic:pic>
                      <wpg:grpSp>
                        <wpg:cNvPr id="809" name="Group 516"/>
                        <wpg:cNvGrpSpPr/>
                        <wpg:grpSpPr>
                          <a:xfrm>
                            <a:off x="5" y="5"/>
                            <a:ext cx="8270" cy="8270"/>
                            <a:chOff x="5" y="5"/>
                            <a:chExt cx="8270" cy="8270"/>
                          </a:xfrm>
                        </wpg:grpSpPr>
                        <wps:wsp>
                          <wps:cNvPr id="810" name="Freeform 517"/>
                          <wps:cNvSpPr/>
                          <wps:spPr bwMode="auto">
                            <a:xfrm>
                              <a:off x="5" y="5"/>
                              <a:ext cx="8270" cy="8270"/>
                            </a:xfrm>
                            <a:custGeom>
                              <a:avLst/>
                              <a:gdLst>
                                <a:gd name="T0" fmla="+- 0 5 5"/>
                                <a:gd name="T1" fmla="*/ T0 w 8270"/>
                                <a:gd name="T2" fmla="+- 0 8275 5"/>
                                <a:gd name="T3" fmla="*/ 8275 h 8270"/>
                                <a:gd name="T4" fmla="+- 0 8275 5"/>
                                <a:gd name="T5" fmla="*/ T4 w 8270"/>
                                <a:gd name="T6" fmla="+- 0 8275 5"/>
                                <a:gd name="T7" fmla="*/ 8275 h 8270"/>
                                <a:gd name="T8" fmla="+- 0 8275 5"/>
                                <a:gd name="T9" fmla="*/ T8 w 8270"/>
                                <a:gd name="T10" fmla="+- 0 5 5"/>
                                <a:gd name="T11" fmla="*/ 5 h 8270"/>
                                <a:gd name="T12" fmla="+- 0 5 5"/>
                                <a:gd name="T13" fmla="*/ T12 w 8270"/>
                                <a:gd name="T14" fmla="+- 0 5 5"/>
                                <a:gd name="T15" fmla="*/ 5 h 8270"/>
                                <a:gd name="T16" fmla="+- 0 5 5"/>
                                <a:gd name="T17" fmla="*/ T16 w 8270"/>
                                <a:gd name="T18" fmla="+- 0 8275 5"/>
                                <a:gd name="T19" fmla="*/ 8275 h 8270"/>
                              </a:gdLst>
                              <a:ahLst/>
                              <a:cxnLst>
                                <a:cxn ang="0">
                                  <a:pos x="T1" y="T3"/>
                                </a:cxn>
                                <a:cxn ang="0">
                                  <a:pos x="T5" y="T7"/>
                                </a:cxn>
                                <a:cxn ang="0">
                                  <a:pos x="T9" y="T11"/>
                                </a:cxn>
                                <a:cxn ang="0">
                                  <a:pos x="T13" y="T15"/>
                                </a:cxn>
                                <a:cxn ang="0">
                                  <a:pos x="T17" y="T19"/>
                                </a:cxn>
                              </a:cxnLst>
                              <a:rect l="0" t="0" r="r" b="b"/>
                              <a:pathLst>
                                <a:path w="8270" h="8270">
                                  <a:moveTo>
                                    <a:pt x="0" y="8270"/>
                                  </a:moveTo>
                                  <a:lnTo>
                                    <a:pt x="8270" y="8270"/>
                                  </a:lnTo>
                                  <a:lnTo>
                                    <a:pt x="8270" y="0"/>
                                  </a:lnTo>
                                  <a:lnTo>
                                    <a:pt x="0" y="0"/>
                                  </a:lnTo>
                                  <a:lnTo>
                                    <a:pt x="0" y="82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15" o:spid="_x0000_s1026" o:spt="203" style="height:414pt;width:414pt;" coordsize="8280,8280" o:gfxdata="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">
                <o:lock v:ext="edit" aspectratio="f"/>
                <v:shape id="Picture 518" o:spid="_x0000_s1026" o:spt="75" type="#_x0000_t75" style="position:absolute;left:10;top:10;height:8260;width:8260;" filled="f" o:preferrelative="t" stroked="f" coordsize="21600,21600" o:gfxdata="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RzVEugAAANwA&#10;AAAPAAAAAAAAAAEAIAAAACIAAABkcnMvZG93bnJldi54bWxQSwECFAAUAAAACACHTuJAMy8FnjsA&#10;AAA5AAAAEAAAAAAAAAABACAAAAAJAQAAZHJzL3NoYXBleG1sLnhtbFBLBQYAAAAABgAGAFsBAACz&#10;AwAAAAA=&#10;">
                  <v:fill on="f" focussize="0,0"/>
                  <v:stroke on="f"/>
                  <v:imagedata r:id="rId176" o:title=""/>
                  <o:lock v:ext="edit" aspectratio="t"/>
                </v:shape>
                <v:group id="Group 516" o:spid="_x0000_s1026" o:spt="203" style="position:absolute;left:5;top:5;height:8270;width:8270;" coordorigin="5,5" coordsize="8270,8270" o:gfxdata="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cX2LivwAAANwAAAAPAAAAAAAAAAEAIAAAACIAAABkcnMvZG93bnJldi54&#10;bWxQSwECFAAUAAAACACHTuJAMy8FnjsAAAA5AAAAFQAAAAAAAAABACAAAAAOAQAAZHJzL2dyb3Vw&#10;c2hhcGV4bWwueG1sUEsFBgAAAAAGAAYAYAEAAMsDAAAAAA==&#10;">
                  <o:lock v:ext="edit" aspectratio="f"/>
                  <v:shape id="Freeform 517" o:spid="_x0000_s1026" o:spt="100" style="position:absolute;left:5;top:5;height:8270;width:8270;" filled="f" stroked="t" coordsize="8270,8270" o:gfxdata="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reT0rsAAADc&#10;AAAADwAAAAAAAAABACAAAAAiAAAAZHJzL2Rvd25yZXYueG1sUEsBAhQAFAAAAAgAh07iQDMvBZ47&#10;AAAAOQAAABAAAAAAAAAAAQAgAAAACgEAAGRycy9zaGFwZXhtbC54bWxQSwUGAAAAAAYABgBbAQAA&#10;tAMAAAAA&#10;" path="m0,8270l8270,8270,8270,0,0,0,0,8270xe">
                    <v:path o:connectlocs="0,8275;8270,8275;8270,5;0,5;0,8275" o:connectangles="0,0,0,0,0"/>
                    <v:fill on="f" focussize="0,0"/>
                    <v:stroke weight="0.5pt" color="#BEBEBE" joinstyle="round"/>
                    <v:imagedata o:title=""/>
                    <o:lock v:ext="edit" aspectratio="f"/>
                  </v:shape>
                </v:group>
                <w10:wrap type="none"/>
                <w10:anchorlock/>
              </v:group>
            </w:pict>
          </mc:Fallback>
        </mc:AlternateContent>
      </w:r>
    </w:p>
    <w:p>
      <w:pPr>
        <w:spacing w:before="4"/>
        <w:rPr>
          <w:rFonts w:ascii="宋体" w:hAnsi="宋体" w:eastAsia="宋体" w:cs="宋体"/>
          <w:sz w:val="6"/>
          <w:szCs w:val="6"/>
        </w:rPr>
      </w:pPr>
    </w:p>
    <w:p>
      <w:pPr>
        <w:pStyle w:val="5"/>
        <w:spacing w:line="357" w:lineRule="auto"/>
        <w:ind w:right="292" w:firstLine="422"/>
        <w:jc w:val="both"/>
        <w:rPr>
          <w:rFonts w:cs="宋体"/>
          <w:lang w:eastAsia="zh-CN"/>
        </w:rPr>
      </w:pPr>
      <w:r>
        <w:rPr>
          <w:spacing w:val="-9"/>
          <w:lang w:eastAsia="zh-CN"/>
        </w:rPr>
        <w:t>中选通知书内容确认无误后，先点击“采购项目结果通知书”详情页中的【确</w:t>
      </w:r>
      <w:r>
        <w:rPr>
          <w:lang w:eastAsia="zh-CN"/>
        </w:rPr>
        <w:t xml:space="preserve"> </w:t>
      </w:r>
      <w:r>
        <w:rPr>
          <w:spacing w:val="-3"/>
          <w:lang w:eastAsia="zh-CN"/>
        </w:rPr>
        <w:t>认】进入提交页面再确认一遍信息后，点击【提交审核】，招标中心审核通过后</w:t>
      </w:r>
      <w:r>
        <w:rPr>
          <w:lang w:eastAsia="zh-CN"/>
        </w:rPr>
        <w:t xml:space="preserve"> 即可发布成功。</w:t>
      </w:r>
      <w:r>
        <w:rPr>
          <w:rFonts w:cs="宋体"/>
          <w:lang w:eastAsia="zh-CN"/>
        </w:rPr>
        <w:t xml:space="preserve"> </w:t>
      </w:r>
    </w:p>
    <w:p>
      <w:pPr>
        <w:spacing w:before="2"/>
        <w:rPr>
          <w:rFonts w:ascii="宋体" w:hAnsi="宋体" w:eastAsia="宋体" w:cs="宋体"/>
          <w:sz w:val="11"/>
          <w:szCs w:val="11"/>
          <w:lang w:eastAsia="zh-CN"/>
        </w:rPr>
      </w:pPr>
    </w:p>
    <w:p>
      <w:pPr>
        <w:spacing w:line="1880" w:lineRule="exact"/>
        <w:ind w:left="160"/>
        <w:rPr>
          <w:rFonts w:ascii="宋体" w:hAnsi="宋体" w:eastAsia="宋体" w:cs="宋体"/>
          <w:sz w:val="20"/>
          <w:szCs w:val="20"/>
        </w:rPr>
      </w:pPr>
      <w:r>
        <w:rPr>
          <w:rFonts w:ascii="宋体" w:hAnsi="宋体" w:eastAsia="宋体" w:cs="宋体"/>
          <w:position w:val="-37"/>
          <w:sz w:val="20"/>
          <w:szCs w:val="20"/>
          <w:lang w:eastAsia="zh-CN"/>
        </w:rPr>
        <mc:AlternateContent>
          <mc:Choice Requires="wpg">
            <w:drawing>
              <wp:inline distT="0" distB="0" distL="0" distR="0">
                <wp:extent cx="5287010" cy="1193800"/>
                <wp:effectExtent l="6350" t="1905" r="2540" b="4445"/>
                <wp:docPr id="803" name="Group 511"/>
                <wp:cNvGraphicFramePr/>
                <a:graphic xmlns:a="http://schemas.openxmlformats.org/drawingml/2006/main">
                  <a:graphicData uri="http://schemas.microsoft.com/office/word/2010/wordprocessingGroup">
                    <wpg:wgp>
                      <wpg:cNvGrpSpPr/>
                      <wpg:grpSpPr>
                        <a:xfrm>
                          <a:off x="0" y="0"/>
                          <a:ext cx="5287010" cy="1193800"/>
                          <a:chOff x="0" y="0"/>
                          <a:chExt cx="8326" cy="1880"/>
                        </a:xfrm>
                      </wpg:grpSpPr>
                      <pic:pic xmlns:pic="http://schemas.openxmlformats.org/drawingml/2006/picture">
                        <pic:nvPicPr>
                          <pic:cNvPr id="804" name="Picture 5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a:xfrm>
                            <a:off x="10" y="10"/>
                            <a:ext cx="8306" cy="1860"/>
                          </a:xfrm>
                          <a:prstGeom prst="rect">
                            <a:avLst/>
                          </a:prstGeom>
                          <a:noFill/>
                          <a:ln>
                            <a:noFill/>
                          </a:ln>
                        </pic:spPr>
                      </pic:pic>
                      <wpg:grpSp>
                        <wpg:cNvPr id="805" name="Group 512"/>
                        <wpg:cNvGrpSpPr/>
                        <wpg:grpSpPr>
                          <a:xfrm>
                            <a:off x="5" y="5"/>
                            <a:ext cx="8316" cy="1870"/>
                            <a:chOff x="5" y="5"/>
                            <a:chExt cx="8316" cy="1870"/>
                          </a:xfrm>
                        </wpg:grpSpPr>
                        <wps:wsp>
                          <wps:cNvPr id="806" name="Freeform 513"/>
                          <wps:cNvSpPr/>
                          <wps:spPr bwMode="auto">
                            <a:xfrm>
                              <a:off x="5" y="5"/>
                              <a:ext cx="8316" cy="1870"/>
                            </a:xfrm>
                            <a:custGeom>
                              <a:avLst/>
                              <a:gdLst>
                                <a:gd name="T0" fmla="+- 0 5 5"/>
                                <a:gd name="T1" fmla="*/ T0 w 8316"/>
                                <a:gd name="T2" fmla="+- 0 1875 5"/>
                                <a:gd name="T3" fmla="*/ 1875 h 1870"/>
                                <a:gd name="T4" fmla="+- 0 8321 5"/>
                                <a:gd name="T5" fmla="*/ T4 w 8316"/>
                                <a:gd name="T6" fmla="+- 0 1875 5"/>
                                <a:gd name="T7" fmla="*/ 1875 h 1870"/>
                                <a:gd name="T8" fmla="+- 0 8321 5"/>
                                <a:gd name="T9" fmla="*/ T8 w 8316"/>
                                <a:gd name="T10" fmla="+- 0 5 5"/>
                                <a:gd name="T11" fmla="*/ 5 h 1870"/>
                                <a:gd name="T12" fmla="+- 0 5 5"/>
                                <a:gd name="T13" fmla="*/ T12 w 8316"/>
                                <a:gd name="T14" fmla="+- 0 5 5"/>
                                <a:gd name="T15" fmla="*/ 5 h 1870"/>
                                <a:gd name="T16" fmla="+- 0 5 5"/>
                                <a:gd name="T17" fmla="*/ T16 w 8316"/>
                                <a:gd name="T18" fmla="+- 0 1875 5"/>
                                <a:gd name="T19" fmla="*/ 1875 h 1870"/>
                              </a:gdLst>
                              <a:ahLst/>
                              <a:cxnLst>
                                <a:cxn ang="0">
                                  <a:pos x="T1" y="T3"/>
                                </a:cxn>
                                <a:cxn ang="0">
                                  <a:pos x="T5" y="T7"/>
                                </a:cxn>
                                <a:cxn ang="0">
                                  <a:pos x="T9" y="T11"/>
                                </a:cxn>
                                <a:cxn ang="0">
                                  <a:pos x="T13" y="T15"/>
                                </a:cxn>
                                <a:cxn ang="0">
                                  <a:pos x="T17" y="T19"/>
                                </a:cxn>
                              </a:cxnLst>
                              <a:rect l="0" t="0" r="r" b="b"/>
                              <a:pathLst>
                                <a:path w="8316" h="1870">
                                  <a:moveTo>
                                    <a:pt x="0" y="1870"/>
                                  </a:moveTo>
                                  <a:lnTo>
                                    <a:pt x="8316" y="1870"/>
                                  </a:lnTo>
                                  <a:lnTo>
                                    <a:pt x="8316" y="0"/>
                                  </a:lnTo>
                                  <a:lnTo>
                                    <a:pt x="0" y="0"/>
                                  </a:lnTo>
                                  <a:lnTo>
                                    <a:pt x="0" y="18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11" o:spid="_x0000_s1026" o:spt="203" style="height:94pt;width:416.3pt;" coordsize="8326,1880" o:gfxdata="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">
                <o:lock v:ext="edit" aspectratio="f"/>
                <v:shape id="Picture 514" o:spid="_x0000_s1026" o:spt="75" type="#_x0000_t75" style="position:absolute;left:10;top:10;height:1860;width:8306;" filled="f" o:preferrelative="t" stroked="f" coordsize="21600,21600" o:gfxdata="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hqTO8AAAA&#10;3AAAAA8AAAAAAAAAAQAgAAAAIgAAAGRycy9kb3ducmV2LnhtbFBLAQIUABQAAAAIAIdO4kAzLwWe&#10;OwAAADkAAAAQAAAAAAAAAAEAIAAAAAsBAABkcnMvc2hhcGV4bWwueG1sUEsFBgAAAAAGAAYAWwEA&#10;ALUDAAAAAA==&#10;">
                  <v:fill on="f" focussize="0,0"/>
                  <v:stroke on="f"/>
                  <v:imagedata r:id="rId177" o:title=""/>
                  <o:lock v:ext="edit" aspectratio="t"/>
                </v:shape>
                <v:group id="Group 512" o:spid="_x0000_s1026" o:spt="203" style="position:absolute;left:5;top:5;height:1870;width:8316;" coordorigin="5,5" coordsize="8316,1870" o:gfxdata="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3RJo570AAADcAAAADwAAAAAAAAABACAAAAAiAAAAZHJzL2Rvd25yZXYueG1s&#10;UEsBAhQAFAAAAAgAh07iQDMvBZ47AAAAOQAAABUAAAAAAAAAAQAgAAAADAEAAGRycy9ncm91cHNo&#10;YXBleG1sLnhtbFBLBQYAAAAABgAGAGABAADJAwAAAAA=&#10;">
                  <o:lock v:ext="edit" aspectratio="f"/>
                  <v:shape id="Freeform 513" o:spid="_x0000_s1026" o:spt="100" style="position:absolute;left:5;top:5;height:1870;width:8316;" filled="f" stroked="t" coordsize="8316,1870" o:gfxdata="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SxWoL4A&#10;AADcAAAADwAAAAAAAAABACAAAAAiAAAAZHJzL2Rvd25yZXYueG1sUEsBAhQAFAAAAAgAh07iQDMv&#10;BZ47AAAAOQAAABAAAAAAAAAAAQAgAAAADQEAAGRycy9zaGFwZXhtbC54bWxQSwUGAAAAAAYABgBb&#10;AQAAtwMAAAAA&#10;" path="m0,1870l8316,1870,8316,0,0,0,0,1870xe">
                    <v:path o:connectlocs="0,1875;8316,1875;8316,5;0,5;0,187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8"/>
        <w:rPr>
          <w:rFonts w:ascii="宋体" w:hAnsi="宋体" w:eastAsia="宋体" w:cs="宋体"/>
          <w:sz w:val="20"/>
          <w:szCs w:val="20"/>
        </w:rPr>
      </w:pPr>
    </w:p>
    <w:p>
      <w:pPr>
        <w:spacing w:before="26"/>
        <w:ind w:right="111"/>
        <w:jc w:val="right"/>
        <w:rPr>
          <w:rFonts w:ascii="宋体" w:hAnsi="宋体" w:eastAsia="宋体" w:cs="宋体"/>
          <w:sz w:val="24"/>
          <w:szCs w:val="24"/>
        </w:rPr>
      </w:pPr>
      <w:r>
        <w:rPr>
          <w:rFonts w:eastAsiaTheme="minorHAnsi"/>
          <w:lang w:eastAsia="zh-CN"/>
        </w:rPr>
        <mc:AlternateContent>
          <mc:Choice Requires="wpg">
            <w:drawing>
              <wp:anchor distT="0" distB="0" distL="114300" distR="114300" simplePos="0" relativeHeight="251660288" behindDoc="0" locked="0" layoutInCell="1" allowOverlap="1">
                <wp:simplePos x="0" y="0"/>
                <wp:positionH relativeFrom="page">
                  <wp:posOffset>1155700</wp:posOffset>
                </wp:positionH>
                <wp:positionV relativeFrom="paragraph">
                  <wp:posOffset>-535305</wp:posOffset>
                </wp:positionV>
                <wp:extent cx="5287010" cy="717550"/>
                <wp:effectExtent l="3175" t="5080" r="5715" b="10795"/>
                <wp:wrapNone/>
                <wp:docPr id="799" name="Group 507"/>
                <wp:cNvGraphicFramePr/>
                <a:graphic xmlns:a="http://schemas.openxmlformats.org/drawingml/2006/main">
                  <a:graphicData uri="http://schemas.microsoft.com/office/word/2010/wordprocessingGroup">
                    <wpg:wgp>
                      <wpg:cNvGrpSpPr/>
                      <wpg:grpSpPr>
                        <a:xfrm>
                          <a:off x="0" y="0"/>
                          <a:ext cx="5287010" cy="717550"/>
                          <a:chOff x="1820" y="-843"/>
                          <a:chExt cx="8326" cy="1130"/>
                        </a:xfrm>
                      </wpg:grpSpPr>
                      <pic:pic xmlns:pic="http://schemas.openxmlformats.org/drawingml/2006/picture">
                        <pic:nvPicPr>
                          <pic:cNvPr id="800" name="Picture 510"/>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a:xfrm>
                            <a:off x="1830" y="-833"/>
                            <a:ext cx="8306" cy="1110"/>
                          </a:xfrm>
                          <a:prstGeom prst="rect">
                            <a:avLst/>
                          </a:prstGeom>
                          <a:noFill/>
                          <a:ln>
                            <a:noFill/>
                          </a:ln>
                        </pic:spPr>
                      </pic:pic>
                      <wpg:grpSp>
                        <wpg:cNvPr id="801" name="Group 508"/>
                        <wpg:cNvGrpSpPr/>
                        <wpg:grpSpPr>
                          <a:xfrm>
                            <a:off x="1825" y="-838"/>
                            <a:ext cx="8316" cy="1120"/>
                            <a:chOff x="1825" y="-838"/>
                            <a:chExt cx="8316" cy="1120"/>
                          </a:xfrm>
                        </wpg:grpSpPr>
                        <wps:wsp>
                          <wps:cNvPr id="802" name="Freeform 509"/>
                          <wps:cNvSpPr/>
                          <wps:spPr bwMode="auto">
                            <a:xfrm>
                              <a:off x="1825" y="-838"/>
                              <a:ext cx="8316" cy="1120"/>
                            </a:xfrm>
                            <a:custGeom>
                              <a:avLst/>
                              <a:gdLst>
                                <a:gd name="T0" fmla="+- 0 1825 1825"/>
                                <a:gd name="T1" fmla="*/ T0 w 8316"/>
                                <a:gd name="T2" fmla="+- 0 282 -838"/>
                                <a:gd name="T3" fmla="*/ 282 h 1120"/>
                                <a:gd name="T4" fmla="+- 0 10141 1825"/>
                                <a:gd name="T5" fmla="*/ T4 w 8316"/>
                                <a:gd name="T6" fmla="+- 0 282 -838"/>
                                <a:gd name="T7" fmla="*/ 282 h 1120"/>
                                <a:gd name="T8" fmla="+- 0 10141 1825"/>
                                <a:gd name="T9" fmla="*/ T8 w 8316"/>
                                <a:gd name="T10" fmla="+- 0 -838 -838"/>
                                <a:gd name="T11" fmla="*/ -838 h 1120"/>
                                <a:gd name="T12" fmla="+- 0 1825 1825"/>
                                <a:gd name="T13" fmla="*/ T12 w 8316"/>
                                <a:gd name="T14" fmla="+- 0 -838 -838"/>
                                <a:gd name="T15" fmla="*/ -838 h 1120"/>
                                <a:gd name="T16" fmla="+- 0 1825 1825"/>
                                <a:gd name="T17" fmla="*/ T16 w 8316"/>
                                <a:gd name="T18" fmla="+- 0 282 -838"/>
                                <a:gd name="T19" fmla="*/ 282 h 1120"/>
                              </a:gdLst>
                              <a:ahLst/>
                              <a:cxnLst>
                                <a:cxn ang="0">
                                  <a:pos x="T1" y="T3"/>
                                </a:cxn>
                                <a:cxn ang="0">
                                  <a:pos x="T5" y="T7"/>
                                </a:cxn>
                                <a:cxn ang="0">
                                  <a:pos x="T9" y="T11"/>
                                </a:cxn>
                                <a:cxn ang="0">
                                  <a:pos x="T13" y="T15"/>
                                </a:cxn>
                                <a:cxn ang="0">
                                  <a:pos x="T17" y="T19"/>
                                </a:cxn>
                              </a:cxnLst>
                              <a:rect l="0" t="0" r="r" b="b"/>
                              <a:pathLst>
                                <a:path w="8316" h="1120">
                                  <a:moveTo>
                                    <a:pt x="0" y="1120"/>
                                  </a:moveTo>
                                  <a:lnTo>
                                    <a:pt x="8316" y="1120"/>
                                  </a:lnTo>
                                  <a:lnTo>
                                    <a:pt x="8316" y="0"/>
                                  </a:lnTo>
                                  <a:lnTo>
                                    <a:pt x="0" y="0"/>
                                  </a:lnTo>
                                  <a:lnTo>
                                    <a:pt x="0" y="112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507" o:spid="_x0000_s1026" o:spt="203" style="position:absolute;left:0pt;margin-left:91pt;margin-top:-42.15pt;height:56.5pt;width:416.3pt;mso-position-horizontal-relative:page;z-index:251660288;mso-width-relative:page;mso-height-relative:page;" coordorigin="1820,-843" coordsize="8326,1130" o:gfxdata="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">
                <o:lock v:ext="edit" aspectratio="f"/>
                <v:shape id="Picture 510" o:spid="_x0000_s1026" o:spt="75" type="#_x0000_t75" style="position:absolute;left:1830;top:-833;height:1110;width:8306;" filled="f" o:preferrelative="t" stroked="f" coordsize="21600,21600" o:gfxdata="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diF+8AAAA&#10;3AAAAA8AAAAAAAAAAQAgAAAAIgAAAGRycy9kb3ducmV2LnhtbFBLAQIUABQAAAAIAIdO4kAzLwWe&#10;OwAAADkAAAAQAAAAAAAAAAEAIAAAAAsBAABkcnMvc2hhcGV4bWwueG1sUEsFBgAAAAAGAAYAWwEA&#10;ALUDAAAAAA==&#10;">
                  <v:fill on="f" focussize="0,0"/>
                  <v:stroke on="f"/>
                  <v:imagedata r:id="rId178" o:title=""/>
                  <o:lock v:ext="edit" aspectratio="t"/>
                </v:shape>
                <v:group id="Group 508" o:spid="_x0000_s1026" o:spt="203" style="position:absolute;left:1825;top:-838;height:1120;width:8316;" coordorigin="1825,-838" coordsize="8316,1120" o:gfxdata="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IpbuS+AAAA3AAAAA8AAAAAAAAAAQAgAAAAIgAAAGRycy9kb3ducmV2Lnht&#10;bFBLAQIUABQAAAAIAIdO4kAzLwWeOwAAADkAAAAVAAAAAAAAAAEAIAAAAA0BAABkcnMvZ3JvdXBz&#10;aGFwZXhtbC54bWxQSwUGAAAAAAYABgBgAQAAygMAAAAA&#10;">
                  <o:lock v:ext="edit" aspectratio="f"/>
                  <v:shape id="Freeform 509" o:spid="_x0000_s1026" o:spt="100" style="position:absolute;left:1825;top:-838;height:1120;width:8316;" filled="f" stroked="t" coordsize="8316,1120" o:gfxdata="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kRAFL4A&#10;AADcAAAADwAAAAAAAAABACAAAAAiAAAAZHJzL2Rvd25yZXYueG1sUEsBAhQAFAAAAAgAh07iQDMv&#10;BZ47AAAAOQAAABAAAAAAAAAAAQAgAAAADQEAAGRycy9zaGFwZXhtbC54bWxQSwUGAAAAAAYABgBb&#10;AQAAtwMAAAAA&#10;" path="m0,1120l8316,1120,8316,0,0,0,0,1120xe">
                    <v:path o:connectlocs="0,282;8316,282;8316,-838;0,-838;0,282" o:connectangles="0,0,0,0,0"/>
                    <v:fill on="f" focussize="0,0"/>
                    <v:stroke weight="0.5pt" color="#BEBEBE" joinstyle="round"/>
                    <v:imagedata o:title=""/>
                    <o:lock v:ext="edit" aspectratio="f"/>
                  </v:shape>
                </v:group>
              </v:group>
            </w:pict>
          </mc:Fallback>
        </mc:AlternateContent>
      </w:r>
      <w:r>
        <w:rPr>
          <w:rFonts w:ascii="宋体"/>
          <w:b/>
          <w:w w:val="99"/>
          <w:sz w:val="24"/>
        </w:rPr>
        <w:t xml:space="preserve"> </w:t>
      </w:r>
    </w:p>
    <w:p>
      <w:pPr>
        <w:jc w:val="right"/>
        <w:rPr>
          <w:rFonts w:ascii="宋体" w:hAnsi="宋体" w:eastAsia="宋体" w:cs="宋体"/>
          <w:sz w:val="24"/>
          <w:szCs w:val="24"/>
        </w:rPr>
        <w:sectPr>
          <w:pgSz w:w="11910" w:h="16840"/>
          <w:pgMar w:top="1120" w:right="1500" w:bottom="280" w:left="1660" w:header="928" w:footer="0" w:gutter="0"/>
          <w:cols w:space="720" w:num="1"/>
        </w:sectPr>
      </w:pPr>
    </w:p>
    <w:p>
      <w:pPr>
        <w:rPr>
          <w:rFonts w:ascii="宋体" w:hAnsi="宋体" w:eastAsia="宋体" w:cs="宋体"/>
          <w:b/>
          <w:bCs/>
          <w:sz w:val="25"/>
          <w:szCs w:val="25"/>
        </w:rPr>
      </w:pPr>
    </w:p>
    <w:p>
      <w:pPr>
        <w:pStyle w:val="5"/>
        <w:spacing w:line="338" w:lineRule="auto"/>
        <w:ind w:left="563" w:hanging="423"/>
        <w:rPr>
          <w:lang w:eastAsia="zh-CN"/>
        </w:rPr>
      </w:pPr>
      <w:r>
        <w:rPr>
          <w:rFonts w:ascii="Tahoma" w:hAnsi="Tahoma" w:eastAsia="Tahoma" w:cs="Tahoma"/>
          <w:lang w:eastAsia="zh-CN"/>
        </w:rPr>
        <w:t>b.</w:t>
      </w:r>
      <w:r>
        <w:rPr>
          <w:rFonts w:ascii="Tahoma" w:hAnsi="Tahoma" w:eastAsia="Tahoma" w:cs="Tahoma"/>
          <w:spacing w:val="-9"/>
          <w:lang w:eastAsia="zh-CN"/>
        </w:rPr>
        <w:t xml:space="preserve"> </w:t>
      </w:r>
      <w:r>
        <w:rPr>
          <w:lang w:eastAsia="zh-CN"/>
        </w:rPr>
        <w:t xml:space="preserve">中选通知类型：中选通知 </w:t>
      </w:r>
      <w:r>
        <w:rPr>
          <w:spacing w:val="-2"/>
          <w:lang w:eastAsia="zh-CN"/>
        </w:rPr>
        <w:t>点击【编辑】选择中选通知后，系统自动生成中选通知书正文，采购人可编</w:t>
      </w:r>
    </w:p>
    <w:p>
      <w:pPr>
        <w:pStyle w:val="5"/>
        <w:spacing w:before="58"/>
        <w:rPr>
          <w:rFonts w:cs="宋体"/>
          <w:lang w:eastAsia="zh-CN"/>
        </w:rPr>
      </w:pPr>
      <w:r>
        <w:rPr>
          <w:spacing w:val="-7"/>
          <w:lang w:eastAsia="zh-CN"/>
        </w:rPr>
        <w:t>辑通知内容，确认无误后点击【保存】。</w:t>
      </w:r>
      <w:r>
        <w:rPr>
          <w:rFonts w:cs="宋体"/>
          <w:lang w:eastAsia="zh-CN"/>
        </w:rPr>
        <w:t xml:space="preserve"> </w:t>
      </w:r>
    </w:p>
    <w:p>
      <w:pPr>
        <w:spacing w:before="6"/>
        <w:rPr>
          <w:rFonts w:ascii="宋体" w:hAnsi="宋体" w:eastAsia="宋体" w:cs="宋体"/>
          <w:sz w:val="19"/>
          <w:szCs w:val="19"/>
          <w:lang w:eastAsia="zh-CN"/>
        </w:rPr>
      </w:pPr>
    </w:p>
    <w:p>
      <w:pPr>
        <w:spacing w:line="3779" w:lineRule="exact"/>
        <w:ind w:left="160"/>
        <w:rPr>
          <w:rFonts w:ascii="宋体" w:hAnsi="宋体" w:eastAsia="宋体" w:cs="宋体"/>
          <w:sz w:val="20"/>
          <w:szCs w:val="20"/>
        </w:rPr>
      </w:pPr>
      <w:r>
        <w:rPr>
          <w:rFonts w:ascii="宋体" w:hAnsi="宋体" w:eastAsia="宋体" w:cs="宋体"/>
          <w:position w:val="-75"/>
          <w:sz w:val="20"/>
          <w:szCs w:val="20"/>
          <w:lang w:eastAsia="zh-CN"/>
        </w:rPr>
        <mc:AlternateContent>
          <mc:Choice Requires="wpg">
            <w:drawing>
              <wp:inline distT="0" distB="0" distL="0" distR="0">
                <wp:extent cx="5269230" cy="2400300"/>
                <wp:effectExtent l="6350" t="8890" r="10795" b="10160"/>
                <wp:docPr id="795" name="Group 503"/>
                <wp:cNvGraphicFramePr/>
                <a:graphic xmlns:a="http://schemas.openxmlformats.org/drawingml/2006/main">
                  <a:graphicData uri="http://schemas.microsoft.com/office/word/2010/wordprocessingGroup">
                    <wpg:wgp>
                      <wpg:cNvGrpSpPr/>
                      <wpg:grpSpPr>
                        <a:xfrm>
                          <a:off x="0" y="0"/>
                          <a:ext cx="5269230" cy="2400300"/>
                          <a:chOff x="0" y="0"/>
                          <a:chExt cx="8298" cy="3780"/>
                        </a:xfrm>
                      </wpg:grpSpPr>
                      <pic:pic xmlns:pic="http://schemas.openxmlformats.org/drawingml/2006/picture">
                        <pic:nvPicPr>
                          <pic:cNvPr id="796" name="Picture 506"/>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a:xfrm>
                            <a:off x="19" y="10"/>
                            <a:ext cx="8269" cy="3760"/>
                          </a:xfrm>
                          <a:prstGeom prst="rect">
                            <a:avLst/>
                          </a:prstGeom>
                          <a:noFill/>
                          <a:ln>
                            <a:noFill/>
                          </a:ln>
                        </pic:spPr>
                      </pic:pic>
                      <wpg:grpSp>
                        <wpg:cNvPr id="797" name="Group 504"/>
                        <wpg:cNvGrpSpPr/>
                        <wpg:grpSpPr>
                          <a:xfrm>
                            <a:off x="5" y="5"/>
                            <a:ext cx="8288" cy="3770"/>
                            <a:chOff x="5" y="5"/>
                            <a:chExt cx="8288" cy="3770"/>
                          </a:xfrm>
                        </wpg:grpSpPr>
                        <wps:wsp>
                          <wps:cNvPr id="798" name="Freeform 505"/>
                          <wps:cNvSpPr/>
                          <wps:spPr bwMode="auto">
                            <a:xfrm>
                              <a:off x="5" y="5"/>
                              <a:ext cx="8288" cy="3770"/>
                            </a:xfrm>
                            <a:custGeom>
                              <a:avLst/>
                              <a:gdLst>
                                <a:gd name="T0" fmla="+- 0 5 5"/>
                                <a:gd name="T1" fmla="*/ T0 w 8288"/>
                                <a:gd name="T2" fmla="+- 0 3775 5"/>
                                <a:gd name="T3" fmla="*/ 3775 h 3770"/>
                                <a:gd name="T4" fmla="+- 0 8293 5"/>
                                <a:gd name="T5" fmla="*/ T4 w 8288"/>
                                <a:gd name="T6" fmla="+- 0 3775 5"/>
                                <a:gd name="T7" fmla="*/ 3775 h 3770"/>
                                <a:gd name="T8" fmla="+- 0 8293 5"/>
                                <a:gd name="T9" fmla="*/ T8 w 8288"/>
                                <a:gd name="T10" fmla="+- 0 5 5"/>
                                <a:gd name="T11" fmla="*/ 5 h 3770"/>
                                <a:gd name="T12" fmla="+- 0 5 5"/>
                                <a:gd name="T13" fmla="*/ T12 w 8288"/>
                                <a:gd name="T14" fmla="+- 0 5 5"/>
                                <a:gd name="T15" fmla="*/ 5 h 3770"/>
                                <a:gd name="T16" fmla="+- 0 5 5"/>
                                <a:gd name="T17" fmla="*/ T16 w 8288"/>
                                <a:gd name="T18" fmla="+- 0 3775 5"/>
                                <a:gd name="T19" fmla="*/ 3775 h 3770"/>
                              </a:gdLst>
                              <a:ahLst/>
                              <a:cxnLst>
                                <a:cxn ang="0">
                                  <a:pos x="T1" y="T3"/>
                                </a:cxn>
                                <a:cxn ang="0">
                                  <a:pos x="T5" y="T7"/>
                                </a:cxn>
                                <a:cxn ang="0">
                                  <a:pos x="T9" y="T11"/>
                                </a:cxn>
                                <a:cxn ang="0">
                                  <a:pos x="T13" y="T15"/>
                                </a:cxn>
                                <a:cxn ang="0">
                                  <a:pos x="T17" y="T19"/>
                                </a:cxn>
                              </a:cxnLst>
                              <a:rect l="0" t="0" r="r" b="b"/>
                              <a:pathLst>
                                <a:path w="8288" h="3770">
                                  <a:moveTo>
                                    <a:pt x="0" y="3770"/>
                                  </a:moveTo>
                                  <a:lnTo>
                                    <a:pt x="8288" y="3770"/>
                                  </a:lnTo>
                                  <a:lnTo>
                                    <a:pt x="8288" y="0"/>
                                  </a:lnTo>
                                  <a:lnTo>
                                    <a:pt x="0" y="0"/>
                                  </a:lnTo>
                                  <a:lnTo>
                                    <a:pt x="0" y="37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03" o:spid="_x0000_s1026" o:spt="203" style="height:189pt;width:414.9pt;" coordsize="8298,3780" o:gfxdata="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qiYOvrYA&#10;AAAhAQAAGQAAAGRycy9fcmVscy9lMm9Eb2MueG1sLnJlbHOFj0FqwzAQRfeF3EHMPpadRSjFsjeh&#10;4G1IDjBIY1nEGglJLfXtI8gmgUCX8z//PaYf//wqfillF1hB17QgiHUwjq2C6+V7/wkiF2SDa2BS&#10;sFGGcdh99GdasdRRXlzMolI4K1hKiV9SZr2Qx9yESFybOSSPpZ7Jyoj6hpbkoW2PMj0zYHhhisko&#10;SJPpQFy2WM3/s8M8O02noH88cXmjkM5XdwVislQUeDIOH2HXRLYgh16+PDbcAV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">
                <o:lock v:ext="edit" aspectratio="f"/>
                <v:shape id="Picture 506" o:spid="_x0000_s1026" o:spt="75" type="#_x0000_t75" style="position:absolute;left:19;top:10;height:3760;width:8269;" filled="f" o:preferrelative="t" stroked="f" coordsize="21600,21600" o:gfxdata="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16A1W/&#10;AAAA3AAAAA8AAAAAAAAAAQAgAAAAIgAAAGRycy9kb3ducmV2LnhtbFBLAQIUABQAAAAIAIdO4kAz&#10;LwWeOwAAADkAAAAQAAAAAAAAAAEAIAAAAA4BAABkcnMvc2hhcGV4bWwueG1sUEsFBgAAAAAGAAYA&#10;WwEAALgDAAAAAA==&#10;">
                  <v:fill on="f" focussize="0,0"/>
                  <v:stroke on="f"/>
                  <v:imagedata r:id="rId179" o:title=""/>
                  <o:lock v:ext="edit" aspectratio="t"/>
                </v:shape>
                <v:group id="Group 504" o:spid="_x0000_s1026" o:spt="203" style="position:absolute;left:5;top:5;height:3770;width:8288;" coordorigin="5,5" coordsize="8288,3770" o:gfxdata="UEsDBAoAAAAAAIdO4kAAAAAAAAAAAAAAAAAEAAAAZHJzL1BLAwQUAAAACACHTuJAXDJS2r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xd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cMlLavwAAANwAAAAPAAAAAAAAAAEAIAAAACIAAABkcnMvZG93bnJldi54&#10;bWxQSwECFAAUAAAACACHTuJAMy8FnjsAAAA5AAAAFQAAAAAAAAABACAAAAAOAQAAZHJzL2dyb3Vw&#10;c2hhcGV4bWwueG1sUEsFBgAAAAAGAAYAYAEAAMsDAAAAAA==&#10;">
                  <o:lock v:ext="edit" aspectratio="f"/>
                  <v:shape id="Freeform 505" o:spid="_x0000_s1026" o:spt="100" style="position:absolute;left:5;top:5;height:3770;width:8288;" filled="f" stroked="t" coordsize="8288,3770" o:gfxdata="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7QLuu8AAAA&#10;3AAAAA8AAAAAAAAAAQAgAAAAIgAAAGRycy9kb3ducmV2LnhtbFBLAQIUABQAAAAIAIdO4kAzLwWe&#10;OwAAADkAAAAQAAAAAAAAAAEAIAAAAAsBAABkcnMvc2hhcGV4bWwueG1sUEsFBgAAAAAGAAYAWwEA&#10;ALUDAAAAAA==&#10;" path="m0,3770l8288,3770,8288,0,0,0,0,3770xe">
                    <v:path o:connectlocs="0,3775;8288,3775;8288,5;0,5;0,3775" o:connectangles="0,0,0,0,0"/>
                    <v:fill on="f" focussize="0,0"/>
                    <v:stroke weight="0.5pt" color="#BEBEBE" joinstyle="round"/>
                    <v:imagedata o:title=""/>
                    <o:lock v:ext="edit" aspectratio="f"/>
                  </v:shape>
                </v:group>
                <w10:wrap type="none"/>
                <w10:anchorlock/>
              </v:group>
            </w:pict>
          </mc:Fallback>
        </mc:AlternateContent>
      </w:r>
    </w:p>
    <w:p>
      <w:pPr>
        <w:spacing w:before="11"/>
        <w:rPr>
          <w:rFonts w:ascii="宋体" w:hAnsi="宋体" w:eastAsia="宋体" w:cs="宋体"/>
          <w:sz w:val="16"/>
          <w:szCs w:val="16"/>
        </w:rPr>
      </w:pPr>
    </w:p>
    <w:p>
      <w:pPr>
        <w:spacing w:line="4813" w:lineRule="exact"/>
        <w:ind w:left="160"/>
        <w:rPr>
          <w:rFonts w:ascii="宋体" w:hAnsi="宋体" w:eastAsia="宋体" w:cs="宋体"/>
          <w:sz w:val="20"/>
          <w:szCs w:val="20"/>
        </w:rPr>
      </w:pPr>
      <w:r>
        <w:rPr>
          <w:rFonts w:ascii="宋体" w:hAnsi="宋体" w:eastAsia="宋体" w:cs="宋体"/>
          <w:position w:val="-95"/>
          <w:sz w:val="20"/>
          <w:szCs w:val="20"/>
          <w:lang w:eastAsia="zh-CN"/>
        </w:rPr>
        <mc:AlternateContent>
          <mc:Choice Requires="wpg">
            <w:drawing>
              <wp:inline distT="0" distB="0" distL="0" distR="0">
                <wp:extent cx="5287010" cy="3056255"/>
                <wp:effectExtent l="6350" t="7620" r="2540" b="3175"/>
                <wp:docPr id="791" name="Group 499"/>
                <wp:cNvGraphicFramePr/>
                <a:graphic xmlns:a="http://schemas.openxmlformats.org/drawingml/2006/main">
                  <a:graphicData uri="http://schemas.microsoft.com/office/word/2010/wordprocessingGroup">
                    <wpg:wgp>
                      <wpg:cNvGrpSpPr/>
                      <wpg:grpSpPr>
                        <a:xfrm>
                          <a:off x="0" y="0"/>
                          <a:ext cx="5287010" cy="3056255"/>
                          <a:chOff x="0" y="0"/>
                          <a:chExt cx="8326" cy="4813"/>
                        </a:xfrm>
                      </wpg:grpSpPr>
                      <pic:pic xmlns:pic="http://schemas.openxmlformats.org/drawingml/2006/picture">
                        <pic:nvPicPr>
                          <pic:cNvPr id="792" name="Picture 50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a:xfrm>
                            <a:off x="10" y="10"/>
                            <a:ext cx="8306" cy="4793"/>
                          </a:xfrm>
                          <a:prstGeom prst="rect">
                            <a:avLst/>
                          </a:prstGeom>
                          <a:noFill/>
                          <a:ln>
                            <a:noFill/>
                          </a:ln>
                        </pic:spPr>
                      </pic:pic>
                      <wpg:grpSp>
                        <wpg:cNvPr id="793" name="Group 500"/>
                        <wpg:cNvGrpSpPr/>
                        <wpg:grpSpPr>
                          <a:xfrm>
                            <a:off x="5" y="5"/>
                            <a:ext cx="8316" cy="4803"/>
                            <a:chOff x="5" y="5"/>
                            <a:chExt cx="8316" cy="4803"/>
                          </a:xfrm>
                        </wpg:grpSpPr>
                        <wps:wsp>
                          <wps:cNvPr id="794" name="Freeform 501"/>
                          <wps:cNvSpPr/>
                          <wps:spPr bwMode="auto">
                            <a:xfrm>
                              <a:off x="5" y="5"/>
                              <a:ext cx="8316" cy="4803"/>
                            </a:xfrm>
                            <a:custGeom>
                              <a:avLst/>
                              <a:gdLst>
                                <a:gd name="T0" fmla="+- 0 5 5"/>
                                <a:gd name="T1" fmla="*/ T0 w 8316"/>
                                <a:gd name="T2" fmla="+- 0 4808 5"/>
                                <a:gd name="T3" fmla="*/ 4808 h 4803"/>
                                <a:gd name="T4" fmla="+- 0 8321 5"/>
                                <a:gd name="T5" fmla="*/ T4 w 8316"/>
                                <a:gd name="T6" fmla="+- 0 4808 5"/>
                                <a:gd name="T7" fmla="*/ 4808 h 4803"/>
                                <a:gd name="T8" fmla="+- 0 8321 5"/>
                                <a:gd name="T9" fmla="*/ T8 w 8316"/>
                                <a:gd name="T10" fmla="+- 0 5 5"/>
                                <a:gd name="T11" fmla="*/ 5 h 4803"/>
                                <a:gd name="T12" fmla="+- 0 5 5"/>
                                <a:gd name="T13" fmla="*/ T12 w 8316"/>
                                <a:gd name="T14" fmla="+- 0 5 5"/>
                                <a:gd name="T15" fmla="*/ 5 h 4803"/>
                                <a:gd name="T16" fmla="+- 0 5 5"/>
                                <a:gd name="T17" fmla="*/ T16 w 8316"/>
                                <a:gd name="T18" fmla="+- 0 4808 5"/>
                                <a:gd name="T19" fmla="*/ 4808 h 4803"/>
                              </a:gdLst>
                              <a:ahLst/>
                              <a:cxnLst>
                                <a:cxn ang="0">
                                  <a:pos x="T1" y="T3"/>
                                </a:cxn>
                                <a:cxn ang="0">
                                  <a:pos x="T5" y="T7"/>
                                </a:cxn>
                                <a:cxn ang="0">
                                  <a:pos x="T9" y="T11"/>
                                </a:cxn>
                                <a:cxn ang="0">
                                  <a:pos x="T13" y="T15"/>
                                </a:cxn>
                                <a:cxn ang="0">
                                  <a:pos x="T17" y="T19"/>
                                </a:cxn>
                              </a:cxnLst>
                              <a:rect l="0" t="0" r="r" b="b"/>
                              <a:pathLst>
                                <a:path w="8316" h="4803">
                                  <a:moveTo>
                                    <a:pt x="0" y="4803"/>
                                  </a:moveTo>
                                  <a:lnTo>
                                    <a:pt x="8316" y="4803"/>
                                  </a:lnTo>
                                  <a:lnTo>
                                    <a:pt x="8316" y="0"/>
                                  </a:lnTo>
                                  <a:lnTo>
                                    <a:pt x="0" y="0"/>
                                  </a:lnTo>
                                  <a:lnTo>
                                    <a:pt x="0" y="48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99" o:spid="_x0000_s1026" o:spt="203" style="height:240.65pt;width:416.3pt;" coordsize="8326,4813" o:gfxdata="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">
                <o:lock v:ext="edit" aspectratio="f"/>
                <v:shape id="Picture 502" o:spid="_x0000_s1026" o:spt="75" type="#_x0000_t75" style="position:absolute;left:10;top:10;height:4793;width:8306;" filled="f" o:preferrelative="t" stroked="f" coordsize="21600,21600" o:gfxdata="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5gdkvQAA&#10;ANwAAAAPAAAAAAAAAAEAIAAAACIAAABkcnMvZG93bnJldi54bWxQSwECFAAUAAAACACHTuJAMy8F&#10;njsAAAA5AAAAEAAAAAAAAAABACAAAAAMAQAAZHJzL3NoYXBleG1sLnhtbFBLBQYAAAAABgAGAFsB&#10;AAC2AwAAAAA=&#10;">
                  <v:fill on="f" focussize="0,0"/>
                  <v:stroke on="f"/>
                  <v:imagedata r:id="rId180" o:title=""/>
                  <o:lock v:ext="edit" aspectratio="t"/>
                </v:shape>
                <v:group id="Group 500" o:spid="_x0000_s1026" o:spt="203" style="position:absolute;left:5;top:5;height:4803;width:8316;" coordorigin="5,5" coordsize="8316,4803" o:gfxdata="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wlU2cAAAADcAAAADwAAAAAAAAABACAAAAAiAAAAZHJzL2Rvd25yZXYu&#10;eG1sUEsBAhQAFAAAAAgAh07iQDMvBZ47AAAAOQAAABUAAAAAAAAAAQAgAAAADwEAAGRycy9ncm91&#10;cHNoYXBleG1sLnhtbFBLBQYAAAAABgAGAGABAADMAwAAAAA=&#10;">
                  <o:lock v:ext="edit" aspectratio="f"/>
                  <v:shape id="Freeform 501" o:spid="_x0000_s1026" o:spt="100" style="position:absolute;left:5;top:5;height:4803;width:8316;" filled="f" stroked="t" coordsize="8316,4803" o:gfxdata="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X+XvQAA&#10;ANwAAAAPAAAAAAAAAAEAIAAAACIAAABkcnMvZG93bnJldi54bWxQSwECFAAUAAAACACHTuJAMy8F&#10;njsAAAA5AAAAEAAAAAAAAAABACAAAAAMAQAAZHJzL3NoYXBleG1sLnhtbFBLBQYAAAAABgAGAFsB&#10;AAC2AwAAAAA=&#10;" path="m0,4803l8316,4803,8316,0,0,0,0,4803xe">
                    <v:path o:connectlocs="0,4808;8316,4808;8316,5;0,5;0,4808" o:connectangles="0,0,0,0,0"/>
                    <v:fill on="f" focussize="0,0"/>
                    <v:stroke weight="0.5pt" color="#BEBEBE" joinstyle="round"/>
                    <v:imagedata o:title=""/>
                    <o:lock v:ext="edit" aspectratio="f"/>
                  </v:shape>
                </v:group>
                <w10:wrap type="none"/>
                <w10:anchorlock/>
              </v:group>
            </w:pict>
          </mc:Fallback>
        </mc:AlternateContent>
      </w:r>
    </w:p>
    <w:p>
      <w:pPr>
        <w:spacing w:before="5"/>
        <w:rPr>
          <w:rFonts w:ascii="宋体" w:hAnsi="宋体" w:eastAsia="宋体" w:cs="宋体"/>
          <w:sz w:val="8"/>
          <w:szCs w:val="8"/>
        </w:rPr>
      </w:pPr>
    </w:p>
    <w:p>
      <w:pPr>
        <w:pStyle w:val="5"/>
        <w:spacing w:line="357" w:lineRule="auto"/>
        <w:ind w:right="292"/>
        <w:jc w:val="both"/>
        <w:rPr>
          <w:rFonts w:cs="宋体"/>
          <w:lang w:eastAsia="zh-CN"/>
        </w:rPr>
      </w:pPr>
      <w:r>
        <w:rPr>
          <w:spacing w:val="-10"/>
          <w:lang w:eastAsia="zh-CN"/>
        </w:rPr>
        <w:t>中选通知书内容确认无误后，先点击“采购项目结果通知书”详情页中的【确认】</w:t>
      </w:r>
      <w:r>
        <w:rPr>
          <w:spacing w:val="-93"/>
          <w:lang w:eastAsia="zh-CN"/>
        </w:rPr>
        <w:t xml:space="preserve"> </w:t>
      </w:r>
      <w:r>
        <w:rPr>
          <w:spacing w:val="-3"/>
          <w:lang w:eastAsia="zh-CN"/>
        </w:rPr>
        <w:t>进入提交页面再确认一遍信息后，点击【提交审核】，招标中心审核通过后即可</w:t>
      </w:r>
      <w:r>
        <w:rPr>
          <w:lang w:eastAsia="zh-CN"/>
        </w:rPr>
        <w:t xml:space="preserve"> 发布成功。</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pStyle w:val="5"/>
        <w:spacing w:before="197"/>
        <w:ind w:left="0" w:right="111"/>
        <w:jc w:val="right"/>
        <w:rPr>
          <w:rFonts w:cs="宋体"/>
          <w:lang w:eastAsia="zh-CN"/>
        </w:rPr>
      </w:pPr>
      <w:r>
        <w:rPr>
          <w:lang w:eastAsia="zh-CN"/>
        </w:rPr>
        <mc:AlternateContent>
          <mc:Choice Requires="wpg">
            <w:drawing>
              <wp:anchor distT="0" distB="0" distL="114300" distR="114300" simplePos="0" relativeHeight="251660288" behindDoc="0" locked="0" layoutInCell="1" allowOverlap="1">
                <wp:simplePos x="0" y="0"/>
                <wp:positionH relativeFrom="page">
                  <wp:posOffset>1155700</wp:posOffset>
                </wp:positionH>
                <wp:positionV relativeFrom="paragraph">
                  <wp:posOffset>-904875</wp:posOffset>
                </wp:positionV>
                <wp:extent cx="5287010" cy="1193800"/>
                <wp:effectExtent l="3175" t="5715" r="5715" b="10160"/>
                <wp:wrapNone/>
                <wp:docPr id="787" name="Group 495"/>
                <wp:cNvGraphicFramePr/>
                <a:graphic xmlns:a="http://schemas.openxmlformats.org/drawingml/2006/main">
                  <a:graphicData uri="http://schemas.microsoft.com/office/word/2010/wordprocessingGroup">
                    <wpg:wgp>
                      <wpg:cNvGrpSpPr/>
                      <wpg:grpSpPr>
                        <a:xfrm>
                          <a:off x="0" y="0"/>
                          <a:ext cx="5287010" cy="1193800"/>
                          <a:chOff x="1820" y="-1425"/>
                          <a:chExt cx="8326" cy="1880"/>
                        </a:xfrm>
                      </wpg:grpSpPr>
                      <pic:pic xmlns:pic="http://schemas.openxmlformats.org/drawingml/2006/picture">
                        <pic:nvPicPr>
                          <pic:cNvPr id="788" name="Picture 49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a:xfrm>
                            <a:off x="1830" y="-1415"/>
                            <a:ext cx="8306" cy="1860"/>
                          </a:xfrm>
                          <a:prstGeom prst="rect">
                            <a:avLst/>
                          </a:prstGeom>
                          <a:noFill/>
                          <a:ln>
                            <a:noFill/>
                          </a:ln>
                        </pic:spPr>
                      </pic:pic>
                      <wpg:grpSp>
                        <wpg:cNvPr id="789" name="Group 496"/>
                        <wpg:cNvGrpSpPr/>
                        <wpg:grpSpPr>
                          <a:xfrm>
                            <a:off x="1825" y="-1420"/>
                            <a:ext cx="8316" cy="1870"/>
                            <a:chOff x="1825" y="-1420"/>
                            <a:chExt cx="8316" cy="1870"/>
                          </a:xfrm>
                        </wpg:grpSpPr>
                        <wps:wsp>
                          <wps:cNvPr id="790" name="Freeform 497"/>
                          <wps:cNvSpPr/>
                          <wps:spPr bwMode="auto">
                            <a:xfrm>
                              <a:off x="1825" y="-1420"/>
                              <a:ext cx="8316" cy="1870"/>
                            </a:xfrm>
                            <a:custGeom>
                              <a:avLst/>
                              <a:gdLst>
                                <a:gd name="T0" fmla="+- 0 1825 1825"/>
                                <a:gd name="T1" fmla="*/ T0 w 8316"/>
                                <a:gd name="T2" fmla="+- 0 450 -1420"/>
                                <a:gd name="T3" fmla="*/ 450 h 1870"/>
                                <a:gd name="T4" fmla="+- 0 10141 1825"/>
                                <a:gd name="T5" fmla="*/ T4 w 8316"/>
                                <a:gd name="T6" fmla="+- 0 450 -1420"/>
                                <a:gd name="T7" fmla="*/ 450 h 1870"/>
                                <a:gd name="T8" fmla="+- 0 10141 1825"/>
                                <a:gd name="T9" fmla="*/ T8 w 8316"/>
                                <a:gd name="T10" fmla="+- 0 -1420 -1420"/>
                                <a:gd name="T11" fmla="*/ -1420 h 1870"/>
                                <a:gd name="T12" fmla="+- 0 1825 1825"/>
                                <a:gd name="T13" fmla="*/ T12 w 8316"/>
                                <a:gd name="T14" fmla="+- 0 -1420 -1420"/>
                                <a:gd name="T15" fmla="*/ -1420 h 1870"/>
                                <a:gd name="T16" fmla="+- 0 1825 1825"/>
                                <a:gd name="T17" fmla="*/ T16 w 8316"/>
                                <a:gd name="T18" fmla="+- 0 450 -1420"/>
                                <a:gd name="T19" fmla="*/ 450 h 1870"/>
                              </a:gdLst>
                              <a:ahLst/>
                              <a:cxnLst>
                                <a:cxn ang="0">
                                  <a:pos x="T1" y="T3"/>
                                </a:cxn>
                                <a:cxn ang="0">
                                  <a:pos x="T5" y="T7"/>
                                </a:cxn>
                                <a:cxn ang="0">
                                  <a:pos x="T9" y="T11"/>
                                </a:cxn>
                                <a:cxn ang="0">
                                  <a:pos x="T13" y="T15"/>
                                </a:cxn>
                                <a:cxn ang="0">
                                  <a:pos x="T17" y="T19"/>
                                </a:cxn>
                              </a:cxnLst>
                              <a:rect l="0" t="0" r="r" b="b"/>
                              <a:pathLst>
                                <a:path w="8316" h="1870">
                                  <a:moveTo>
                                    <a:pt x="0" y="1870"/>
                                  </a:moveTo>
                                  <a:lnTo>
                                    <a:pt x="8316" y="1870"/>
                                  </a:lnTo>
                                  <a:lnTo>
                                    <a:pt x="8316" y="0"/>
                                  </a:lnTo>
                                  <a:lnTo>
                                    <a:pt x="0" y="0"/>
                                  </a:lnTo>
                                  <a:lnTo>
                                    <a:pt x="0" y="18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495" o:spid="_x0000_s1026" o:spt="203" style="position:absolute;left:0pt;margin-left:91pt;margin-top:-71.25pt;height:94pt;width:416.3pt;mso-position-horizontal-relative:page;z-index:251660288;mso-width-relative:page;mso-height-relative:page;" coordorigin="1820,-1425" coordsize="8326,1880" o:gfxdata="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">
                <o:lock v:ext="edit" aspectratio="f"/>
                <v:shape id="Picture 498" o:spid="_x0000_s1026" o:spt="75" type="#_x0000_t75" style="position:absolute;left:1830;top:-1415;height:1860;width:8306;" filled="f" o:preferrelative="t" stroked="f" coordsize="21600,21600" o:gfxdata="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ILNDq2AAAA3AAAAA8A&#10;AAAAAAAAAQAgAAAAIgAAAGRycy9kb3ducmV2LnhtbFBLAQIUABQAAAAIAIdO4kAzLwWeOwAAADkA&#10;AAAQAAAAAAAAAAEAIAAAAAUBAABkcnMvc2hhcGV4bWwueG1sUEsFBgAAAAAGAAYAWwEAAK8DAAAA&#10;AA==&#10;">
                  <v:fill on="f" focussize="0,0"/>
                  <v:stroke on="f"/>
                  <v:imagedata r:id="rId177" o:title=""/>
                  <o:lock v:ext="edit" aspectratio="t"/>
                </v:shape>
                <v:group id="Group 496" o:spid="_x0000_s1026" o:spt="203" style="position:absolute;left:1825;top:-1420;height:1870;width:8316;" coordorigin="1825,-1420" coordsize="8316,1870" o:gfxdata="UEsDBAoAAAAAAIdO4kAAAAAAAAAAAAAAAAAEAAAAZHJzL1BLAwQUAAAACACHTuJAxzj17r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xZAq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HOPXuvwAAANwAAAAPAAAAAAAAAAEAIAAAACIAAABkcnMvZG93bnJldi54&#10;bWxQSwECFAAUAAAACACHTuJAMy8FnjsAAAA5AAAAFQAAAAAAAAABACAAAAAOAQAAZHJzL2dyb3Vw&#10;c2hhcGV4bWwueG1sUEsFBgAAAAAGAAYAYAEAAMsDAAAAAA==&#10;">
                  <o:lock v:ext="edit" aspectratio="f"/>
                  <v:shape id="Freeform 497" o:spid="_x0000_s1026" o:spt="100" style="position:absolute;left:1825;top:-1420;height:1870;width:8316;" filled="f" stroked="t" coordsize="8316,1870" o:gfxdata="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N2qevQAA&#10;ANwAAAAPAAAAAAAAAAEAIAAAACIAAABkcnMvZG93bnJldi54bWxQSwECFAAUAAAACACHTuJAMy8F&#10;njsAAAA5AAAAEAAAAAAAAAABACAAAAAMAQAAZHJzL3NoYXBleG1sLnhtbFBLBQYAAAAABgAGAFsB&#10;AAC2AwAAAAA=&#10;" path="m0,1870l8316,1870,8316,0,0,0,0,1870xe">
                    <v:path o:connectlocs="0,450;8316,450;8316,-1420;0,-1420;0,450" o:connectangles="0,0,0,0,0"/>
                    <v:fill on="f" focussize="0,0"/>
                    <v:stroke weight="0.5pt" color="#BEBEBE" joinstyle="round"/>
                    <v:imagedata o:title=""/>
                    <o:lock v:ext="edit" aspectratio="f"/>
                  </v:shape>
                </v:group>
              </v:group>
            </w:pict>
          </mc:Fallback>
        </mc:AlternateContent>
      </w:r>
      <w:r>
        <w:rPr>
          <w:lang w:eastAsia="zh-CN"/>
        </w:rPr>
        <w:t xml:space="preserve"> </w:t>
      </w:r>
    </w:p>
    <w:p>
      <w:pPr>
        <w:jc w:val="right"/>
        <w:rPr>
          <w:rFonts w:ascii="宋体" w:hAnsi="宋体" w:eastAsia="宋体" w:cs="宋体"/>
          <w:lang w:eastAsia="zh-CN"/>
        </w:rPr>
        <w:sectPr>
          <w:headerReference r:id="rId26" w:type="default"/>
          <w:pgSz w:w="11910" w:h="16840"/>
          <w:pgMar w:top="1120" w:right="1500" w:bottom="280" w:left="1660" w:header="928" w:footer="0" w:gutter="0"/>
          <w:cols w:space="720" w:num="1"/>
        </w:sectPr>
      </w:pPr>
    </w:p>
    <w:p>
      <w:pPr>
        <w:spacing w:before="1"/>
        <w:rPr>
          <w:rFonts w:ascii="宋体" w:hAnsi="宋体" w:eastAsia="宋体" w:cs="宋体"/>
          <w:sz w:val="28"/>
          <w:szCs w:val="28"/>
          <w:lang w:eastAsia="zh-CN"/>
        </w:rPr>
      </w:pPr>
    </w:p>
    <w:p>
      <w:pPr>
        <w:spacing w:line="1748" w:lineRule="exact"/>
        <w:ind w:left="160"/>
        <w:rPr>
          <w:rFonts w:ascii="宋体" w:hAnsi="宋体" w:eastAsia="宋体" w:cs="宋体"/>
          <w:sz w:val="20"/>
          <w:szCs w:val="20"/>
        </w:rPr>
      </w:pPr>
      <w:r>
        <w:rPr>
          <w:rFonts w:ascii="宋体" w:hAnsi="宋体" w:eastAsia="宋体" w:cs="宋体"/>
          <w:position w:val="-34"/>
          <w:sz w:val="20"/>
          <w:szCs w:val="20"/>
          <w:lang w:eastAsia="zh-CN"/>
        </w:rPr>
        <mc:AlternateContent>
          <mc:Choice Requires="wpg">
            <w:drawing>
              <wp:inline distT="0" distB="0" distL="0" distR="0">
                <wp:extent cx="5250815" cy="1109980"/>
                <wp:effectExtent l="6350" t="6985" r="10160" b="6985"/>
                <wp:docPr id="783" name="Group 491"/>
                <wp:cNvGraphicFramePr/>
                <a:graphic xmlns:a="http://schemas.openxmlformats.org/drawingml/2006/main">
                  <a:graphicData uri="http://schemas.microsoft.com/office/word/2010/wordprocessingGroup">
                    <wpg:wgp>
                      <wpg:cNvGrpSpPr/>
                      <wpg:grpSpPr>
                        <a:xfrm>
                          <a:off x="0" y="0"/>
                          <a:ext cx="5250815" cy="1109980"/>
                          <a:chOff x="0" y="0"/>
                          <a:chExt cx="8269" cy="1748"/>
                        </a:xfrm>
                      </wpg:grpSpPr>
                      <pic:pic xmlns:pic="http://schemas.openxmlformats.org/drawingml/2006/picture">
                        <pic:nvPicPr>
                          <pic:cNvPr id="784" name="Picture 494"/>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a:xfrm>
                            <a:off x="10" y="10"/>
                            <a:ext cx="8249" cy="1728"/>
                          </a:xfrm>
                          <a:prstGeom prst="rect">
                            <a:avLst/>
                          </a:prstGeom>
                          <a:noFill/>
                          <a:ln>
                            <a:noFill/>
                          </a:ln>
                        </pic:spPr>
                      </pic:pic>
                      <wpg:grpSp>
                        <wpg:cNvPr id="785" name="Group 492"/>
                        <wpg:cNvGrpSpPr/>
                        <wpg:grpSpPr>
                          <a:xfrm>
                            <a:off x="5" y="5"/>
                            <a:ext cx="8259" cy="1738"/>
                            <a:chOff x="5" y="5"/>
                            <a:chExt cx="8259" cy="1738"/>
                          </a:xfrm>
                        </wpg:grpSpPr>
                        <wps:wsp>
                          <wps:cNvPr id="786" name="Freeform 493"/>
                          <wps:cNvSpPr/>
                          <wps:spPr bwMode="auto">
                            <a:xfrm>
                              <a:off x="5" y="5"/>
                              <a:ext cx="8259" cy="1738"/>
                            </a:xfrm>
                            <a:custGeom>
                              <a:avLst/>
                              <a:gdLst>
                                <a:gd name="T0" fmla="+- 0 5 5"/>
                                <a:gd name="T1" fmla="*/ T0 w 8259"/>
                                <a:gd name="T2" fmla="+- 0 1743 5"/>
                                <a:gd name="T3" fmla="*/ 1743 h 1738"/>
                                <a:gd name="T4" fmla="+- 0 8264 5"/>
                                <a:gd name="T5" fmla="*/ T4 w 8259"/>
                                <a:gd name="T6" fmla="+- 0 1743 5"/>
                                <a:gd name="T7" fmla="*/ 1743 h 1738"/>
                                <a:gd name="T8" fmla="+- 0 8264 5"/>
                                <a:gd name="T9" fmla="*/ T8 w 8259"/>
                                <a:gd name="T10" fmla="+- 0 5 5"/>
                                <a:gd name="T11" fmla="*/ 5 h 1738"/>
                                <a:gd name="T12" fmla="+- 0 5 5"/>
                                <a:gd name="T13" fmla="*/ T12 w 8259"/>
                                <a:gd name="T14" fmla="+- 0 5 5"/>
                                <a:gd name="T15" fmla="*/ 5 h 1738"/>
                                <a:gd name="T16" fmla="+- 0 5 5"/>
                                <a:gd name="T17" fmla="*/ T16 w 8259"/>
                                <a:gd name="T18" fmla="+- 0 1743 5"/>
                                <a:gd name="T19" fmla="*/ 1743 h 1738"/>
                              </a:gdLst>
                              <a:ahLst/>
                              <a:cxnLst>
                                <a:cxn ang="0">
                                  <a:pos x="T1" y="T3"/>
                                </a:cxn>
                                <a:cxn ang="0">
                                  <a:pos x="T5" y="T7"/>
                                </a:cxn>
                                <a:cxn ang="0">
                                  <a:pos x="T9" y="T11"/>
                                </a:cxn>
                                <a:cxn ang="0">
                                  <a:pos x="T13" y="T15"/>
                                </a:cxn>
                                <a:cxn ang="0">
                                  <a:pos x="T17" y="T19"/>
                                </a:cxn>
                              </a:cxnLst>
                              <a:rect l="0" t="0" r="r" b="b"/>
                              <a:pathLst>
                                <a:path w="8259" h="1738">
                                  <a:moveTo>
                                    <a:pt x="0" y="1738"/>
                                  </a:moveTo>
                                  <a:lnTo>
                                    <a:pt x="8259" y="1738"/>
                                  </a:lnTo>
                                  <a:lnTo>
                                    <a:pt x="8259" y="0"/>
                                  </a:lnTo>
                                  <a:lnTo>
                                    <a:pt x="0" y="0"/>
                                  </a:lnTo>
                                  <a:lnTo>
                                    <a:pt x="0" y="173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91" o:spid="_x0000_s1026" o:spt="203" style="height:87.4pt;width:413.45pt;" coordsize="8269,1748" o:gfxdata="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">
                <o:lock v:ext="edit" aspectratio="f"/>
                <v:shape id="Picture 494" o:spid="_x0000_s1026" o:spt="75" type="#_x0000_t75" style="position:absolute;left:10;top:10;height:1728;width:8249;" filled="f" o:preferrelative="t" stroked="f" coordsize="21600,21600" o:gfxdata="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EF00b4A&#10;AADcAAAADwAAAAAAAAABACAAAAAiAAAAZHJzL2Rvd25yZXYueG1sUEsBAhQAFAAAAAgAh07iQDMv&#10;BZ47AAAAOQAAABAAAAAAAAAAAQAgAAAADQEAAGRycy9zaGFwZXhtbC54bWxQSwUGAAAAAAYABgBb&#10;AQAAtwMAAAAA&#10;">
                  <v:fill on="f" focussize="0,0"/>
                  <v:stroke on="f"/>
                  <v:imagedata r:id="rId181" o:title=""/>
                  <o:lock v:ext="edit" aspectratio="t"/>
                </v:shape>
                <v:group id="Group 492" o:spid="_x0000_s1026" o:spt="203" style="position:absolute;left:5;top:5;height:1738;width:8259;" coordorigin="5,5" coordsize="8259,1738" o:gfxdata="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Z1/+u+AAAA3AAAAA8AAAAAAAAAAQAgAAAAIgAAAGRycy9kb3ducmV2Lnht&#10;bFBLAQIUABQAAAAIAIdO4kAzLwWeOwAAADkAAAAVAAAAAAAAAAEAIAAAAA0BAABkcnMvZ3JvdXBz&#10;aGFwZXhtbC54bWxQSwUGAAAAAAYABgBgAQAAygMAAAAA&#10;">
                  <o:lock v:ext="edit" aspectratio="f"/>
                  <v:shape id="Freeform 493" o:spid="_x0000_s1026" o:spt="100" style="position:absolute;left:5;top:5;height:1738;width:8259;" filled="f" stroked="t" coordsize="8259,1738" o:gfxdata="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OEU074A&#10;AADcAAAADwAAAAAAAAABACAAAAAiAAAAZHJzL2Rvd25yZXYueG1sUEsBAhQAFAAAAAgAh07iQDMv&#10;BZ47AAAAOQAAABAAAAAAAAAAAQAgAAAADQEAAGRycy9zaGFwZXhtbC54bWxQSwUGAAAAAAYABgBb&#10;AQAAtwMAAAAA&#10;" path="m0,1738l8259,1738,8259,0,0,0,0,1738xe">
                    <v:path o:connectlocs="0,1743;8259,1743;8259,5;0,5;0,1743"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pStyle w:val="4"/>
        <w:spacing w:before="186"/>
        <w:jc w:val="both"/>
        <w:rPr>
          <w:b w:val="0"/>
          <w:bCs w:val="0"/>
          <w:lang w:eastAsia="zh-CN"/>
        </w:rPr>
      </w:pPr>
      <w:bookmarkStart w:id="31" w:name="_bookmark31"/>
      <w:bookmarkEnd w:id="31"/>
      <w:r>
        <w:rPr>
          <w:rFonts w:cs="宋体"/>
          <w:lang w:eastAsia="zh-CN"/>
        </w:rPr>
        <w:t>2.11.2</w:t>
      </w:r>
      <w:r>
        <w:rPr>
          <w:rFonts w:cs="宋体"/>
          <w:spacing w:val="-65"/>
          <w:lang w:eastAsia="zh-CN"/>
        </w:rPr>
        <w:t xml:space="preserve"> </w:t>
      </w:r>
      <w:r>
        <w:rPr>
          <w:lang w:eastAsia="zh-CN"/>
        </w:rPr>
        <w:t>未中选通知</w:t>
      </w:r>
    </w:p>
    <w:p>
      <w:pPr>
        <w:spacing w:before="6"/>
        <w:rPr>
          <w:rFonts w:ascii="宋体" w:hAnsi="宋体" w:eastAsia="宋体" w:cs="宋体"/>
          <w:b/>
          <w:bCs/>
          <w:sz w:val="27"/>
          <w:szCs w:val="27"/>
          <w:lang w:eastAsia="zh-CN"/>
        </w:rPr>
      </w:pPr>
    </w:p>
    <w:p>
      <w:pPr>
        <w:pStyle w:val="5"/>
        <w:spacing w:before="0" w:line="343" w:lineRule="auto"/>
        <w:ind w:right="138"/>
        <w:jc w:val="both"/>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点击左侧菜单栏【采购项目结果通知】进入“采购项目结果通知”列表页</w:t>
      </w:r>
      <w:r>
        <w:rPr>
          <w:lang w:eastAsia="zh-CN"/>
        </w:rPr>
        <w:t xml:space="preserve"> 后，点击对应采购项目的【编辑】进入“采购项目结果通知书”详细页面。</w:t>
      </w:r>
    </w:p>
    <w:p>
      <w:pPr>
        <w:spacing w:before="1"/>
        <w:rPr>
          <w:rFonts w:ascii="宋体" w:hAnsi="宋体" w:eastAsia="宋体" w:cs="宋体"/>
          <w:sz w:val="8"/>
          <w:szCs w:val="8"/>
          <w:lang w:eastAsia="zh-CN"/>
        </w:rPr>
      </w:pPr>
    </w:p>
    <w:p>
      <w:pPr>
        <w:spacing w:line="3859" w:lineRule="exact"/>
        <w:ind w:left="263"/>
        <w:rPr>
          <w:rFonts w:ascii="宋体" w:hAnsi="宋体" w:eastAsia="宋体" w:cs="宋体"/>
          <w:sz w:val="20"/>
          <w:szCs w:val="20"/>
        </w:rPr>
      </w:pPr>
      <w:r>
        <w:rPr>
          <w:rFonts w:ascii="宋体" w:hAnsi="宋体" w:eastAsia="宋体" w:cs="宋体"/>
          <w:position w:val="-76"/>
          <w:sz w:val="20"/>
          <w:szCs w:val="20"/>
          <w:lang w:eastAsia="zh-CN"/>
        </w:rPr>
        <mc:AlternateContent>
          <mc:Choice Requires="wpg">
            <w:drawing>
              <wp:inline distT="0" distB="0" distL="0" distR="0">
                <wp:extent cx="5116830" cy="2451100"/>
                <wp:effectExtent l="3810" t="1905" r="3810" b="4445"/>
                <wp:docPr id="779" name="Group 487"/>
                <wp:cNvGraphicFramePr/>
                <a:graphic xmlns:a="http://schemas.openxmlformats.org/drawingml/2006/main">
                  <a:graphicData uri="http://schemas.microsoft.com/office/word/2010/wordprocessingGroup">
                    <wpg:wgp>
                      <wpg:cNvGrpSpPr/>
                      <wpg:grpSpPr>
                        <a:xfrm>
                          <a:off x="0" y="0"/>
                          <a:ext cx="5116830" cy="2451100"/>
                          <a:chOff x="0" y="0"/>
                          <a:chExt cx="8058" cy="3860"/>
                        </a:xfrm>
                      </wpg:grpSpPr>
                      <pic:pic xmlns:pic="http://schemas.openxmlformats.org/drawingml/2006/picture">
                        <pic:nvPicPr>
                          <pic:cNvPr id="780" name="Picture 490"/>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a:xfrm>
                            <a:off x="10" y="10"/>
                            <a:ext cx="8038" cy="3840"/>
                          </a:xfrm>
                          <a:prstGeom prst="rect">
                            <a:avLst/>
                          </a:prstGeom>
                          <a:noFill/>
                          <a:ln>
                            <a:noFill/>
                          </a:ln>
                        </pic:spPr>
                      </pic:pic>
                      <wpg:grpSp>
                        <wpg:cNvPr id="781" name="Group 488"/>
                        <wpg:cNvGrpSpPr/>
                        <wpg:grpSpPr>
                          <a:xfrm>
                            <a:off x="5" y="5"/>
                            <a:ext cx="8048" cy="3850"/>
                            <a:chOff x="5" y="5"/>
                            <a:chExt cx="8048" cy="3850"/>
                          </a:xfrm>
                        </wpg:grpSpPr>
                        <wps:wsp>
                          <wps:cNvPr id="782" name="Freeform 489"/>
                          <wps:cNvSpPr/>
                          <wps:spPr bwMode="auto">
                            <a:xfrm>
                              <a:off x="5" y="5"/>
                              <a:ext cx="8048" cy="3850"/>
                            </a:xfrm>
                            <a:custGeom>
                              <a:avLst/>
                              <a:gdLst>
                                <a:gd name="T0" fmla="+- 0 5 5"/>
                                <a:gd name="T1" fmla="*/ T0 w 8048"/>
                                <a:gd name="T2" fmla="+- 0 3855 5"/>
                                <a:gd name="T3" fmla="*/ 3855 h 3850"/>
                                <a:gd name="T4" fmla="+- 0 8053 5"/>
                                <a:gd name="T5" fmla="*/ T4 w 8048"/>
                                <a:gd name="T6" fmla="+- 0 3855 5"/>
                                <a:gd name="T7" fmla="*/ 3855 h 3850"/>
                                <a:gd name="T8" fmla="+- 0 8053 5"/>
                                <a:gd name="T9" fmla="*/ T8 w 8048"/>
                                <a:gd name="T10" fmla="+- 0 5 5"/>
                                <a:gd name="T11" fmla="*/ 5 h 3850"/>
                                <a:gd name="T12" fmla="+- 0 5 5"/>
                                <a:gd name="T13" fmla="*/ T12 w 8048"/>
                                <a:gd name="T14" fmla="+- 0 5 5"/>
                                <a:gd name="T15" fmla="*/ 5 h 3850"/>
                                <a:gd name="T16" fmla="+- 0 5 5"/>
                                <a:gd name="T17" fmla="*/ T16 w 8048"/>
                                <a:gd name="T18" fmla="+- 0 3855 5"/>
                                <a:gd name="T19" fmla="*/ 3855 h 3850"/>
                              </a:gdLst>
                              <a:ahLst/>
                              <a:cxnLst>
                                <a:cxn ang="0">
                                  <a:pos x="T1" y="T3"/>
                                </a:cxn>
                                <a:cxn ang="0">
                                  <a:pos x="T5" y="T7"/>
                                </a:cxn>
                                <a:cxn ang="0">
                                  <a:pos x="T9" y="T11"/>
                                </a:cxn>
                                <a:cxn ang="0">
                                  <a:pos x="T13" y="T15"/>
                                </a:cxn>
                                <a:cxn ang="0">
                                  <a:pos x="T17" y="T19"/>
                                </a:cxn>
                              </a:cxnLst>
                              <a:rect l="0" t="0" r="r" b="b"/>
                              <a:pathLst>
                                <a:path w="8048" h="3850">
                                  <a:moveTo>
                                    <a:pt x="0" y="3850"/>
                                  </a:moveTo>
                                  <a:lnTo>
                                    <a:pt x="8048" y="3850"/>
                                  </a:lnTo>
                                  <a:lnTo>
                                    <a:pt x="8048" y="0"/>
                                  </a:lnTo>
                                  <a:lnTo>
                                    <a:pt x="0" y="0"/>
                                  </a:lnTo>
                                  <a:lnTo>
                                    <a:pt x="0" y="385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87" o:spid="_x0000_s1026" o:spt="203" style="height:193pt;width:402.9pt;" coordsize="8058,3860" o:gfxdata="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Fhg&#10;sxu0AAAAIgEAABkAAABkcnMvX3JlbHMvZTJvRG9jLnhtbC5yZWxzhY/LCsIwEEX3gv8QZm/TuhCR&#10;pm5EcCv1A4ZkmkabB0kU+/cG3CgILude7jlMu3/aiT0oJuOdgKaqgZGTXhmnBVz642oLLGV0Cifv&#10;SMBMCfbdctGeacJcRmk0IbFCcUnAmHPYcZ7kSBZT5QO50gw+WszljJoHlDfUxNd1veHxkwHdF5Od&#10;lIB4Ug2wfg7F/J/th8FIOnh5t+TyDwU3trgLEKOmLMCSMvgOm+oaSAPvWv71WfcC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">
                <o:lock v:ext="edit" aspectratio="f"/>
                <v:shape id="Picture 490" o:spid="_x0000_s1026" o:spt="75" type="#_x0000_t75" style="position:absolute;left:10;top:10;height:3840;width:8038;" filled="f" o:preferrelative="t" stroked="f" coordsize="21600,21600" o:gfxdata="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yfRze8AAAA&#10;3AAAAA8AAAAAAAAAAQAgAAAAIgAAAGRycy9kb3ducmV2LnhtbFBLAQIUABQAAAAIAIdO4kAzLwWe&#10;OwAAADkAAAAQAAAAAAAAAAEAIAAAAAsBAABkcnMvc2hhcGV4bWwueG1sUEsFBgAAAAAGAAYAWwEA&#10;ALUDAAAAAA==&#10;">
                  <v:fill on="f" focussize="0,0"/>
                  <v:stroke on="f"/>
                  <v:imagedata r:id="rId182" o:title=""/>
                  <o:lock v:ext="edit" aspectratio="t"/>
                </v:shape>
                <v:group id="Group 488" o:spid="_x0000_s1026" o:spt="203" style="position:absolute;left:5;top:5;height:3850;width:8048;" coordorigin="5,5" coordsize="8048,3850" o:gfxdata="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5TvnovwAAANwAAAAPAAAAAAAAAAEAIAAAACIAAABkcnMvZG93bnJldi54&#10;bWxQSwECFAAUAAAACACHTuJAMy8FnjsAAAA5AAAAFQAAAAAAAAABACAAAAAOAQAAZHJzL2dyb3Vw&#10;c2hhcGV4bWwueG1sUEsFBgAAAAAGAAYAYAEAAMsDAAAAAA==&#10;">
                  <o:lock v:ext="edit" aspectratio="f"/>
                  <v:shape id="Freeform 489" o:spid="_x0000_s1026" o:spt="100" style="position:absolute;left:5;top:5;height:3850;width:8048;" filled="f" stroked="t" coordsize="8048,3850" o:gfxdata="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XqY0m8AAAA&#10;3AAAAA8AAAAAAAAAAQAgAAAAIgAAAGRycy9kb3ducmV2LnhtbFBLAQIUABQAAAAIAIdO4kAzLwWe&#10;OwAAADkAAAAQAAAAAAAAAAEAIAAAAAsBAABkcnMvc2hhcGV4bWwueG1sUEsFBgAAAAAGAAYAWwEA&#10;ALUDAAAAAA==&#10;" path="m0,3850l8048,3850,8048,0,0,0,0,3850xe">
                    <v:path o:connectlocs="0,3855;8048,3855;8048,5;0,5;0,3855" o:connectangles="0,0,0,0,0"/>
                    <v:fill on="f" focussize="0,0"/>
                    <v:stroke weight="0.5pt" color="#BEBEBE" joinstyle="round"/>
                    <v:imagedata o:title=""/>
                    <o:lock v:ext="edit" aspectratio="f"/>
                  </v:shape>
                </v:group>
                <w10:wrap type="none"/>
                <w10:anchorlock/>
              </v:group>
            </w:pict>
          </mc:Fallback>
        </mc:AlternateContent>
      </w:r>
    </w:p>
    <w:p>
      <w:pPr>
        <w:pStyle w:val="5"/>
        <w:spacing w:before="140" w:line="348" w:lineRule="auto"/>
        <w:ind w:right="138"/>
        <w:jc w:val="both"/>
        <w:rPr>
          <w:lang w:eastAsia="zh-CN"/>
        </w:rPr>
      </w:pPr>
      <w:r>
        <w:rPr>
          <w:lang w:eastAsia="zh-CN"/>
        </w:rPr>
        <w:t>（</w:t>
      </w:r>
      <w:r>
        <w:rPr>
          <w:rFonts w:ascii="Tahoma" w:hAnsi="Tahoma" w:eastAsia="Tahoma" w:cs="Tahoma"/>
          <w:lang w:eastAsia="zh-CN"/>
        </w:rPr>
        <w:t>2</w:t>
      </w:r>
      <w:r>
        <w:rPr>
          <w:lang w:eastAsia="zh-CN"/>
        </w:rPr>
        <w:t>）</w:t>
      </w:r>
      <w:r>
        <w:rPr>
          <w:spacing w:val="13"/>
          <w:lang w:eastAsia="zh-CN"/>
        </w:rPr>
        <w:t xml:space="preserve"> </w:t>
      </w:r>
      <w:r>
        <w:rPr>
          <w:spacing w:val="-11"/>
          <w:lang w:eastAsia="zh-CN"/>
        </w:rPr>
        <w:t>在“采购项目结果通知书”详细页面中，选择通知类型为“未中选通知”，</w:t>
      </w:r>
      <w:r>
        <w:rPr>
          <w:lang w:eastAsia="zh-CN"/>
        </w:rPr>
        <w:t xml:space="preserve"> </w:t>
      </w:r>
      <w:r>
        <w:rPr>
          <w:spacing w:val="-3"/>
          <w:lang w:eastAsia="zh-CN"/>
        </w:rPr>
        <w:t>系统自动生成未中选供应商通知书，确认无误后，先点击【确认】再点击【提交</w:t>
      </w:r>
      <w:r>
        <w:rPr>
          <w:spacing w:val="-115"/>
          <w:lang w:eastAsia="zh-CN"/>
        </w:rPr>
        <w:t xml:space="preserve"> </w:t>
      </w:r>
      <w:r>
        <w:rPr>
          <w:spacing w:val="-6"/>
          <w:lang w:eastAsia="zh-CN"/>
        </w:rPr>
        <w:t>审核】，招标中心审核通过后通知书便发布成功。</w:t>
      </w:r>
    </w:p>
    <w:p>
      <w:pPr>
        <w:spacing w:line="348" w:lineRule="auto"/>
        <w:jc w:val="both"/>
        <w:rPr>
          <w:lang w:eastAsia="zh-CN"/>
        </w:rPr>
        <w:sectPr>
          <w:pgSz w:w="11910" w:h="16840"/>
          <w:pgMar w:top="1120" w:right="1660" w:bottom="280" w:left="1660" w:header="928" w:footer="0" w:gutter="0"/>
          <w:cols w:space="720" w:num="1"/>
        </w:sectPr>
      </w:pPr>
    </w:p>
    <w:p>
      <w:pPr>
        <w:rPr>
          <w:rFonts w:ascii="宋体" w:hAnsi="宋体" w:eastAsia="宋体" w:cs="宋体"/>
          <w:sz w:val="20"/>
          <w:szCs w:val="20"/>
          <w:lang w:eastAsia="zh-CN"/>
        </w:rPr>
      </w:pPr>
    </w:p>
    <w:p>
      <w:pPr>
        <w:spacing w:before="3"/>
        <w:rPr>
          <w:rFonts w:ascii="宋体" w:hAnsi="宋体" w:eastAsia="宋体" w:cs="宋体"/>
          <w:sz w:val="15"/>
          <w:szCs w:val="15"/>
          <w:lang w:eastAsia="zh-CN"/>
        </w:rPr>
      </w:pPr>
    </w:p>
    <w:p>
      <w:pPr>
        <w:spacing w:line="5627" w:lineRule="exact"/>
        <w:ind w:left="160"/>
        <w:rPr>
          <w:rFonts w:ascii="宋体" w:hAnsi="宋体" w:eastAsia="宋体" w:cs="宋体"/>
          <w:sz w:val="20"/>
          <w:szCs w:val="20"/>
        </w:rPr>
      </w:pPr>
      <w:r>
        <w:rPr>
          <w:rFonts w:ascii="宋体" w:hAnsi="宋体" w:eastAsia="宋体" w:cs="宋体"/>
          <w:position w:val="-112"/>
          <w:sz w:val="20"/>
          <w:szCs w:val="20"/>
          <w:lang w:eastAsia="zh-CN"/>
        </w:rPr>
        <mc:AlternateContent>
          <mc:Choice Requires="wpg">
            <w:drawing>
              <wp:inline distT="0" distB="0" distL="0" distR="0">
                <wp:extent cx="5283200" cy="3573145"/>
                <wp:effectExtent l="6350" t="8255" r="6350" b="9525"/>
                <wp:docPr id="775" name="Group 483"/>
                <wp:cNvGraphicFramePr/>
                <a:graphic xmlns:a="http://schemas.openxmlformats.org/drawingml/2006/main">
                  <a:graphicData uri="http://schemas.microsoft.com/office/word/2010/wordprocessingGroup">
                    <wpg:wgp>
                      <wpg:cNvGrpSpPr/>
                      <wpg:grpSpPr>
                        <a:xfrm>
                          <a:off x="0" y="0"/>
                          <a:ext cx="5283200" cy="3573145"/>
                          <a:chOff x="0" y="0"/>
                          <a:chExt cx="8320" cy="5627"/>
                        </a:xfrm>
                      </wpg:grpSpPr>
                      <pic:pic xmlns:pic="http://schemas.openxmlformats.org/drawingml/2006/picture">
                        <pic:nvPicPr>
                          <pic:cNvPr id="776" name="Picture 486"/>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a:xfrm>
                            <a:off x="10" y="10"/>
                            <a:ext cx="8299" cy="5607"/>
                          </a:xfrm>
                          <a:prstGeom prst="rect">
                            <a:avLst/>
                          </a:prstGeom>
                          <a:noFill/>
                          <a:ln>
                            <a:noFill/>
                          </a:ln>
                        </pic:spPr>
                      </pic:pic>
                      <wpg:grpSp>
                        <wpg:cNvPr id="777" name="Group 484"/>
                        <wpg:cNvGrpSpPr/>
                        <wpg:grpSpPr>
                          <a:xfrm>
                            <a:off x="5" y="5"/>
                            <a:ext cx="8310" cy="5617"/>
                            <a:chOff x="5" y="5"/>
                            <a:chExt cx="8310" cy="5617"/>
                          </a:xfrm>
                        </wpg:grpSpPr>
                        <wps:wsp>
                          <wps:cNvPr id="778" name="Freeform 485"/>
                          <wps:cNvSpPr/>
                          <wps:spPr bwMode="auto">
                            <a:xfrm>
                              <a:off x="5" y="5"/>
                              <a:ext cx="8310" cy="5617"/>
                            </a:xfrm>
                            <a:custGeom>
                              <a:avLst/>
                              <a:gdLst>
                                <a:gd name="T0" fmla="+- 0 5 5"/>
                                <a:gd name="T1" fmla="*/ T0 w 8310"/>
                                <a:gd name="T2" fmla="+- 0 5622 5"/>
                                <a:gd name="T3" fmla="*/ 5622 h 5617"/>
                                <a:gd name="T4" fmla="+- 0 8314 5"/>
                                <a:gd name="T5" fmla="*/ T4 w 8310"/>
                                <a:gd name="T6" fmla="+- 0 5622 5"/>
                                <a:gd name="T7" fmla="*/ 5622 h 5617"/>
                                <a:gd name="T8" fmla="+- 0 8314 5"/>
                                <a:gd name="T9" fmla="*/ T8 w 8310"/>
                                <a:gd name="T10" fmla="+- 0 5 5"/>
                                <a:gd name="T11" fmla="*/ 5 h 5617"/>
                                <a:gd name="T12" fmla="+- 0 5 5"/>
                                <a:gd name="T13" fmla="*/ T12 w 8310"/>
                                <a:gd name="T14" fmla="+- 0 5 5"/>
                                <a:gd name="T15" fmla="*/ 5 h 5617"/>
                                <a:gd name="T16" fmla="+- 0 5 5"/>
                                <a:gd name="T17" fmla="*/ T16 w 8310"/>
                                <a:gd name="T18" fmla="+- 0 5622 5"/>
                                <a:gd name="T19" fmla="*/ 5622 h 5617"/>
                              </a:gdLst>
                              <a:ahLst/>
                              <a:cxnLst>
                                <a:cxn ang="0">
                                  <a:pos x="T1" y="T3"/>
                                </a:cxn>
                                <a:cxn ang="0">
                                  <a:pos x="T5" y="T7"/>
                                </a:cxn>
                                <a:cxn ang="0">
                                  <a:pos x="T9" y="T11"/>
                                </a:cxn>
                                <a:cxn ang="0">
                                  <a:pos x="T13" y="T15"/>
                                </a:cxn>
                                <a:cxn ang="0">
                                  <a:pos x="T17" y="T19"/>
                                </a:cxn>
                              </a:cxnLst>
                              <a:rect l="0" t="0" r="r" b="b"/>
                              <a:pathLst>
                                <a:path w="8310" h="5617">
                                  <a:moveTo>
                                    <a:pt x="0" y="5617"/>
                                  </a:moveTo>
                                  <a:lnTo>
                                    <a:pt x="8309" y="5617"/>
                                  </a:lnTo>
                                  <a:lnTo>
                                    <a:pt x="8309" y="0"/>
                                  </a:lnTo>
                                  <a:lnTo>
                                    <a:pt x="0" y="0"/>
                                  </a:lnTo>
                                  <a:lnTo>
                                    <a:pt x="0" y="561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83" o:spid="_x0000_s1026" o:spt="203" style="height:281.35pt;width:416pt;" coordsize="8320,5627" o:gfxdata="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">
                <o:lock v:ext="edit" aspectratio="f"/>
                <v:shape id="Picture 486" o:spid="_x0000_s1026" o:spt="75" type="#_x0000_t75" style="position:absolute;left:10;top:10;height:5607;width:8299;" filled="f" o:preferrelative="t" stroked="f" coordsize="21600,21600" o:gfxdata="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wsgu/&#10;AAAA3AAAAA8AAAAAAAAAAQAgAAAAIgAAAGRycy9kb3ducmV2LnhtbFBLAQIUABQAAAAIAIdO4kAz&#10;LwWeOwAAADkAAAAQAAAAAAAAAAEAIAAAAA4BAABkcnMvc2hhcGV4bWwueG1sUEsFBgAAAAAGAAYA&#10;WwEAALgDAAAAAA==&#10;">
                  <v:fill on="f" focussize="0,0"/>
                  <v:stroke on="f"/>
                  <v:imagedata r:id="rId183" o:title=""/>
                  <o:lock v:ext="edit" aspectratio="t"/>
                </v:shape>
                <v:group id="Group 484" o:spid="_x0000_s1026" o:spt="203" style="position:absolute;left:5;top:5;height:5617;width:8310;" coordorigin="5,5" coordsize="8310,5617" o:gfxdata="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w+tCC+AAAA3AAAAA8AAAAAAAAAAQAgAAAAIgAAAGRycy9kb3ducmV2Lnht&#10;bFBLAQIUABQAAAAIAIdO4kAzLwWeOwAAADkAAAAVAAAAAAAAAAEAIAAAAA0BAABkcnMvZ3JvdXBz&#10;aGFwZXhtbC54bWxQSwUGAAAAAAYABgBgAQAAygMAAAAA&#10;">
                  <o:lock v:ext="edit" aspectratio="f"/>
                  <v:shape id="Freeform 485" o:spid="_x0000_s1026" o:spt="100" style="position:absolute;left:5;top:5;height:5617;width:8310;" filled="f" stroked="t" coordsize="8310,5617" o:gfxdata="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DLwu8AAAA&#10;3AAAAA8AAAAAAAAAAQAgAAAAIgAAAGRycy9kb3ducmV2LnhtbFBLAQIUABQAAAAIAIdO4kAzLwWe&#10;OwAAADkAAAAQAAAAAAAAAAEAIAAAAAsBAABkcnMvc2hhcGV4bWwueG1sUEsFBgAAAAAGAAYAWwEA&#10;ALUDAAAAAA==&#10;" path="m0,5617l8309,5617,8309,0,0,0,0,5617xe">
                    <v:path o:connectlocs="0,5622;8309,5622;8309,5;0,5;0,5622"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rPr>
      </w:pPr>
    </w:p>
    <w:p>
      <w:pPr>
        <w:spacing w:line="2220"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301615" cy="1409700"/>
                <wp:effectExtent l="6350" t="5715" r="6985" b="3810"/>
                <wp:docPr id="771" name="Group 479"/>
                <wp:cNvGraphicFramePr/>
                <a:graphic xmlns:a="http://schemas.openxmlformats.org/drawingml/2006/main">
                  <a:graphicData uri="http://schemas.microsoft.com/office/word/2010/wordprocessingGroup">
                    <wpg:wgp>
                      <wpg:cNvGrpSpPr/>
                      <wpg:grpSpPr>
                        <a:xfrm>
                          <a:off x="0" y="0"/>
                          <a:ext cx="5301615" cy="1409700"/>
                          <a:chOff x="0" y="0"/>
                          <a:chExt cx="8349" cy="2220"/>
                        </a:xfrm>
                      </wpg:grpSpPr>
                      <pic:pic xmlns:pic="http://schemas.openxmlformats.org/drawingml/2006/picture">
                        <pic:nvPicPr>
                          <pic:cNvPr id="772" name="Picture 482"/>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a:xfrm>
                            <a:off x="10" y="10"/>
                            <a:ext cx="8329" cy="2200"/>
                          </a:xfrm>
                          <a:prstGeom prst="rect">
                            <a:avLst/>
                          </a:prstGeom>
                          <a:noFill/>
                          <a:ln>
                            <a:noFill/>
                          </a:ln>
                        </pic:spPr>
                      </pic:pic>
                      <wpg:grpSp>
                        <wpg:cNvPr id="773" name="Group 480"/>
                        <wpg:cNvGrpSpPr/>
                        <wpg:grpSpPr>
                          <a:xfrm>
                            <a:off x="5" y="5"/>
                            <a:ext cx="8339" cy="2210"/>
                            <a:chOff x="5" y="5"/>
                            <a:chExt cx="8339" cy="2210"/>
                          </a:xfrm>
                        </wpg:grpSpPr>
                        <wps:wsp>
                          <wps:cNvPr id="774" name="Freeform 481"/>
                          <wps:cNvSpPr/>
                          <wps:spPr bwMode="auto">
                            <a:xfrm>
                              <a:off x="5" y="5"/>
                              <a:ext cx="8339" cy="2210"/>
                            </a:xfrm>
                            <a:custGeom>
                              <a:avLst/>
                              <a:gdLst>
                                <a:gd name="T0" fmla="+- 0 5 5"/>
                                <a:gd name="T1" fmla="*/ T0 w 8339"/>
                                <a:gd name="T2" fmla="+- 0 2215 5"/>
                                <a:gd name="T3" fmla="*/ 2215 h 2210"/>
                                <a:gd name="T4" fmla="+- 0 8344 5"/>
                                <a:gd name="T5" fmla="*/ T4 w 8339"/>
                                <a:gd name="T6" fmla="+- 0 2215 5"/>
                                <a:gd name="T7" fmla="*/ 2215 h 2210"/>
                                <a:gd name="T8" fmla="+- 0 8344 5"/>
                                <a:gd name="T9" fmla="*/ T8 w 8339"/>
                                <a:gd name="T10" fmla="+- 0 5 5"/>
                                <a:gd name="T11" fmla="*/ 5 h 2210"/>
                                <a:gd name="T12" fmla="+- 0 5 5"/>
                                <a:gd name="T13" fmla="*/ T12 w 8339"/>
                                <a:gd name="T14" fmla="+- 0 5 5"/>
                                <a:gd name="T15" fmla="*/ 5 h 2210"/>
                                <a:gd name="T16" fmla="+- 0 5 5"/>
                                <a:gd name="T17" fmla="*/ T16 w 8339"/>
                                <a:gd name="T18" fmla="+- 0 2215 5"/>
                                <a:gd name="T19" fmla="*/ 2215 h 2210"/>
                              </a:gdLst>
                              <a:ahLst/>
                              <a:cxnLst>
                                <a:cxn ang="0">
                                  <a:pos x="T1" y="T3"/>
                                </a:cxn>
                                <a:cxn ang="0">
                                  <a:pos x="T5" y="T7"/>
                                </a:cxn>
                                <a:cxn ang="0">
                                  <a:pos x="T9" y="T11"/>
                                </a:cxn>
                                <a:cxn ang="0">
                                  <a:pos x="T13" y="T15"/>
                                </a:cxn>
                                <a:cxn ang="0">
                                  <a:pos x="T17" y="T19"/>
                                </a:cxn>
                              </a:cxnLst>
                              <a:rect l="0" t="0" r="r" b="b"/>
                              <a:pathLst>
                                <a:path w="8339" h="2210">
                                  <a:moveTo>
                                    <a:pt x="0" y="2210"/>
                                  </a:moveTo>
                                  <a:lnTo>
                                    <a:pt x="8339" y="2210"/>
                                  </a:lnTo>
                                  <a:lnTo>
                                    <a:pt x="8339" y="0"/>
                                  </a:lnTo>
                                  <a:lnTo>
                                    <a:pt x="0" y="0"/>
                                  </a:lnTo>
                                  <a:lnTo>
                                    <a:pt x="0" y="221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79" o:spid="_x0000_s1026" o:spt="203" style="height:111pt;width:417.45pt;" coordsize="8349,2220" o:gfxdata="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">
                <o:lock v:ext="edit" aspectratio="f"/>
                <v:shape id="Picture 482" o:spid="_x0000_s1026" o:spt="75" type="#_x0000_t75" style="position:absolute;left:10;top:10;height:2200;width:8329;" filled="f" o:preferrelative="t" stroked="f" coordsize="21600,21600" o:gfxdata="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7tPgb4A&#10;AADcAAAADwAAAAAAAAABACAAAAAiAAAAZHJzL2Rvd25yZXYueG1sUEsBAhQAFAAAAAgAh07iQDMv&#10;BZ47AAAAOQAAABAAAAAAAAAAAQAgAAAADQEAAGRycy9zaGFwZXhtbC54bWxQSwUGAAAAAAYABgBb&#10;AQAAtwMAAAAA&#10;">
                  <v:fill on="f" focussize="0,0"/>
                  <v:stroke on="f"/>
                  <v:imagedata r:id="rId184" o:title=""/>
                  <o:lock v:ext="edit" aspectratio="t"/>
                </v:shape>
                <v:group id="Group 480" o:spid="_x0000_s1026" o:spt="203" style="position:absolute;left:5;top:5;height:2210;width:8339;" coordorigin="5,5" coordsize="8339,2210" o:gfxdata="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wWyI8AAAADcAAAADwAAAAAAAAABACAAAAAiAAAAZHJzL2Rvd25yZXYu&#10;eG1sUEsBAhQAFAAAAAgAh07iQDMvBZ47AAAAOQAAABUAAAAAAAAAAQAgAAAADwEAAGRycy9ncm91&#10;cHNoYXBleG1sLnhtbFBLBQYAAAAABgAGAGABAADMAwAAAAA=&#10;">
                  <o:lock v:ext="edit" aspectratio="f"/>
                  <v:shape id="Freeform 481" o:spid="_x0000_s1026" o:spt="100" style="position:absolute;left:5;top:5;height:2210;width:8339;" filled="f" stroked="t" coordsize="8339,2210" o:gfxdata="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HmpCvQAA&#10;ANwAAAAPAAAAAAAAAAEAIAAAACIAAABkcnMvZG93bnJldi54bWxQSwECFAAUAAAACACHTuJAMy8F&#10;njsAAAA5AAAAEAAAAAAAAAABACAAAAAMAQAAZHJzL3NoYXBleG1sLnhtbFBLBQYAAAAABgAGAFsB&#10;AAC2AwAAAAA=&#10;" path="m0,2210l8339,2210,8339,0,0,0,0,2210xe">
                    <v:path o:connectlocs="0,2215;8339,2215;8339,5;0,5;0,221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8"/>
        <w:rPr>
          <w:rFonts w:ascii="宋体" w:hAnsi="宋体" w:eastAsia="宋体" w:cs="宋体"/>
          <w:sz w:val="18"/>
          <w:szCs w:val="18"/>
        </w:rPr>
      </w:pPr>
    </w:p>
    <w:p>
      <w:pPr>
        <w:pStyle w:val="4"/>
        <w:spacing w:before="9"/>
        <w:rPr>
          <w:b w:val="0"/>
          <w:bCs w:val="0"/>
          <w:lang w:eastAsia="zh-CN"/>
        </w:rPr>
      </w:pPr>
      <w:bookmarkStart w:id="32" w:name="_bookmark32"/>
      <w:bookmarkEnd w:id="32"/>
      <w:r>
        <w:rPr>
          <w:rFonts w:cs="宋体"/>
          <w:lang w:eastAsia="zh-CN"/>
        </w:rPr>
        <w:t>2.11.3</w:t>
      </w:r>
      <w:r>
        <w:rPr>
          <w:rFonts w:cs="宋体"/>
          <w:spacing w:val="-69"/>
          <w:lang w:eastAsia="zh-CN"/>
        </w:rPr>
        <w:t xml:space="preserve"> </w:t>
      </w:r>
      <w:r>
        <w:rPr>
          <w:lang w:eastAsia="zh-CN"/>
        </w:rPr>
        <w:t>采购人查看供应商服务费缴纳情况</w:t>
      </w:r>
    </w:p>
    <w:p>
      <w:pPr>
        <w:spacing w:before="6"/>
        <w:rPr>
          <w:rFonts w:ascii="宋体" w:hAnsi="宋体" w:eastAsia="宋体" w:cs="宋体"/>
          <w:b/>
          <w:bCs/>
          <w:sz w:val="27"/>
          <w:szCs w:val="27"/>
          <w:lang w:eastAsia="zh-CN"/>
        </w:rPr>
      </w:pPr>
    </w:p>
    <w:p>
      <w:pPr>
        <w:pStyle w:val="5"/>
        <w:spacing w:before="0" w:line="357" w:lineRule="auto"/>
        <w:ind w:right="167" w:firstLine="422"/>
        <w:jc w:val="both"/>
        <w:rPr>
          <w:lang w:eastAsia="zh-CN"/>
        </w:rPr>
      </w:pPr>
      <w:r>
        <w:rPr>
          <w:spacing w:val="-8"/>
          <w:lang w:eastAsia="zh-CN"/>
        </w:rPr>
        <w:t>点击左侧菜单栏【（供）查看服务费缴纳情况】进入“（供）查看服务费缴纳</w:t>
      </w:r>
      <w:r>
        <w:rPr>
          <w:lang w:eastAsia="zh-CN"/>
        </w:rPr>
        <w:t xml:space="preserve"> </w:t>
      </w:r>
      <w:r>
        <w:rPr>
          <w:spacing w:val="-3"/>
          <w:lang w:eastAsia="zh-CN"/>
        </w:rPr>
        <w:t>情况”列表页选择对应项目，点击【查看】详情页面即可查看供应商服务费缴纳</w:t>
      </w:r>
      <w:r>
        <w:rPr>
          <w:spacing w:val="-111"/>
          <w:lang w:eastAsia="zh-CN"/>
        </w:rPr>
        <w:t xml:space="preserve"> </w:t>
      </w:r>
      <w:r>
        <w:rPr>
          <w:lang w:eastAsia="zh-CN"/>
        </w:rPr>
        <w:t>情况。</w:t>
      </w:r>
    </w:p>
    <w:p>
      <w:pPr>
        <w:spacing w:line="357" w:lineRule="auto"/>
        <w:jc w:val="both"/>
        <w:rPr>
          <w:lang w:eastAsia="zh-CN"/>
        </w:rPr>
        <w:sectPr>
          <w:headerReference r:id="rId27" w:type="default"/>
          <w:pgSz w:w="11910" w:h="16840"/>
          <w:pgMar w:top="1120" w:right="1620" w:bottom="280" w:left="1660" w:header="928" w:footer="0" w:gutter="0"/>
          <w:cols w:space="720" w:num="1"/>
        </w:sectPr>
      </w:pPr>
    </w:p>
    <w:p>
      <w:pPr>
        <w:rPr>
          <w:rFonts w:ascii="宋体" w:hAnsi="宋体" w:eastAsia="宋体" w:cs="宋体"/>
          <w:sz w:val="20"/>
          <w:szCs w:val="20"/>
          <w:lang w:eastAsia="zh-CN"/>
        </w:rPr>
      </w:pPr>
    </w:p>
    <w:p>
      <w:pPr>
        <w:spacing w:before="10"/>
        <w:rPr>
          <w:rFonts w:ascii="宋体" w:hAnsi="宋体" w:eastAsia="宋体" w:cs="宋体"/>
          <w:sz w:val="11"/>
          <w:szCs w:val="11"/>
          <w:lang w:eastAsia="zh-CN"/>
        </w:rPr>
      </w:pPr>
    </w:p>
    <w:p>
      <w:pPr>
        <w:spacing w:line="4159" w:lineRule="exact"/>
        <w:ind w:left="160"/>
        <w:rPr>
          <w:rFonts w:ascii="宋体" w:hAnsi="宋体" w:eastAsia="宋体" w:cs="宋体"/>
          <w:sz w:val="20"/>
          <w:szCs w:val="20"/>
        </w:rPr>
      </w:pPr>
      <w:r>
        <w:rPr>
          <w:rFonts w:ascii="宋体" w:hAnsi="宋体" w:eastAsia="宋体" w:cs="宋体"/>
          <w:position w:val="-82"/>
          <w:sz w:val="20"/>
          <w:szCs w:val="20"/>
          <w:lang w:eastAsia="zh-CN"/>
        </w:rPr>
        <mc:AlternateContent>
          <mc:Choice Requires="wpg">
            <w:drawing>
              <wp:inline distT="0" distB="0" distL="0" distR="0">
                <wp:extent cx="5212715" cy="2640965"/>
                <wp:effectExtent l="6350" t="1905" r="10160" b="5080"/>
                <wp:docPr id="767" name="Group 475"/>
                <wp:cNvGraphicFramePr/>
                <a:graphic xmlns:a="http://schemas.openxmlformats.org/drawingml/2006/main">
                  <a:graphicData uri="http://schemas.microsoft.com/office/word/2010/wordprocessingGroup">
                    <wpg:wgp>
                      <wpg:cNvGrpSpPr/>
                      <wpg:grpSpPr>
                        <a:xfrm>
                          <a:off x="0" y="0"/>
                          <a:ext cx="5212715" cy="2640965"/>
                          <a:chOff x="0" y="0"/>
                          <a:chExt cx="8209" cy="4159"/>
                        </a:xfrm>
                      </wpg:grpSpPr>
                      <pic:pic xmlns:pic="http://schemas.openxmlformats.org/drawingml/2006/picture">
                        <pic:nvPicPr>
                          <pic:cNvPr id="768" name="Picture 478"/>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a:xfrm>
                            <a:off x="10" y="10"/>
                            <a:ext cx="8189" cy="4139"/>
                          </a:xfrm>
                          <a:prstGeom prst="rect">
                            <a:avLst/>
                          </a:prstGeom>
                          <a:noFill/>
                          <a:ln>
                            <a:noFill/>
                          </a:ln>
                        </pic:spPr>
                      </pic:pic>
                      <wpg:grpSp>
                        <wpg:cNvPr id="769" name="Group 476"/>
                        <wpg:cNvGrpSpPr/>
                        <wpg:grpSpPr>
                          <a:xfrm>
                            <a:off x="5" y="5"/>
                            <a:ext cx="8199" cy="4149"/>
                            <a:chOff x="5" y="5"/>
                            <a:chExt cx="8199" cy="4149"/>
                          </a:xfrm>
                        </wpg:grpSpPr>
                        <wps:wsp>
                          <wps:cNvPr id="770" name="Freeform 477"/>
                          <wps:cNvSpPr/>
                          <wps:spPr bwMode="auto">
                            <a:xfrm>
                              <a:off x="5" y="5"/>
                              <a:ext cx="8199" cy="4149"/>
                            </a:xfrm>
                            <a:custGeom>
                              <a:avLst/>
                              <a:gdLst>
                                <a:gd name="T0" fmla="+- 0 5 5"/>
                                <a:gd name="T1" fmla="*/ T0 w 8199"/>
                                <a:gd name="T2" fmla="+- 0 4154 5"/>
                                <a:gd name="T3" fmla="*/ 4154 h 4149"/>
                                <a:gd name="T4" fmla="+- 0 8204 5"/>
                                <a:gd name="T5" fmla="*/ T4 w 8199"/>
                                <a:gd name="T6" fmla="+- 0 4154 5"/>
                                <a:gd name="T7" fmla="*/ 4154 h 4149"/>
                                <a:gd name="T8" fmla="+- 0 8204 5"/>
                                <a:gd name="T9" fmla="*/ T8 w 8199"/>
                                <a:gd name="T10" fmla="+- 0 5 5"/>
                                <a:gd name="T11" fmla="*/ 5 h 4149"/>
                                <a:gd name="T12" fmla="+- 0 5 5"/>
                                <a:gd name="T13" fmla="*/ T12 w 8199"/>
                                <a:gd name="T14" fmla="+- 0 5 5"/>
                                <a:gd name="T15" fmla="*/ 5 h 4149"/>
                                <a:gd name="T16" fmla="+- 0 5 5"/>
                                <a:gd name="T17" fmla="*/ T16 w 8199"/>
                                <a:gd name="T18" fmla="+- 0 4154 5"/>
                                <a:gd name="T19" fmla="*/ 4154 h 4149"/>
                              </a:gdLst>
                              <a:ahLst/>
                              <a:cxnLst>
                                <a:cxn ang="0">
                                  <a:pos x="T1" y="T3"/>
                                </a:cxn>
                                <a:cxn ang="0">
                                  <a:pos x="T5" y="T7"/>
                                </a:cxn>
                                <a:cxn ang="0">
                                  <a:pos x="T9" y="T11"/>
                                </a:cxn>
                                <a:cxn ang="0">
                                  <a:pos x="T13" y="T15"/>
                                </a:cxn>
                                <a:cxn ang="0">
                                  <a:pos x="T17" y="T19"/>
                                </a:cxn>
                              </a:cxnLst>
                              <a:rect l="0" t="0" r="r" b="b"/>
                              <a:pathLst>
                                <a:path w="8199" h="4149">
                                  <a:moveTo>
                                    <a:pt x="0" y="4149"/>
                                  </a:moveTo>
                                  <a:lnTo>
                                    <a:pt x="8199" y="4149"/>
                                  </a:lnTo>
                                  <a:lnTo>
                                    <a:pt x="8199" y="0"/>
                                  </a:lnTo>
                                  <a:lnTo>
                                    <a:pt x="0" y="0"/>
                                  </a:lnTo>
                                  <a:lnTo>
                                    <a:pt x="0" y="414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75" o:spid="_x0000_s1026" o:spt="203" style="height:207.95pt;width:410.45pt;" coordsize="8209,4159" o:gfxdata="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">
                <o:lock v:ext="edit" aspectratio="f"/>
                <v:shape id="Picture 478" o:spid="_x0000_s1026" o:spt="75" type="#_x0000_t75" style="position:absolute;left:10;top:10;height:4139;width:8189;" filled="f" o:preferrelative="t" stroked="f" coordsize="21600,21600" o:gfxdata="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M5+ZG2AAAA3AAAAA8A&#10;AAAAAAAAAQAgAAAAIgAAAGRycy9kb3ducmV2LnhtbFBLAQIUABQAAAAIAIdO4kAzLwWeOwAAADkA&#10;AAAQAAAAAAAAAAEAIAAAAAUBAABkcnMvc2hhcGV4bWwueG1sUEsFBgAAAAAGAAYAWwEAAK8DAAAA&#10;AA==&#10;">
                  <v:fill on="f" focussize="0,0"/>
                  <v:stroke on="f"/>
                  <v:imagedata r:id="rId185" o:title=""/>
                  <o:lock v:ext="edit" aspectratio="t"/>
                </v:shape>
                <v:group id="Group 476" o:spid="_x0000_s1026" o:spt="203" style="position:absolute;left:5;top:5;height:4149;width:8199;" coordorigin="5,5" coordsize="8199,4149" o:gfxdata="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zQTFMAAAADcAAAADwAAAAAAAAABACAAAAAiAAAAZHJzL2Rvd25yZXYu&#10;eG1sUEsBAhQAFAAAAAgAh07iQDMvBZ47AAAAOQAAABUAAAAAAAAAAQAgAAAADwEAAGRycy9ncm91&#10;cHNoYXBleG1sLnhtbFBLBQYAAAAABgAGAGABAADMAwAAAAA=&#10;">
                  <o:lock v:ext="edit" aspectratio="f"/>
                  <v:shape id="Freeform 477" o:spid="_x0000_s1026" o:spt="100" style="position:absolute;left:5;top:5;height:4149;width:8199;" filled="f" stroked="t" coordsize="8199,4149" o:gfxdata="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7pI8ugAAANwA&#10;AAAPAAAAAAAAAAEAIAAAACIAAABkcnMvZG93bnJldi54bWxQSwECFAAUAAAACACHTuJAMy8FnjsA&#10;AAA5AAAAEAAAAAAAAAABACAAAAAJAQAAZHJzL3NoYXBleG1sLnhtbFBLBQYAAAAABgAGAFsBAACz&#10;AwAAAAA=&#10;" path="m0,4149l8199,4149,8199,0,0,0,0,4149xe">
                    <v:path o:connectlocs="0,4154;8199,4154;8199,5;0,5;0,4154"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12"/>
        <w:rPr>
          <w:rFonts w:ascii="宋体" w:hAnsi="宋体" w:eastAsia="宋体" w:cs="宋体"/>
          <w:sz w:val="15"/>
          <w:szCs w:val="15"/>
        </w:rPr>
      </w:pPr>
    </w:p>
    <w:p>
      <w:pPr>
        <w:pStyle w:val="3"/>
        <w:rPr>
          <w:b w:val="0"/>
          <w:bCs w:val="0"/>
          <w:lang w:eastAsia="zh-CN"/>
        </w:rPr>
      </w:pPr>
      <w:bookmarkStart w:id="33" w:name="_bookmark33"/>
      <w:bookmarkEnd w:id="33"/>
      <w:r>
        <w:rPr>
          <w:rFonts w:cs="宋体"/>
          <w:lang w:eastAsia="zh-CN"/>
        </w:rPr>
        <w:t>2.12</w:t>
      </w:r>
      <w:r>
        <w:rPr>
          <w:rFonts w:cs="宋体"/>
          <w:spacing w:val="-74"/>
          <w:lang w:eastAsia="zh-CN"/>
        </w:rPr>
        <w:t xml:space="preserve"> </w:t>
      </w:r>
      <w:r>
        <w:rPr>
          <w:lang w:eastAsia="zh-CN"/>
        </w:rPr>
        <w:t>交易互评</w:t>
      </w:r>
    </w:p>
    <w:p>
      <w:pPr>
        <w:spacing w:before="6"/>
        <w:rPr>
          <w:rFonts w:ascii="宋体" w:hAnsi="宋体" w:eastAsia="宋体" w:cs="宋体"/>
          <w:b/>
          <w:bCs/>
          <w:sz w:val="26"/>
          <w:szCs w:val="26"/>
          <w:lang w:eastAsia="zh-CN"/>
        </w:rPr>
      </w:pPr>
    </w:p>
    <w:p>
      <w:pPr>
        <w:pStyle w:val="5"/>
        <w:spacing w:before="0" w:line="360" w:lineRule="auto"/>
        <w:ind w:firstLine="422"/>
        <w:rPr>
          <w:rFonts w:cs="宋体"/>
          <w:lang w:eastAsia="zh-CN"/>
        </w:rPr>
      </w:pPr>
      <w:r>
        <w:rPr>
          <w:spacing w:val="-2"/>
          <w:lang w:eastAsia="zh-CN"/>
        </w:rPr>
        <w:t>采购人与供应商供货交易完成后，采购人可根据供应商的供货情况，对供应</w:t>
      </w:r>
      <w:r>
        <w:rPr>
          <w:lang w:eastAsia="zh-CN"/>
        </w:rPr>
        <w:t xml:space="preserve"> 商进行评价。</w:t>
      </w:r>
      <w:r>
        <w:rPr>
          <w:rFonts w:cs="宋体"/>
          <w:lang w:eastAsia="zh-CN"/>
        </w:rPr>
        <w:t xml:space="preserve"> </w:t>
      </w:r>
    </w:p>
    <w:p>
      <w:pPr>
        <w:pStyle w:val="5"/>
        <w:spacing w:before="32" w:line="343"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点击左侧菜单栏【交易互评】进入“交易互评”列表页后，点击对应采购</w:t>
      </w:r>
      <w:r>
        <w:rPr>
          <w:lang w:eastAsia="zh-CN"/>
        </w:rPr>
        <w:t xml:space="preserve"> 项目【评价】进入“交易互评”详细页面。</w:t>
      </w:r>
    </w:p>
    <w:p>
      <w:pPr>
        <w:spacing w:before="8"/>
        <w:rPr>
          <w:rFonts w:ascii="宋体" w:hAnsi="宋体" w:eastAsia="宋体" w:cs="宋体"/>
          <w:sz w:val="6"/>
          <w:szCs w:val="6"/>
          <w:lang w:eastAsia="zh-CN"/>
        </w:rPr>
      </w:pPr>
    </w:p>
    <w:p>
      <w:pPr>
        <w:spacing w:line="4510" w:lineRule="exact"/>
        <w:ind w:left="160"/>
        <w:rPr>
          <w:rFonts w:ascii="宋体" w:hAnsi="宋体" w:eastAsia="宋体" w:cs="宋体"/>
          <w:sz w:val="20"/>
          <w:szCs w:val="20"/>
        </w:rPr>
      </w:pPr>
      <w:r>
        <w:rPr>
          <w:rFonts w:ascii="宋体" w:hAnsi="宋体" w:eastAsia="宋体" w:cs="宋体"/>
          <w:position w:val="-89"/>
          <w:sz w:val="20"/>
          <w:szCs w:val="20"/>
          <w:lang w:eastAsia="zh-CN"/>
        </w:rPr>
        <mc:AlternateContent>
          <mc:Choice Requires="wpg">
            <w:drawing>
              <wp:inline distT="0" distB="0" distL="0" distR="0">
                <wp:extent cx="5266690" cy="2863850"/>
                <wp:effectExtent l="6350" t="7620" r="3810" b="5080"/>
                <wp:docPr id="763" name="Group 471"/>
                <wp:cNvGraphicFramePr/>
                <a:graphic xmlns:a="http://schemas.openxmlformats.org/drawingml/2006/main">
                  <a:graphicData uri="http://schemas.microsoft.com/office/word/2010/wordprocessingGroup">
                    <wpg:wgp>
                      <wpg:cNvGrpSpPr/>
                      <wpg:grpSpPr>
                        <a:xfrm>
                          <a:off x="0" y="0"/>
                          <a:ext cx="5266690" cy="2863850"/>
                          <a:chOff x="0" y="0"/>
                          <a:chExt cx="8294" cy="4510"/>
                        </a:xfrm>
                      </wpg:grpSpPr>
                      <pic:pic xmlns:pic="http://schemas.openxmlformats.org/drawingml/2006/picture">
                        <pic:nvPicPr>
                          <pic:cNvPr id="764" name="Picture 47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a:xfrm>
                            <a:off x="10" y="10"/>
                            <a:ext cx="8274" cy="4490"/>
                          </a:xfrm>
                          <a:prstGeom prst="rect">
                            <a:avLst/>
                          </a:prstGeom>
                          <a:noFill/>
                          <a:ln>
                            <a:noFill/>
                          </a:ln>
                        </pic:spPr>
                      </pic:pic>
                      <wpg:grpSp>
                        <wpg:cNvPr id="765" name="Group 472"/>
                        <wpg:cNvGrpSpPr/>
                        <wpg:grpSpPr>
                          <a:xfrm>
                            <a:off x="5" y="5"/>
                            <a:ext cx="8284" cy="4500"/>
                            <a:chOff x="5" y="5"/>
                            <a:chExt cx="8284" cy="4500"/>
                          </a:xfrm>
                        </wpg:grpSpPr>
                        <wps:wsp>
                          <wps:cNvPr id="766" name="Freeform 473"/>
                          <wps:cNvSpPr/>
                          <wps:spPr bwMode="auto">
                            <a:xfrm>
                              <a:off x="5" y="5"/>
                              <a:ext cx="8284" cy="4500"/>
                            </a:xfrm>
                            <a:custGeom>
                              <a:avLst/>
                              <a:gdLst>
                                <a:gd name="T0" fmla="+- 0 5 5"/>
                                <a:gd name="T1" fmla="*/ T0 w 8284"/>
                                <a:gd name="T2" fmla="+- 0 4505 5"/>
                                <a:gd name="T3" fmla="*/ 4505 h 4500"/>
                                <a:gd name="T4" fmla="+- 0 8289 5"/>
                                <a:gd name="T5" fmla="*/ T4 w 8284"/>
                                <a:gd name="T6" fmla="+- 0 4505 5"/>
                                <a:gd name="T7" fmla="*/ 4505 h 4500"/>
                                <a:gd name="T8" fmla="+- 0 8289 5"/>
                                <a:gd name="T9" fmla="*/ T8 w 8284"/>
                                <a:gd name="T10" fmla="+- 0 5 5"/>
                                <a:gd name="T11" fmla="*/ 5 h 4500"/>
                                <a:gd name="T12" fmla="+- 0 5 5"/>
                                <a:gd name="T13" fmla="*/ T12 w 8284"/>
                                <a:gd name="T14" fmla="+- 0 5 5"/>
                                <a:gd name="T15" fmla="*/ 5 h 4500"/>
                                <a:gd name="T16" fmla="+- 0 5 5"/>
                                <a:gd name="T17" fmla="*/ T16 w 8284"/>
                                <a:gd name="T18" fmla="+- 0 4505 5"/>
                                <a:gd name="T19" fmla="*/ 4505 h 4500"/>
                              </a:gdLst>
                              <a:ahLst/>
                              <a:cxnLst>
                                <a:cxn ang="0">
                                  <a:pos x="T1" y="T3"/>
                                </a:cxn>
                                <a:cxn ang="0">
                                  <a:pos x="T5" y="T7"/>
                                </a:cxn>
                                <a:cxn ang="0">
                                  <a:pos x="T9" y="T11"/>
                                </a:cxn>
                                <a:cxn ang="0">
                                  <a:pos x="T13" y="T15"/>
                                </a:cxn>
                                <a:cxn ang="0">
                                  <a:pos x="T17" y="T19"/>
                                </a:cxn>
                              </a:cxnLst>
                              <a:rect l="0" t="0" r="r" b="b"/>
                              <a:pathLst>
                                <a:path w="8284" h="4500">
                                  <a:moveTo>
                                    <a:pt x="0" y="4500"/>
                                  </a:moveTo>
                                  <a:lnTo>
                                    <a:pt x="8284" y="4500"/>
                                  </a:lnTo>
                                  <a:lnTo>
                                    <a:pt x="8284" y="0"/>
                                  </a:lnTo>
                                  <a:lnTo>
                                    <a:pt x="0" y="0"/>
                                  </a:lnTo>
                                  <a:lnTo>
                                    <a:pt x="0" y="450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71" o:spid="_x0000_s1026" o:spt="203" style="height:225.5pt;width:414.7pt;" coordsize="8294,4510" o:gfxdata="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&#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">
                <o:lock v:ext="edit" aspectratio="f"/>
                <v:shape id="Picture 474" o:spid="_x0000_s1026" o:spt="75" type="#_x0000_t75" style="position:absolute;left:10;top:10;height:4490;width:8274;" filled="f" o:preferrelative="t" stroked="f" coordsize="21600,21600" o:gfxdata="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S5PwvQAA&#10;ANwAAAAPAAAAAAAAAAEAIAAAACIAAABkcnMvZG93bnJldi54bWxQSwECFAAUAAAACACHTuJAMy8F&#10;njsAAAA5AAAAEAAAAAAAAAABACAAAAAMAQAAZHJzL3NoYXBleG1sLnhtbFBLBQYAAAAABgAGAFsB&#10;AAC2AwAAAAA=&#10;">
                  <v:fill on="f" focussize="0,0"/>
                  <v:stroke on="f"/>
                  <v:imagedata r:id="rId186" o:title=""/>
                  <o:lock v:ext="edit" aspectratio="t"/>
                </v:shape>
                <v:group id="Group 472" o:spid="_x0000_s1026" o:spt="203" style="position:absolute;left:5;top:5;height:4500;width:8284;" coordorigin="5,5" coordsize="8284,4500" o:gfxdata="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Z5GRG+AAAA3AAAAA8AAAAAAAAAAQAgAAAAIgAAAGRycy9kb3ducmV2Lnht&#10;bFBLAQIUABQAAAAIAIdO4kAzLwWeOwAAADkAAAAVAAAAAAAAAAEAIAAAAA0BAABkcnMvZ3JvdXBz&#10;aGFwZXhtbC54bWxQSwUGAAAAAAYABgBgAQAAygMAAAAA&#10;">
                  <o:lock v:ext="edit" aspectratio="f"/>
                  <v:shape id="Freeform 473" o:spid="_x0000_s1026" o:spt="100" style="position:absolute;left:5;top:5;height:4500;width:8284;" filled="f" stroked="t" coordsize="8284,4500" o:gfxdata="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VyJdvQAA&#10;ANwAAAAPAAAAAAAAAAEAIAAAACIAAABkcnMvZG93bnJldi54bWxQSwECFAAUAAAACACHTuJAMy8F&#10;njsAAAA5AAAAEAAAAAAAAAABACAAAAAMAQAAZHJzL3NoYXBleG1sLnhtbFBLBQYAAAAABgAGAFsB&#10;AAC2AwAAAAA=&#10;" path="m0,4500l8284,4500,8284,0,0,0,0,4500xe">
                    <v:path o:connectlocs="0,4505;8284,4505;8284,5;0,5;0,4505" o:connectangles="0,0,0,0,0"/>
                    <v:fill on="f" focussize="0,0"/>
                    <v:stroke weight="0.5pt" color="#BEBEBE" joinstyle="round"/>
                    <v:imagedata o:title=""/>
                    <o:lock v:ext="edit" aspectratio="f"/>
                  </v:shape>
                </v:group>
                <w10:wrap type="none"/>
                <w10:anchorlock/>
              </v:group>
            </w:pict>
          </mc:Fallback>
        </mc:AlternateContent>
      </w:r>
    </w:p>
    <w:p>
      <w:pPr>
        <w:pStyle w:val="5"/>
        <w:spacing w:before="133"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在“交易互评”详细页面中，输入评价内容、上传附件，并对供货质量、 </w:t>
      </w:r>
      <w:r>
        <w:rPr>
          <w:spacing w:val="-5"/>
          <w:lang w:eastAsia="zh-CN"/>
        </w:rPr>
        <w:t>速度、合作满意度等进行星级打分后，点击【提交评价】。</w:t>
      </w:r>
    </w:p>
    <w:p>
      <w:pPr>
        <w:spacing w:line="343" w:lineRule="auto"/>
        <w:rPr>
          <w:lang w:eastAsia="zh-CN"/>
        </w:rPr>
        <w:sectPr>
          <w:pgSz w:w="11910" w:h="16840"/>
          <w:pgMar w:top="1120" w:right="1580" w:bottom="280" w:left="1660" w:header="928" w:footer="0" w:gutter="0"/>
          <w:cols w:space="720" w:num="1"/>
        </w:sectPr>
      </w:pPr>
    </w:p>
    <w:p>
      <w:pPr>
        <w:spacing w:before="2"/>
        <w:rPr>
          <w:rFonts w:ascii="宋体" w:hAnsi="宋体" w:eastAsia="宋体" w:cs="宋体"/>
          <w:sz w:val="27"/>
          <w:szCs w:val="27"/>
          <w:lang w:eastAsia="zh-CN"/>
        </w:rPr>
      </w:pPr>
    </w:p>
    <w:p>
      <w:pPr>
        <w:spacing w:line="4290" w:lineRule="exact"/>
        <w:ind w:left="160"/>
        <w:rPr>
          <w:rFonts w:ascii="宋体" w:hAnsi="宋体" w:eastAsia="宋体" w:cs="宋体"/>
          <w:sz w:val="20"/>
          <w:szCs w:val="20"/>
        </w:rPr>
      </w:pPr>
      <w:r>
        <w:rPr>
          <w:rFonts w:ascii="宋体" w:hAnsi="宋体" w:eastAsia="宋体" w:cs="宋体"/>
          <w:position w:val="-85"/>
          <w:sz w:val="20"/>
          <w:szCs w:val="20"/>
          <w:lang w:eastAsia="zh-CN"/>
        </w:rPr>
        <mc:AlternateContent>
          <mc:Choice Requires="wpg">
            <w:drawing>
              <wp:inline distT="0" distB="0" distL="0" distR="0">
                <wp:extent cx="5264150" cy="2724150"/>
                <wp:effectExtent l="6350" t="1905" r="6350" b="7620"/>
                <wp:docPr id="759" name="Group 467"/>
                <wp:cNvGraphicFramePr/>
                <a:graphic xmlns:a="http://schemas.openxmlformats.org/drawingml/2006/main">
                  <a:graphicData uri="http://schemas.microsoft.com/office/word/2010/wordprocessingGroup">
                    <wpg:wgp>
                      <wpg:cNvGrpSpPr/>
                      <wpg:grpSpPr>
                        <a:xfrm>
                          <a:off x="0" y="0"/>
                          <a:ext cx="5264150" cy="2724150"/>
                          <a:chOff x="0" y="0"/>
                          <a:chExt cx="8290" cy="4290"/>
                        </a:xfrm>
                      </wpg:grpSpPr>
                      <pic:pic xmlns:pic="http://schemas.openxmlformats.org/drawingml/2006/picture">
                        <pic:nvPicPr>
                          <pic:cNvPr id="760" name="Picture 470"/>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a:xfrm>
                            <a:off x="10" y="10"/>
                            <a:ext cx="8270" cy="4270"/>
                          </a:xfrm>
                          <a:prstGeom prst="rect">
                            <a:avLst/>
                          </a:prstGeom>
                          <a:noFill/>
                          <a:ln>
                            <a:noFill/>
                          </a:ln>
                        </pic:spPr>
                      </pic:pic>
                      <wpg:grpSp>
                        <wpg:cNvPr id="761" name="Group 468"/>
                        <wpg:cNvGrpSpPr/>
                        <wpg:grpSpPr>
                          <a:xfrm>
                            <a:off x="5" y="5"/>
                            <a:ext cx="8280" cy="4280"/>
                            <a:chOff x="5" y="5"/>
                            <a:chExt cx="8280" cy="4280"/>
                          </a:xfrm>
                        </wpg:grpSpPr>
                        <wps:wsp>
                          <wps:cNvPr id="762" name="Freeform 469"/>
                          <wps:cNvSpPr/>
                          <wps:spPr bwMode="auto">
                            <a:xfrm>
                              <a:off x="5" y="5"/>
                              <a:ext cx="8280" cy="4280"/>
                            </a:xfrm>
                            <a:custGeom>
                              <a:avLst/>
                              <a:gdLst>
                                <a:gd name="T0" fmla="+- 0 5 5"/>
                                <a:gd name="T1" fmla="*/ T0 w 8280"/>
                                <a:gd name="T2" fmla="+- 0 4285 5"/>
                                <a:gd name="T3" fmla="*/ 4285 h 4280"/>
                                <a:gd name="T4" fmla="+- 0 8285 5"/>
                                <a:gd name="T5" fmla="*/ T4 w 8280"/>
                                <a:gd name="T6" fmla="+- 0 4285 5"/>
                                <a:gd name="T7" fmla="*/ 4285 h 4280"/>
                                <a:gd name="T8" fmla="+- 0 8285 5"/>
                                <a:gd name="T9" fmla="*/ T8 w 8280"/>
                                <a:gd name="T10" fmla="+- 0 5 5"/>
                                <a:gd name="T11" fmla="*/ 5 h 4280"/>
                                <a:gd name="T12" fmla="+- 0 5 5"/>
                                <a:gd name="T13" fmla="*/ T12 w 8280"/>
                                <a:gd name="T14" fmla="+- 0 5 5"/>
                                <a:gd name="T15" fmla="*/ 5 h 4280"/>
                                <a:gd name="T16" fmla="+- 0 5 5"/>
                                <a:gd name="T17" fmla="*/ T16 w 8280"/>
                                <a:gd name="T18" fmla="+- 0 4285 5"/>
                                <a:gd name="T19" fmla="*/ 4285 h 4280"/>
                              </a:gdLst>
                              <a:ahLst/>
                              <a:cxnLst>
                                <a:cxn ang="0">
                                  <a:pos x="T1" y="T3"/>
                                </a:cxn>
                                <a:cxn ang="0">
                                  <a:pos x="T5" y="T7"/>
                                </a:cxn>
                                <a:cxn ang="0">
                                  <a:pos x="T9" y="T11"/>
                                </a:cxn>
                                <a:cxn ang="0">
                                  <a:pos x="T13" y="T15"/>
                                </a:cxn>
                                <a:cxn ang="0">
                                  <a:pos x="T17" y="T19"/>
                                </a:cxn>
                              </a:cxnLst>
                              <a:rect l="0" t="0" r="r" b="b"/>
                              <a:pathLst>
                                <a:path w="8280" h="4280">
                                  <a:moveTo>
                                    <a:pt x="0" y="4280"/>
                                  </a:moveTo>
                                  <a:lnTo>
                                    <a:pt x="8280" y="4280"/>
                                  </a:lnTo>
                                  <a:lnTo>
                                    <a:pt x="8280" y="0"/>
                                  </a:lnTo>
                                  <a:lnTo>
                                    <a:pt x="0" y="0"/>
                                  </a:lnTo>
                                  <a:lnTo>
                                    <a:pt x="0" y="428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67" o:spid="_x0000_s1026" o:spt="203" style="height:214.5pt;width:414.5pt;" coordsize="8290,4290" o:gfxdata="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Fhg&#10;sxu0AAAAIgEAABkAAABkcnMvX3JlbHMvZTJvRG9jLnhtbC5yZWxzhY/LCsIwEEX3gv8QZm/TuhCR&#10;pm5EcCv1A4ZkmkabB0kU+/cG3CgILude7jlMu3/aiT0oJuOdgKaqgZGTXhmnBVz642oLLGV0Cifv&#10;SMBMCfbdctGeacJcRmk0IbFCcUnAmHPYcZ7kSBZT5QO50gw+WszljJoHlDfUxNd1veHxkwHdF5Od&#10;lIB4Ug2wfg7F/J/th8FIOnh5t+TyDwU3trgLEKOmLMCSMvgOm+oaSAPvWv71WfcC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">
                <o:lock v:ext="edit" aspectratio="f"/>
                <v:shape id="Picture 470" o:spid="_x0000_s1026" o:spt="75" type="#_x0000_t75" style="position:absolute;left:10;top:10;height:4270;width:8270;" filled="f" o:preferrelative="t" stroked="f" coordsize="21600,21600" o:gfxdata="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lEaLsAAADc&#10;AAAADwAAAAAAAAABACAAAAAiAAAAZHJzL2Rvd25yZXYueG1sUEsBAhQAFAAAAAgAh07iQDMvBZ47&#10;AAAAOQAAABAAAAAAAAAAAQAgAAAACgEAAGRycy9zaGFwZXhtbC54bWxQSwUGAAAAAAYABgBbAQAA&#10;tAMAAAAA&#10;">
                  <v:fill on="f" focussize="0,0"/>
                  <v:stroke on="f"/>
                  <v:imagedata r:id="rId187" o:title=""/>
                  <o:lock v:ext="edit" aspectratio="t"/>
                </v:shape>
                <v:group id="Group 468" o:spid="_x0000_s1026" o:spt="203" style="position:absolute;left:5;top:5;height:4280;width:8280;" coordorigin="5,5" coordsize="8280,4280" o:gfxdata="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JQh8SvwAAANwAAAAPAAAAAAAAAAEAIAAAACIAAABkcnMvZG93bnJldi54&#10;bWxQSwECFAAUAAAACACHTuJAMy8FnjsAAAA5AAAAFQAAAAAAAAABACAAAAAOAQAAZHJzL2dyb3Vw&#10;c2hhcGV4bWwueG1sUEsFBgAAAAAGAAYAYAEAAMsDAAAAAA==&#10;">
                  <o:lock v:ext="edit" aspectratio="f"/>
                  <v:shape id="Freeform 469" o:spid="_x0000_s1026" o:spt="100" style="position:absolute;left:5;top:5;height:4280;width:8280;" filled="f" stroked="t" coordsize="8280,4280" o:gfxdata="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KePDO/&#10;AAAA3AAAAA8AAAAAAAAAAQAgAAAAIgAAAGRycy9kb3ducmV2LnhtbFBLAQIUABQAAAAIAIdO4kAz&#10;LwWeOwAAADkAAAAQAAAAAAAAAAEAIAAAAA4BAABkcnMvc2hhcGV4bWwueG1sUEsFBgAAAAAGAAYA&#10;WwEAALgDAAAAAA==&#10;" path="m0,4280l8280,4280,8280,0,0,0,0,4280xe">
                    <v:path o:connectlocs="0,4285;8280,4285;8280,5;0,5;0,4285" o:connectangles="0,0,0,0,0"/>
                    <v:fill on="f" focussize="0,0"/>
                    <v:stroke weight="0.5pt" color="#BEBEBE" joinstyle="round"/>
                    <v:imagedata o:title=""/>
                    <o:lock v:ext="edit" aspectratio="f"/>
                  </v:shape>
                </v:group>
                <w10:wrap type="none"/>
                <w10:anchorlock/>
              </v:group>
            </w:pict>
          </mc:Fallback>
        </mc:AlternateContent>
      </w:r>
    </w:p>
    <w:p>
      <w:pPr>
        <w:pStyle w:val="5"/>
        <w:spacing w:before="76"/>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完成评价后，根据实际情况需要可以点击【追评】追加一次评价。</w:t>
      </w:r>
    </w:p>
    <w:p>
      <w:pPr>
        <w:spacing w:before="10"/>
        <w:rPr>
          <w:rFonts w:ascii="宋体" w:hAnsi="宋体" w:eastAsia="宋体" w:cs="宋体"/>
          <w:sz w:val="20"/>
          <w:szCs w:val="20"/>
          <w:lang w:eastAsia="zh-CN"/>
        </w:rPr>
      </w:pPr>
    </w:p>
    <w:p>
      <w:pPr>
        <w:spacing w:line="3080" w:lineRule="exact"/>
        <w:ind w:left="160"/>
        <w:rPr>
          <w:rFonts w:ascii="宋体" w:hAnsi="宋体" w:eastAsia="宋体" w:cs="宋体"/>
          <w:sz w:val="20"/>
          <w:szCs w:val="20"/>
        </w:rPr>
      </w:pPr>
      <w:r>
        <w:rPr>
          <w:rFonts w:ascii="宋体" w:hAnsi="宋体" w:eastAsia="宋体" w:cs="宋体"/>
          <w:position w:val="-61"/>
          <w:sz w:val="20"/>
          <w:szCs w:val="20"/>
          <w:lang w:eastAsia="zh-CN"/>
        </w:rPr>
        <mc:AlternateContent>
          <mc:Choice Requires="wpg">
            <w:drawing>
              <wp:inline distT="0" distB="0" distL="0" distR="0">
                <wp:extent cx="5287010" cy="1955800"/>
                <wp:effectExtent l="6350" t="6985" r="2540" b="8890"/>
                <wp:docPr id="755" name="Group 463"/>
                <wp:cNvGraphicFramePr/>
                <a:graphic xmlns:a="http://schemas.openxmlformats.org/drawingml/2006/main">
                  <a:graphicData uri="http://schemas.microsoft.com/office/word/2010/wordprocessingGroup">
                    <wpg:wgp>
                      <wpg:cNvGrpSpPr/>
                      <wpg:grpSpPr>
                        <a:xfrm>
                          <a:off x="0" y="0"/>
                          <a:ext cx="5287010" cy="1955800"/>
                          <a:chOff x="0" y="0"/>
                          <a:chExt cx="8326" cy="3080"/>
                        </a:xfrm>
                      </wpg:grpSpPr>
                      <pic:pic xmlns:pic="http://schemas.openxmlformats.org/drawingml/2006/picture">
                        <pic:nvPicPr>
                          <pic:cNvPr id="756" name="Picture 466"/>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a:xfrm>
                            <a:off x="10" y="10"/>
                            <a:ext cx="8306" cy="3060"/>
                          </a:xfrm>
                          <a:prstGeom prst="rect">
                            <a:avLst/>
                          </a:prstGeom>
                          <a:noFill/>
                          <a:ln>
                            <a:noFill/>
                          </a:ln>
                        </pic:spPr>
                      </pic:pic>
                      <wpg:grpSp>
                        <wpg:cNvPr id="757" name="Group 464"/>
                        <wpg:cNvGrpSpPr/>
                        <wpg:grpSpPr>
                          <a:xfrm>
                            <a:off x="5" y="5"/>
                            <a:ext cx="8316" cy="3070"/>
                            <a:chOff x="5" y="5"/>
                            <a:chExt cx="8316" cy="3070"/>
                          </a:xfrm>
                        </wpg:grpSpPr>
                        <wps:wsp>
                          <wps:cNvPr id="758" name="Freeform 465"/>
                          <wps:cNvSpPr/>
                          <wps:spPr bwMode="auto">
                            <a:xfrm>
                              <a:off x="5" y="5"/>
                              <a:ext cx="8316" cy="3070"/>
                            </a:xfrm>
                            <a:custGeom>
                              <a:avLst/>
                              <a:gdLst>
                                <a:gd name="T0" fmla="+- 0 5 5"/>
                                <a:gd name="T1" fmla="*/ T0 w 8316"/>
                                <a:gd name="T2" fmla="+- 0 3075 5"/>
                                <a:gd name="T3" fmla="*/ 3075 h 3070"/>
                                <a:gd name="T4" fmla="+- 0 8321 5"/>
                                <a:gd name="T5" fmla="*/ T4 w 8316"/>
                                <a:gd name="T6" fmla="+- 0 3075 5"/>
                                <a:gd name="T7" fmla="*/ 3075 h 3070"/>
                                <a:gd name="T8" fmla="+- 0 8321 5"/>
                                <a:gd name="T9" fmla="*/ T8 w 8316"/>
                                <a:gd name="T10" fmla="+- 0 5 5"/>
                                <a:gd name="T11" fmla="*/ 5 h 3070"/>
                                <a:gd name="T12" fmla="+- 0 5 5"/>
                                <a:gd name="T13" fmla="*/ T12 w 8316"/>
                                <a:gd name="T14" fmla="+- 0 5 5"/>
                                <a:gd name="T15" fmla="*/ 5 h 3070"/>
                                <a:gd name="T16" fmla="+- 0 5 5"/>
                                <a:gd name="T17" fmla="*/ T16 w 8316"/>
                                <a:gd name="T18" fmla="+- 0 3075 5"/>
                                <a:gd name="T19" fmla="*/ 3075 h 3070"/>
                              </a:gdLst>
                              <a:ahLst/>
                              <a:cxnLst>
                                <a:cxn ang="0">
                                  <a:pos x="T1" y="T3"/>
                                </a:cxn>
                                <a:cxn ang="0">
                                  <a:pos x="T5" y="T7"/>
                                </a:cxn>
                                <a:cxn ang="0">
                                  <a:pos x="T9" y="T11"/>
                                </a:cxn>
                                <a:cxn ang="0">
                                  <a:pos x="T13" y="T15"/>
                                </a:cxn>
                                <a:cxn ang="0">
                                  <a:pos x="T17" y="T19"/>
                                </a:cxn>
                              </a:cxnLst>
                              <a:rect l="0" t="0" r="r" b="b"/>
                              <a:pathLst>
                                <a:path w="8316" h="3070">
                                  <a:moveTo>
                                    <a:pt x="0" y="3070"/>
                                  </a:moveTo>
                                  <a:lnTo>
                                    <a:pt x="8316" y="3070"/>
                                  </a:lnTo>
                                  <a:lnTo>
                                    <a:pt x="8316" y="0"/>
                                  </a:lnTo>
                                  <a:lnTo>
                                    <a:pt x="0" y="0"/>
                                  </a:lnTo>
                                  <a:lnTo>
                                    <a:pt x="0" y="30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63" o:spid="_x0000_s1026" o:spt="203" style="height:154pt;width:416.3pt;" coordsize="8326,3080" o:gfxdata="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&#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">
                <o:lock v:ext="edit" aspectratio="f"/>
                <v:shape id="Picture 466" o:spid="_x0000_s1026" o:spt="75" type="#_x0000_t75" style="position:absolute;left:10;top:10;height:3060;width:8306;" filled="f" o:preferrelative="t" stroked="f" coordsize="21600,21600" o:gfxdata="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TLyCr4A&#10;AADcAAAADwAAAAAAAAABACAAAAAiAAAAZHJzL2Rvd25yZXYueG1sUEsBAhQAFAAAAAgAh07iQDMv&#10;BZ47AAAAOQAAABAAAAAAAAAAAQAgAAAADQEAAGRycy9zaGFwZXhtbC54bWxQSwUGAAAAAAYABgBb&#10;AQAAtwMAAAAA&#10;">
                  <v:fill on="f" focussize="0,0"/>
                  <v:stroke on="f"/>
                  <v:imagedata r:id="rId188" o:title=""/>
                  <o:lock v:ext="edit" aspectratio="t"/>
                </v:shape>
                <v:group id="Group 464" o:spid="_x0000_s1026" o:spt="203" style="position:absolute;left:5;top:5;height:3070;width:8316;" coordorigin="5,5" coordsize="8316,3070" o:gfxdata="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4voQMAAAADcAAAADwAAAAAAAAABACAAAAAiAAAAZHJzL2Rvd25yZXYu&#10;eG1sUEsBAhQAFAAAAAgAh07iQDMvBZ47AAAAOQAAABUAAAAAAAAAAQAgAAAADwEAAGRycy9ncm91&#10;cHNoYXBleG1sLnhtbFBLBQYAAAAABgAGAGABAADMAwAAAAA=&#10;">
                  <o:lock v:ext="edit" aspectratio="f"/>
                  <v:shape id="Freeform 465" o:spid="_x0000_s1026" o:spt="100" style="position:absolute;left:5;top:5;height:3070;width:8316;" filled="f" stroked="t" coordsize="8316,3070" o:gfxdata="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CTZUugAAANwA&#10;AAAPAAAAAAAAAAEAIAAAACIAAABkcnMvZG93bnJldi54bWxQSwECFAAUAAAACACHTuJAMy8FnjsA&#10;AAA5AAAAEAAAAAAAAAABACAAAAAJAQAAZHJzL3NoYXBleG1sLnhtbFBLBQYAAAAABgAGAFsBAACz&#10;AwAAAAA=&#10;" path="m0,3070l8316,3070,8316,0,0,0,0,3070xe">
                    <v:path o:connectlocs="0,3075;8316,3075;8316,5;0,5;0,307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6"/>
          <w:szCs w:val="26"/>
        </w:rPr>
      </w:pPr>
    </w:p>
    <w:p>
      <w:pPr>
        <w:pStyle w:val="3"/>
        <w:spacing w:before="201"/>
        <w:rPr>
          <w:b w:val="0"/>
          <w:bCs w:val="0"/>
          <w:lang w:eastAsia="zh-CN"/>
        </w:rPr>
      </w:pPr>
      <w:bookmarkStart w:id="34" w:name="_bookmark34"/>
      <w:bookmarkEnd w:id="34"/>
      <w:r>
        <w:rPr>
          <w:rFonts w:cs="宋体"/>
          <w:lang w:eastAsia="zh-CN"/>
        </w:rPr>
        <w:t>2.13</w:t>
      </w:r>
      <w:r>
        <w:rPr>
          <w:rFonts w:cs="宋体"/>
          <w:spacing w:val="-71"/>
          <w:lang w:eastAsia="zh-CN"/>
        </w:rPr>
        <w:t xml:space="preserve"> </w:t>
      </w:r>
      <w:r>
        <w:rPr>
          <w:lang w:eastAsia="zh-CN"/>
        </w:rPr>
        <w:t>重新采购（只适用于流标项目）</w:t>
      </w:r>
    </w:p>
    <w:p>
      <w:pPr>
        <w:spacing w:before="11"/>
        <w:rPr>
          <w:rFonts w:ascii="宋体" w:hAnsi="宋体" w:eastAsia="宋体" w:cs="宋体"/>
          <w:b/>
          <w:bCs/>
          <w:sz w:val="26"/>
          <w:szCs w:val="26"/>
          <w:lang w:eastAsia="zh-CN"/>
        </w:rPr>
      </w:pPr>
    </w:p>
    <w:p>
      <w:pPr>
        <w:pStyle w:val="5"/>
        <w:spacing w:before="0" w:line="355" w:lineRule="auto"/>
        <w:ind w:firstLine="480"/>
        <w:rPr>
          <w:rFonts w:cs="宋体"/>
          <w:lang w:eastAsia="zh-CN"/>
        </w:rPr>
      </w:pPr>
      <w:r>
        <w:rPr>
          <w:spacing w:val="-3"/>
          <w:lang w:eastAsia="zh-CN"/>
        </w:rPr>
        <w:t>重新采购，指之前发布的询价采购项目因多种原因流标了未完成交易，再次</w:t>
      </w:r>
      <w:r>
        <w:rPr>
          <w:lang w:eastAsia="zh-CN"/>
        </w:rPr>
        <w:t xml:space="preserve"> 进行项目采购。</w:t>
      </w:r>
      <w:r>
        <w:rPr>
          <w:rFonts w:cs="宋体"/>
          <w:lang w:eastAsia="zh-CN"/>
        </w:rPr>
        <w:t xml:space="preserve"> </w:t>
      </w:r>
    </w:p>
    <w:p>
      <w:pPr>
        <w:pStyle w:val="5"/>
        <w:spacing w:before="41" w:line="338"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点击左侧菜单栏【重新采购】进入“重新采购公告”列表页后，点击【添</w:t>
      </w:r>
      <w:r>
        <w:rPr>
          <w:lang w:eastAsia="zh-CN"/>
        </w:rPr>
        <w:t xml:space="preserve"> 加】进入“添加重新采购”详细页面。</w:t>
      </w:r>
    </w:p>
    <w:p>
      <w:pPr>
        <w:spacing w:line="338" w:lineRule="auto"/>
        <w:rPr>
          <w:lang w:eastAsia="zh-CN"/>
        </w:rPr>
        <w:sectPr>
          <w:pgSz w:w="11910" w:h="16840"/>
          <w:pgMar w:top="1120" w:right="1640" w:bottom="280" w:left="1660" w:header="928" w:footer="0" w:gutter="0"/>
          <w:cols w:space="720" w:num="1"/>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9"/>
        <w:rPr>
          <w:rFonts w:ascii="宋体" w:hAnsi="宋体" w:eastAsia="宋体" w:cs="宋体"/>
          <w:sz w:val="19"/>
          <w:szCs w:val="19"/>
          <w:lang w:eastAsia="zh-CN"/>
        </w:rPr>
      </w:pPr>
    </w:p>
    <w:p>
      <w:pPr>
        <w:pStyle w:val="5"/>
        <w:ind w:left="0" w:right="198"/>
        <w:jc w:val="right"/>
        <w:rPr>
          <w:rFonts w:cs="宋体"/>
          <w:lang w:eastAsia="zh-CN"/>
        </w:rPr>
      </w:pPr>
      <w:r>
        <w:rPr>
          <w:lang w:eastAsia="zh-CN"/>
        </w:rPr>
        <mc:AlternateContent>
          <mc:Choice Requires="wpg">
            <w:drawing>
              <wp:anchor distT="0" distB="0" distL="114300" distR="114300" simplePos="0" relativeHeight="251660288" behindDoc="0" locked="0" layoutInCell="1" allowOverlap="1">
                <wp:simplePos x="0" y="0"/>
                <wp:positionH relativeFrom="page">
                  <wp:posOffset>1155700</wp:posOffset>
                </wp:positionH>
                <wp:positionV relativeFrom="paragraph">
                  <wp:posOffset>-2058035</wp:posOffset>
                </wp:positionV>
                <wp:extent cx="5240655" cy="2241550"/>
                <wp:effectExtent l="3175" t="3810" r="4445" b="2540"/>
                <wp:wrapNone/>
                <wp:docPr id="751" name="Group 459"/>
                <wp:cNvGraphicFramePr/>
                <a:graphic xmlns:a="http://schemas.openxmlformats.org/drawingml/2006/main">
                  <a:graphicData uri="http://schemas.microsoft.com/office/word/2010/wordprocessingGroup">
                    <wpg:wgp>
                      <wpg:cNvGrpSpPr/>
                      <wpg:grpSpPr>
                        <a:xfrm>
                          <a:off x="0" y="0"/>
                          <a:ext cx="5240655" cy="2241550"/>
                          <a:chOff x="1820" y="-3241"/>
                          <a:chExt cx="8253" cy="3530"/>
                        </a:xfrm>
                      </wpg:grpSpPr>
                      <pic:pic xmlns:pic="http://schemas.openxmlformats.org/drawingml/2006/picture">
                        <pic:nvPicPr>
                          <pic:cNvPr id="752" name="Picture 46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a:xfrm>
                            <a:off x="1830" y="-3231"/>
                            <a:ext cx="8233" cy="3510"/>
                          </a:xfrm>
                          <a:prstGeom prst="rect">
                            <a:avLst/>
                          </a:prstGeom>
                          <a:noFill/>
                          <a:ln>
                            <a:noFill/>
                          </a:ln>
                        </pic:spPr>
                      </pic:pic>
                      <wpg:grpSp>
                        <wpg:cNvPr id="753" name="Group 460"/>
                        <wpg:cNvGrpSpPr/>
                        <wpg:grpSpPr>
                          <a:xfrm>
                            <a:off x="1825" y="-3236"/>
                            <a:ext cx="8243" cy="3520"/>
                            <a:chOff x="1825" y="-3236"/>
                            <a:chExt cx="8243" cy="3520"/>
                          </a:xfrm>
                        </wpg:grpSpPr>
                        <wps:wsp>
                          <wps:cNvPr id="754" name="Freeform 461"/>
                          <wps:cNvSpPr/>
                          <wps:spPr bwMode="auto">
                            <a:xfrm>
                              <a:off x="1825" y="-3236"/>
                              <a:ext cx="8243" cy="3520"/>
                            </a:xfrm>
                            <a:custGeom>
                              <a:avLst/>
                              <a:gdLst>
                                <a:gd name="T0" fmla="+- 0 1825 1825"/>
                                <a:gd name="T1" fmla="*/ T0 w 8243"/>
                                <a:gd name="T2" fmla="+- 0 284 -3236"/>
                                <a:gd name="T3" fmla="*/ 284 h 3520"/>
                                <a:gd name="T4" fmla="+- 0 10068 1825"/>
                                <a:gd name="T5" fmla="*/ T4 w 8243"/>
                                <a:gd name="T6" fmla="+- 0 284 -3236"/>
                                <a:gd name="T7" fmla="*/ 284 h 3520"/>
                                <a:gd name="T8" fmla="+- 0 10068 1825"/>
                                <a:gd name="T9" fmla="*/ T8 w 8243"/>
                                <a:gd name="T10" fmla="+- 0 -3236 -3236"/>
                                <a:gd name="T11" fmla="*/ -3236 h 3520"/>
                                <a:gd name="T12" fmla="+- 0 1825 1825"/>
                                <a:gd name="T13" fmla="*/ T12 w 8243"/>
                                <a:gd name="T14" fmla="+- 0 -3236 -3236"/>
                                <a:gd name="T15" fmla="*/ -3236 h 3520"/>
                                <a:gd name="T16" fmla="+- 0 1825 1825"/>
                                <a:gd name="T17" fmla="*/ T16 w 8243"/>
                                <a:gd name="T18" fmla="+- 0 284 -3236"/>
                                <a:gd name="T19" fmla="*/ 284 h 3520"/>
                              </a:gdLst>
                              <a:ahLst/>
                              <a:cxnLst>
                                <a:cxn ang="0">
                                  <a:pos x="T1" y="T3"/>
                                </a:cxn>
                                <a:cxn ang="0">
                                  <a:pos x="T5" y="T7"/>
                                </a:cxn>
                                <a:cxn ang="0">
                                  <a:pos x="T9" y="T11"/>
                                </a:cxn>
                                <a:cxn ang="0">
                                  <a:pos x="T13" y="T15"/>
                                </a:cxn>
                                <a:cxn ang="0">
                                  <a:pos x="T17" y="T19"/>
                                </a:cxn>
                              </a:cxnLst>
                              <a:rect l="0" t="0" r="r" b="b"/>
                              <a:pathLst>
                                <a:path w="8243" h="3520">
                                  <a:moveTo>
                                    <a:pt x="0" y="3520"/>
                                  </a:moveTo>
                                  <a:lnTo>
                                    <a:pt x="8243" y="3520"/>
                                  </a:lnTo>
                                  <a:lnTo>
                                    <a:pt x="8243" y="0"/>
                                  </a:lnTo>
                                  <a:lnTo>
                                    <a:pt x="0" y="0"/>
                                  </a:lnTo>
                                  <a:lnTo>
                                    <a:pt x="0" y="352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459" o:spid="_x0000_s1026" o:spt="203" style="position:absolute;left:0pt;margin-left:91pt;margin-top:-162.05pt;height:176.5pt;width:412.65pt;mso-position-horizontal-relative:page;z-index:251660288;mso-width-relative:page;mso-height-relative:page;" coordorigin="1820,-3241" coordsize="8253,3530" o:gfxdata="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f6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">
                <o:lock v:ext="edit" aspectratio="f"/>
                <v:shape id="Picture 462" o:spid="_x0000_s1026" o:spt="75" type="#_x0000_t75" style="position:absolute;left:1830;top:-3231;height:3510;width:8233;" filled="f" o:preferrelative="t" stroked="f" coordsize="21600,21600" o:gfxdata="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5CD8ugAAANwA&#10;AAAPAAAAAAAAAAEAIAAAACIAAABkcnMvZG93bnJldi54bWxQSwECFAAUAAAACACHTuJAMy8FnjsA&#10;AAA5AAAAEAAAAAAAAAABACAAAAAJAQAAZHJzL3NoYXBleG1sLnhtbFBLBQYAAAAABgAGAFsBAACz&#10;AwAAAAA=&#10;">
                  <v:fill on="f" focussize="0,0"/>
                  <v:stroke on="f"/>
                  <v:imagedata r:id="rId189" o:title=""/>
                  <o:lock v:ext="edit" aspectratio="t"/>
                </v:shape>
                <v:group id="Group 460" o:spid="_x0000_s1026" o:spt="203" style="position:absolute;left:1825;top:-3236;height:3520;width:8243;" coordorigin="1825,-3236" coordsize="8243,3520" o:gfxdata="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iw7kO+AAAA3AAAAA8AAAAAAAAAAQAgAAAAIgAAAGRycy9kb3ducmV2Lnht&#10;bFBLAQIUABQAAAAIAIdO4kAzLwWeOwAAADkAAAAVAAAAAAAAAAEAIAAAAA0BAABkcnMvZ3JvdXBz&#10;aGFwZXhtbC54bWxQSwUGAAAAAAYABgBgAQAAygMAAAAA&#10;">
                  <o:lock v:ext="edit" aspectratio="f"/>
                  <v:shape id="Freeform 461" o:spid="_x0000_s1026" o:spt="100" style="position:absolute;left:1825;top:-3236;height:3520;width:8243;" filled="f" stroked="t" coordsize="8243,3520" o:gfxdata="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RhUmG8AAAA&#10;3AAAAA8AAAAAAAAAAQAgAAAAIgAAAGRycy9kb3ducmV2LnhtbFBLAQIUABQAAAAIAIdO4kAzLwWe&#10;OwAAADkAAAAQAAAAAAAAAAEAIAAAAAsBAABkcnMvc2hhcGV4bWwueG1sUEsFBgAAAAAGAAYAWwEA&#10;ALUDAAAAAA==&#10;" path="m0,3520l8243,3520,8243,0,0,0,0,3520xe">
                    <v:path o:connectlocs="0,284;8243,284;8243,-3236;0,-3236;0,284" o:connectangles="0,0,0,0,0"/>
                    <v:fill on="f" focussize="0,0"/>
                    <v:stroke weight="0.5pt" color="#BEBEBE" joinstyle="round"/>
                    <v:imagedata o:title=""/>
                    <o:lock v:ext="edit" aspectratio="f"/>
                  </v:shape>
                </v:group>
              </v:group>
            </w:pict>
          </mc:Fallback>
        </mc:AlternateContent>
      </w:r>
      <w:r>
        <w:rPr>
          <w:lang w:eastAsia="zh-CN"/>
        </w:rPr>
        <w:t xml:space="preserve"> </w:t>
      </w:r>
    </w:p>
    <w:p>
      <w:pPr>
        <w:pStyle w:val="5"/>
        <w:spacing w:before="98" w:line="338" w:lineRule="auto"/>
        <w:rPr>
          <w:lang w:eastAsia="zh-CN"/>
        </w:rPr>
      </w:pPr>
      <w:r>
        <w:rPr>
          <w:lang w:eastAsia="zh-CN"/>
        </w:rPr>
        <mc:AlternateContent>
          <mc:Choice Requires="wpg">
            <w:drawing>
              <wp:anchor distT="0" distB="0" distL="114300" distR="114300" simplePos="0" relativeHeight="251660288" behindDoc="0" locked="0" layoutInCell="1" allowOverlap="1">
                <wp:simplePos x="0" y="0"/>
                <wp:positionH relativeFrom="page">
                  <wp:posOffset>1155700</wp:posOffset>
                </wp:positionH>
                <wp:positionV relativeFrom="paragraph">
                  <wp:posOffset>706755</wp:posOffset>
                </wp:positionV>
                <wp:extent cx="5287010" cy="2225040"/>
                <wp:effectExtent l="3175" t="1905" r="5715" b="1905"/>
                <wp:wrapNone/>
                <wp:docPr id="747" name="Group 455"/>
                <wp:cNvGraphicFramePr/>
                <a:graphic xmlns:a="http://schemas.openxmlformats.org/drawingml/2006/main">
                  <a:graphicData uri="http://schemas.microsoft.com/office/word/2010/wordprocessingGroup">
                    <wpg:wgp>
                      <wpg:cNvGrpSpPr/>
                      <wpg:grpSpPr>
                        <a:xfrm>
                          <a:off x="0" y="0"/>
                          <a:ext cx="5287010" cy="2225040"/>
                          <a:chOff x="1820" y="1113"/>
                          <a:chExt cx="8326" cy="3504"/>
                        </a:xfrm>
                      </wpg:grpSpPr>
                      <pic:pic xmlns:pic="http://schemas.openxmlformats.org/drawingml/2006/picture">
                        <pic:nvPicPr>
                          <pic:cNvPr id="748" name="Picture 458"/>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a:xfrm>
                            <a:off x="1830" y="1123"/>
                            <a:ext cx="8306" cy="3484"/>
                          </a:xfrm>
                          <a:prstGeom prst="rect">
                            <a:avLst/>
                          </a:prstGeom>
                          <a:noFill/>
                          <a:ln>
                            <a:noFill/>
                          </a:ln>
                        </pic:spPr>
                      </pic:pic>
                      <wpg:grpSp>
                        <wpg:cNvPr id="749" name="Group 456"/>
                        <wpg:cNvGrpSpPr/>
                        <wpg:grpSpPr>
                          <a:xfrm>
                            <a:off x="1825" y="1118"/>
                            <a:ext cx="8316" cy="3494"/>
                            <a:chOff x="1825" y="1118"/>
                            <a:chExt cx="8316" cy="3494"/>
                          </a:xfrm>
                        </wpg:grpSpPr>
                        <wps:wsp>
                          <wps:cNvPr id="750" name="Freeform 457"/>
                          <wps:cNvSpPr/>
                          <wps:spPr bwMode="auto">
                            <a:xfrm>
                              <a:off x="1825" y="1118"/>
                              <a:ext cx="8316" cy="3494"/>
                            </a:xfrm>
                            <a:custGeom>
                              <a:avLst/>
                              <a:gdLst>
                                <a:gd name="T0" fmla="+- 0 1825 1825"/>
                                <a:gd name="T1" fmla="*/ T0 w 8316"/>
                                <a:gd name="T2" fmla="+- 0 4612 1118"/>
                                <a:gd name="T3" fmla="*/ 4612 h 3494"/>
                                <a:gd name="T4" fmla="+- 0 10141 1825"/>
                                <a:gd name="T5" fmla="*/ T4 w 8316"/>
                                <a:gd name="T6" fmla="+- 0 4612 1118"/>
                                <a:gd name="T7" fmla="*/ 4612 h 3494"/>
                                <a:gd name="T8" fmla="+- 0 10141 1825"/>
                                <a:gd name="T9" fmla="*/ T8 w 8316"/>
                                <a:gd name="T10" fmla="+- 0 1118 1118"/>
                                <a:gd name="T11" fmla="*/ 1118 h 3494"/>
                                <a:gd name="T12" fmla="+- 0 1825 1825"/>
                                <a:gd name="T13" fmla="*/ T12 w 8316"/>
                                <a:gd name="T14" fmla="+- 0 1118 1118"/>
                                <a:gd name="T15" fmla="*/ 1118 h 3494"/>
                                <a:gd name="T16" fmla="+- 0 1825 1825"/>
                                <a:gd name="T17" fmla="*/ T16 w 8316"/>
                                <a:gd name="T18" fmla="+- 0 4612 1118"/>
                                <a:gd name="T19" fmla="*/ 4612 h 3494"/>
                              </a:gdLst>
                              <a:ahLst/>
                              <a:cxnLst>
                                <a:cxn ang="0">
                                  <a:pos x="T1" y="T3"/>
                                </a:cxn>
                                <a:cxn ang="0">
                                  <a:pos x="T5" y="T7"/>
                                </a:cxn>
                                <a:cxn ang="0">
                                  <a:pos x="T9" y="T11"/>
                                </a:cxn>
                                <a:cxn ang="0">
                                  <a:pos x="T13" y="T15"/>
                                </a:cxn>
                                <a:cxn ang="0">
                                  <a:pos x="T17" y="T19"/>
                                </a:cxn>
                              </a:cxnLst>
                              <a:rect l="0" t="0" r="r" b="b"/>
                              <a:pathLst>
                                <a:path w="8316" h="3494">
                                  <a:moveTo>
                                    <a:pt x="0" y="3494"/>
                                  </a:moveTo>
                                  <a:lnTo>
                                    <a:pt x="8316" y="3494"/>
                                  </a:lnTo>
                                  <a:lnTo>
                                    <a:pt x="8316" y="0"/>
                                  </a:lnTo>
                                  <a:lnTo>
                                    <a:pt x="0" y="0"/>
                                  </a:lnTo>
                                  <a:lnTo>
                                    <a:pt x="0" y="349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455" o:spid="_x0000_s1026" o:spt="203" style="position:absolute;left:0pt;margin-left:91pt;margin-top:55.65pt;height:175.2pt;width:416.3pt;mso-position-horizontal-relative:page;z-index:251660288;mso-width-relative:page;mso-height-relative:page;" coordorigin="1820,1113" coordsize="8326,3504" o:gfxdata="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CqJg6+tgAAACEBAAAZAAAAZHJzL19yZWxz&#10;L2Uyb0RvYy54bWwucmVsc4WPQWrDMBBF94XcQcw+lp1FKMWyN6HgbUgOMEhjWcQaCUkt9e0jyCaB&#10;QJfzP/89ph///Cp+KWUXWEHXtCCIdTCOrYLr5Xv/CSIXZINrYFKwUYZx2H30Z1qx1FFeXMyiUjgr&#10;WEqJX1JmvZDH3IRIXJs5JI+lnsnKiPqGluShbY8yPTNgeGGKyShIk+lAXLZYzf+zwzw7Taegfzxx&#10;eaOQzld3BWKyVBR4Mg4fYddEtiCHXr48NtwB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">
                <o:lock v:ext="edit" aspectratio="f"/>
                <v:shape id="Picture 458" o:spid="_x0000_s1026" o:spt="75" type="#_x0000_t75" style="position:absolute;left:1830;top:1123;height:3484;width:8306;" filled="f" o:preferrelative="t" stroked="f" coordsize="21600,21600" o:gfxdata="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1cBNS8AAAA&#10;3AAAAA8AAAAAAAAAAQAgAAAAIgAAAGRycy9kb3ducmV2LnhtbFBLAQIUABQAAAAIAIdO4kAzLwWe&#10;OwAAADkAAAAQAAAAAAAAAAEAIAAAAAsBAABkcnMvc2hhcGV4bWwueG1sUEsFBgAAAAAGAAYAWwEA&#10;ALUDAAAAAA==&#10;">
                  <v:fill on="f" focussize="0,0"/>
                  <v:stroke on="f"/>
                  <v:imagedata r:id="rId190" o:title=""/>
                  <o:lock v:ext="edit" aspectratio="t"/>
                </v:shape>
                <v:group id="Group 456" o:spid="_x0000_s1026" o:spt="203" style="position:absolute;left:1825;top:1118;height:3494;width:8316;" coordorigin="1825,1118" coordsize="8316,3494" o:gfxdata="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IFPdMAAAADcAAAADwAAAAAAAAABACAAAAAiAAAAZHJzL2Rvd25yZXYu&#10;eG1sUEsBAhQAFAAAAAgAh07iQDMvBZ47AAAAOQAAABUAAAAAAAAAAQAgAAAADwEAAGRycy9ncm91&#10;cHNoYXBleG1sLnhtbFBLBQYAAAAABgAGAGABAADMAwAAAAA=&#10;">
                  <o:lock v:ext="edit" aspectratio="f"/>
                  <v:shape id="Freeform 457" o:spid="_x0000_s1026" o:spt="100" style="position:absolute;left:1825;top:1118;height:3494;width:8316;" filled="f" stroked="t" coordsize="8316,3494" o:gfxdata="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gYvS7sAAADc&#10;AAAADwAAAAAAAAABACAAAAAiAAAAZHJzL2Rvd25yZXYueG1sUEsBAhQAFAAAAAgAh07iQDMvBZ47&#10;AAAAOQAAABAAAAAAAAAAAQAgAAAACgEAAGRycy9zaGFwZXhtbC54bWxQSwUGAAAAAAYABgBbAQAA&#10;tAMAAAAA&#10;" path="m0,3494l8316,3494,8316,0,0,0,0,3494xe">
                    <v:path o:connectlocs="0,4612;8316,4612;8316,1118;0,1118;0,4612" o:connectangles="0,0,0,0,0"/>
                    <v:fill on="f" focussize="0,0"/>
                    <v:stroke weight="0.5pt" color="#BEBEBE" joinstyle="round"/>
                    <v:imagedata o:title=""/>
                    <o:lock v:ext="edit" aspectratio="f"/>
                  </v:shape>
                </v:group>
              </v:group>
            </w:pict>
          </mc:Fallback>
        </mc:AlternateContent>
      </w:r>
      <w:r>
        <w:rPr>
          <w:lang w:eastAsia="zh-CN"/>
        </w:rPr>
        <w:t>（</w:t>
      </w:r>
      <w:r>
        <w:rPr>
          <w:rFonts w:ascii="Tahoma" w:hAnsi="Tahoma" w:eastAsia="Tahoma" w:cs="Tahoma"/>
          <w:lang w:eastAsia="zh-CN"/>
        </w:rPr>
        <w:t>2</w:t>
      </w:r>
      <w:r>
        <w:rPr>
          <w:lang w:eastAsia="zh-CN"/>
        </w:rPr>
        <w:t>）</w:t>
      </w:r>
      <w:r>
        <w:rPr>
          <w:spacing w:val="15"/>
          <w:lang w:eastAsia="zh-CN"/>
        </w:rPr>
        <w:t xml:space="preserve"> </w:t>
      </w:r>
      <w:r>
        <w:rPr>
          <w:spacing w:val="-4"/>
          <w:lang w:eastAsia="zh-CN"/>
        </w:rPr>
        <w:t>在“添加重新采购”详情页中，点击【选择】找到原采购项目和对应包件</w:t>
      </w:r>
      <w:r>
        <w:rPr>
          <w:lang w:eastAsia="zh-CN"/>
        </w:rPr>
        <w:t xml:space="preserve"> 后，然后点击【确定重新采购】进入“重新采购公告”详细页面。</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3"/>
        <w:rPr>
          <w:rFonts w:ascii="宋体" w:hAnsi="宋体" w:eastAsia="宋体" w:cs="宋体"/>
          <w:sz w:val="17"/>
          <w:szCs w:val="17"/>
          <w:lang w:eastAsia="zh-CN"/>
        </w:rPr>
      </w:pPr>
    </w:p>
    <w:p>
      <w:pPr>
        <w:pStyle w:val="5"/>
        <w:spacing w:before="0"/>
        <w:ind w:left="0" w:right="111"/>
        <w:jc w:val="right"/>
        <w:rPr>
          <w:rFonts w:cs="宋体"/>
          <w:lang w:eastAsia="zh-CN"/>
        </w:rPr>
      </w:pPr>
      <w:r>
        <w:rPr>
          <w:lang w:eastAsia="zh-CN"/>
        </w:rPr>
        <w:t xml:space="preserve"> </w:t>
      </w:r>
    </w:p>
    <w:p>
      <w:pPr>
        <w:pStyle w:val="5"/>
        <w:spacing w:before="113" w:line="348" w:lineRule="auto"/>
        <w:rPr>
          <w:lang w:eastAsia="zh-CN"/>
        </w:rPr>
      </w:pPr>
      <w:r>
        <w:rPr>
          <w:lang w:eastAsia="zh-CN"/>
        </w:rPr>
        <mc:AlternateContent>
          <mc:Choice Requires="wpg">
            <w:drawing>
              <wp:anchor distT="0" distB="0" distL="114300" distR="114300" simplePos="0" relativeHeight="251660288" behindDoc="0" locked="0" layoutInCell="1" allowOverlap="1">
                <wp:simplePos x="0" y="0"/>
                <wp:positionH relativeFrom="page">
                  <wp:posOffset>1155700</wp:posOffset>
                </wp:positionH>
                <wp:positionV relativeFrom="paragraph">
                  <wp:posOffset>955675</wp:posOffset>
                </wp:positionV>
                <wp:extent cx="5287010" cy="1343660"/>
                <wp:effectExtent l="3175" t="10160" r="5715" b="8255"/>
                <wp:wrapNone/>
                <wp:docPr id="743" name="Group 451"/>
                <wp:cNvGraphicFramePr/>
                <a:graphic xmlns:a="http://schemas.openxmlformats.org/drawingml/2006/main">
                  <a:graphicData uri="http://schemas.microsoft.com/office/word/2010/wordprocessingGroup">
                    <wpg:wgp>
                      <wpg:cNvGrpSpPr/>
                      <wpg:grpSpPr>
                        <a:xfrm>
                          <a:off x="0" y="0"/>
                          <a:ext cx="5287010" cy="1343660"/>
                          <a:chOff x="1820" y="1505"/>
                          <a:chExt cx="8326" cy="2116"/>
                        </a:xfrm>
                      </wpg:grpSpPr>
                      <pic:pic xmlns:pic="http://schemas.openxmlformats.org/drawingml/2006/picture">
                        <pic:nvPicPr>
                          <pic:cNvPr id="744" name="Picture 45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a:xfrm>
                            <a:off x="1830" y="1515"/>
                            <a:ext cx="8306" cy="2096"/>
                          </a:xfrm>
                          <a:prstGeom prst="rect">
                            <a:avLst/>
                          </a:prstGeom>
                          <a:noFill/>
                          <a:ln>
                            <a:noFill/>
                          </a:ln>
                        </pic:spPr>
                      </pic:pic>
                      <wpg:grpSp>
                        <wpg:cNvPr id="745" name="Group 452"/>
                        <wpg:cNvGrpSpPr/>
                        <wpg:grpSpPr>
                          <a:xfrm>
                            <a:off x="1825" y="1510"/>
                            <a:ext cx="8316" cy="2106"/>
                            <a:chOff x="1825" y="1510"/>
                            <a:chExt cx="8316" cy="2106"/>
                          </a:xfrm>
                        </wpg:grpSpPr>
                        <wps:wsp>
                          <wps:cNvPr id="746" name="Freeform 453"/>
                          <wps:cNvSpPr/>
                          <wps:spPr bwMode="auto">
                            <a:xfrm>
                              <a:off x="1825" y="1510"/>
                              <a:ext cx="8316" cy="2106"/>
                            </a:xfrm>
                            <a:custGeom>
                              <a:avLst/>
                              <a:gdLst>
                                <a:gd name="T0" fmla="+- 0 1825 1825"/>
                                <a:gd name="T1" fmla="*/ T0 w 8316"/>
                                <a:gd name="T2" fmla="+- 0 3616 1510"/>
                                <a:gd name="T3" fmla="*/ 3616 h 2106"/>
                                <a:gd name="T4" fmla="+- 0 10141 1825"/>
                                <a:gd name="T5" fmla="*/ T4 w 8316"/>
                                <a:gd name="T6" fmla="+- 0 3616 1510"/>
                                <a:gd name="T7" fmla="*/ 3616 h 2106"/>
                                <a:gd name="T8" fmla="+- 0 10141 1825"/>
                                <a:gd name="T9" fmla="*/ T8 w 8316"/>
                                <a:gd name="T10" fmla="+- 0 1510 1510"/>
                                <a:gd name="T11" fmla="*/ 1510 h 2106"/>
                                <a:gd name="T12" fmla="+- 0 1825 1825"/>
                                <a:gd name="T13" fmla="*/ T12 w 8316"/>
                                <a:gd name="T14" fmla="+- 0 1510 1510"/>
                                <a:gd name="T15" fmla="*/ 1510 h 2106"/>
                                <a:gd name="T16" fmla="+- 0 1825 1825"/>
                                <a:gd name="T17" fmla="*/ T16 w 8316"/>
                                <a:gd name="T18" fmla="+- 0 3616 1510"/>
                                <a:gd name="T19" fmla="*/ 3616 h 2106"/>
                              </a:gdLst>
                              <a:ahLst/>
                              <a:cxnLst>
                                <a:cxn ang="0">
                                  <a:pos x="T1" y="T3"/>
                                </a:cxn>
                                <a:cxn ang="0">
                                  <a:pos x="T5" y="T7"/>
                                </a:cxn>
                                <a:cxn ang="0">
                                  <a:pos x="T9" y="T11"/>
                                </a:cxn>
                                <a:cxn ang="0">
                                  <a:pos x="T13" y="T15"/>
                                </a:cxn>
                                <a:cxn ang="0">
                                  <a:pos x="T17" y="T19"/>
                                </a:cxn>
                              </a:cxnLst>
                              <a:rect l="0" t="0" r="r" b="b"/>
                              <a:pathLst>
                                <a:path w="8316" h="2106">
                                  <a:moveTo>
                                    <a:pt x="0" y="2106"/>
                                  </a:moveTo>
                                  <a:lnTo>
                                    <a:pt x="8316" y="2106"/>
                                  </a:lnTo>
                                  <a:lnTo>
                                    <a:pt x="8316" y="0"/>
                                  </a:lnTo>
                                  <a:lnTo>
                                    <a:pt x="0" y="0"/>
                                  </a:lnTo>
                                  <a:lnTo>
                                    <a:pt x="0" y="210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451" o:spid="_x0000_s1026" o:spt="203" style="position:absolute;left:0pt;margin-left:91pt;margin-top:75.25pt;height:105.8pt;width:416.3pt;mso-position-horizontal-relative:page;z-index:251660288;mso-width-relative:page;mso-height-relative:page;" coordorigin="1820,1505" coordsize="8326,2116" o:gfxdata="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">
                <o:lock v:ext="edit" aspectratio="f"/>
                <v:shape id="Picture 454" o:spid="_x0000_s1026" o:spt="75" type="#_x0000_t75" style="position:absolute;left:1830;top:1515;height:2096;width:8306;" filled="f" o:preferrelative="t" stroked="f" coordsize="21600,21600" o:gfxdata="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cs1n&#10;wAAAANwAAAAPAAAAAAAAAAEAIAAAACIAAABkcnMvZG93bnJldi54bWxQSwECFAAUAAAACACHTuJA&#10;My8FnjsAAAA5AAAAEAAAAAAAAAABACAAAAAPAQAAZHJzL3NoYXBleG1sLnhtbFBLBQYAAAAABgAG&#10;AFsBAAC5AwAAAAA=&#10;">
                  <v:fill on="f" focussize="0,0"/>
                  <v:stroke on="f"/>
                  <v:imagedata r:id="rId191" o:title=""/>
                  <o:lock v:ext="edit" aspectratio="t"/>
                </v:shape>
                <v:group id="Group 452" o:spid="_x0000_s1026" o:spt="203" style="position:absolute;left:1825;top:1510;height:2106;width:8316;" coordorigin="1825,1510" coordsize="8316,2106" o:gfxdata="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vcxFccAAAADcAAAADwAAAAAAAAABACAAAAAiAAAAZHJzL2Rvd25yZXYu&#10;eG1sUEsBAhQAFAAAAAgAh07iQDMvBZ47AAAAOQAAABUAAAAAAAAAAQAgAAAADwEAAGRycy9ncm91&#10;cHNoYXBleG1sLnhtbFBLBQYAAAAABgAGAGABAADMAwAAAAA=&#10;">
                  <o:lock v:ext="edit" aspectratio="f"/>
                  <v:shape id="Freeform 453" o:spid="_x0000_s1026" o:spt="100" style="position:absolute;left:1825;top:1510;height:2106;width:8316;" filled="f" stroked="t" coordsize="8316,2106" o:gfxdata="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YS5/e/&#10;AAAA3AAAAA8AAAAAAAAAAQAgAAAAIgAAAGRycy9kb3ducmV2LnhtbFBLAQIUABQAAAAIAIdO4kAz&#10;LwWeOwAAADkAAAAQAAAAAAAAAAEAIAAAAA4BAABkcnMvc2hhcGV4bWwueG1sUEsFBgAAAAAGAAYA&#10;WwEAALgDAAAAAA==&#10;" path="m0,2106l8316,2106,8316,0,0,0,0,2106xe">
                    <v:path o:connectlocs="0,3616;8316,3616;8316,1510;0,1510;0,3616" o:connectangles="0,0,0,0,0"/>
                    <v:fill on="f" focussize="0,0"/>
                    <v:stroke weight="0.5pt" color="#BEBEBE" joinstyle="round"/>
                    <v:imagedata o:title=""/>
                    <o:lock v:ext="edit" aspectratio="f"/>
                  </v:shape>
                </v:group>
              </v:group>
            </w:pict>
          </mc:Fallback>
        </mc:AlternateContent>
      </w:r>
      <w:r>
        <w:rPr>
          <w:lang w:eastAsia="zh-CN"/>
        </w:rPr>
        <w:t>（</w:t>
      </w:r>
      <w:r>
        <w:rPr>
          <w:rFonts w:ascii="Tahoma" w:hAnsi="Tahoma" w:eastAsia="Tahoma" w:cs="Tahoma"/>
          <w:lang w:eastAsia="zh-CN"/>
        </w:rPr>
        <w:t>3</w:t>
      </w:r>
      <w:r>
        <w:rPr>
          <w:lang w:eastAsia="zh-CN"/>
        </w:rPr>
        <w:t>）</w:t>
      </w:r>
      <w:r>
        <w:rPr>
          <w:spacing w:val="4"/>
          <w:lang w:eastAsia="zh-CN"/>
        </w:rPr>
        <w:t xml:space="preserve"> </w:t>
      </w:r>
      <w:r>
        <w:rPr>
          <w:lang w:eastAsia="zh-CN"/>
        </w:rPr>
        <w:t xml:space="preserve">在“重新采购公告”编辑页面中，若需重新需调整原采购项目公告信息， </w:t>
      </w:r>
      <w:r>
        <w:rPr>
          <w:spacing w:val="-4"/>
          <w:lang w:eastAsia="zh-CN"/>
        </w:rPr>
        <w:t>可直接修改。采购公告信息确认无误后，先点击【确认】再点击【提交审核】，</w:t>
      </w:r>
      <w:r>
        <w:rPr>
          <w:spacing w:val="-100"/>
          <w:lang w:eastAsia="zh-CN"/>
        </w:rPr>
        <w:t xml:space="preserve"> </w:t>
      </w:r>
      <w:r>
        <w:rPr>
          <w:lang w:eastAsia="zh-CN"/>
        </w:rPr>
        <w:t>采购公告即提交招标中心审核。</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8"/>
        <w:rPr>
          <w:rFonts w:ascii="宋体" w:hAnsi="宋体" w:eastAsia="宋体" w:cs="宋体"/>
          <w:sz w:val="24"/>
          <w:szCs w:val="24"/>
          <w:lang w:eastAsia="zh-CN"/>
        </w:rPr>
      </w:pPr>
    </w:p>
    <w:p>
      <w:pPr>
        <w:pStyle w:val="5"/>
        <w:spacing w:before="0"/>
        <w:ind w:left="0" w:right="111"/>
        <w:jc w:val="right"/>
        <w:rPr>
          <w:rFonts w:cs="宋体"/>
          <w:lang w:eastAsia="zh-CN"/>
        </w:rPr>
      </w:pPr>
      <w:r>
        <w:rPr>
          <w:lang w:eastAsia="zh-CN"/>
        </w:rPr>
        <w:t xml:space="preserve"> </w:t>
      </w:r>
    </w:p>
    <w:p>
      <w:pPr>
        <w:jc w:val="right"/>
        <w:rPr>
          <w:rFonts w:ascii="宋体" w:hAnsi="宋体" w:eastAsia="宋体" w:cs="宋体"/>
          <w:lang w:eastAsia="zh-CN"/>
        </w:rPr>
        <w:sectPr>
          <w:pgSz w:w="11910" w:h="16840"/>
          <w:pgMar w:top="1120" w:right="1500" w:bottom="280" w:left="1660" w:header="928" w:footer="0" w:gutter="0"/>
          <w:cols w:space="720" w:num="1"/>
        </w:sectPr>
      </w:pPr>
    </w:p>
    <w:p>
      <w:pPr>
        <w:spacing w:before="7"/>
        <w:rPr>
          <w:rFonts w:ascii="宋体" w:hAnsi="宋体" w:eastAsia="宋体" w:cs="宋体"/>
          <w:sz w:val="25"/>
          <w:szCs w:val="25"/>
          <w:lang w:eastAsia="zh-CN"/>
        </w:rPr>
      </w:pPr>
    </w:p>
    <w:p>
      <w:pPr>
        <w:spacing w:line="2450" w:lineRule="exact"/>
        <w:ind w:left="160"/>
        <w:rPr>
          <w:rFonts w:ascii="宋体" w:hAnsi="宋体" w:eastAsia="宋体" w:cs="宋体"/>
          <w:sz w:val="20"/>
          <w:szCs w:val="20"/>
        </w:rPr>
      </w:pPr>
      <w:r>
        <w:rPr>
          <w:rFonts w:ascii="宋体" w:hAnsi="宋体" w:eastAsia="宋体" w:cs="宋体"/>
          <w:position w:val="-48"/>
          <w:sz w:val="20"/>
          <w:szCs w:val="20"/>
          <w:lang w:eastAsia="zh-CN"/>
        </w:rPr>
        <mc:AlternateContent>
          <mc:Choice Requires="wpg">
            <w:drawing>
              <wp:inline distT="0" distB="0" distL="0" distR="0">
                <wp:extent cx="5287010" cy="1555750"/>
                <wp:effectExtent l="6350" t="7620" r="2540" b="8255"/>
                <wp:docPr id="739" name="Group 447"/>
                <wp:cNvGraphicFramePr/>
                <a:graphic xmlns:a="http://schemas.openxmlformats.org/drawingml/2006/main">
                  <a:graphicData uri="http://schemas.microsoft.com/office/word/2010/wordprocessingGroup">
                    <wpg:wgp>
                      <wpg:cNvGrpSpPr/>
                      <wpg:grpSpPr>
                        <a:xfrm>
                          <a:off x="0" y="0"/>
                          <a:ext cx="5287010" cy="1555750"/>
                          <a:chOff x="0" y="0"/>
                          <a:chExt cx="8326" cy="2450"/>
                        </a:xfrm>
                      </wpg:grpSpPr>
                      <pic:pic xmlns:pic="http://schemas.openxmlformats.org/drawingml/2006/picture">
                        <pic:nvPicPr>
                          <pic:cNvPr id="740" name="Picture 45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a:xfrm>
                            <a:off x="10" y="10"/>
                            <a:ext cx="8306" cy="2430"/>
                          </a:xfrm>
                          <a:prstGeom prst="rect">
                            <a:avLst/>
                          </a:prstGeom>
                          <a:noFill/>
                          <a:ln>
                            <a:noFill/>
                          </a:ln>
                        </pic:spPr>
                      </pic:pic>
                      <wpg:grpSp>
                        <wpg:cNvPr id="741" name="Group 448"/>
                        <wpg:cNvGrpSpPr/>
                        <wpg:grpSpPr>
                          <a:xfrm>
                            <a:off x="5" y="5"/>
                            <a:ext cx="8316" cy="2440"/>
                            <a:chOff x="5" y="5"/>
                            <a:chExt cx="8316" cy="2440"/>
                          </a:xfrm>
                        </wpg:grpSpPr>
                        <wps:wsp>
                          <wps:cNvPr id="742" name="Freeform 449"/>
                          <wps:cNvSpPr/>
                          <wps:spPr bwMode="auto">
                            <a:xfrm>
                              <a:off x="5" y="5"/>
                              <a:ext cx="8316" cy="2440"/>
                            </a:xfrm>
                            <a:custGeom>
                              <a:avLst/>
                              <a:gdLst>
                                <a:gd name="T0" fmla="+- 0 5 5"/>
                                <a:gd name="T1" fmla="*/ T0 w 8316"/>
                                <a:gd name="T2" fmla="+- 0 2445 5"/>
                                <a:gd name="T3" fmla="*/ 2445 h 2440"/>
                                <a:gd name="T4" fmla="+- 0 8321 5"/>
                                <a:gd name="T5" fmla="*/ T4 w 8316"/>
                                <a:gd name="T6" fmla="+- 0 2445 5"/>
                                <a:gd name="T7" fmla="*/ 2445 h 2440"/>
                                <a:gd name="T8" fmla="+- 0 8321 5"/>
                                <a:gd name="T9" fmla="*/ T8 w 8316"/>
                                <a:gd name="T10" fmla="+- 0 5 5"/>
                                <a:gd name="T11" fmla="*/ 5 h 2440"/>
                                <a:gd name="T12" fmla="+- 0 5 5"/>
                                <a:gd name="T13" fmla="*/ T12 w 8316"/>
                                <a:gd name="T14" fmla="+- 0 5 5"/>
                                <a:gd name="T15" fmla="*/ 5 h 2440"/>
                                <a:gd name="T16" fmla="+- 0 5 5"/>
                                <a:gd name="T17" fmla="*/ T16 w 8316"/>
                                <a:gd name="T18" fmla="+- 0 2445 5"/>
                                <a:gd name="T19" fmla="*/ 2445 h 2440"/>
                              </a:gdLst>
                              <a:ahLst/>
                              <a:cxnLst>
                                <a:cxn ang="0">
                                  <a:pos x="T1" y="T3"/>
                                </a:cxn>
                                <a:cxn ang="0">
                                  <a:pos x="T5" y="T7"/>
                                </a:cxn>
                                <a:cxn ang="0">
                                  <a:pos x="T9" y="T11"/>
                                </a:cxn>
                                <a:cxn ang="0">
                                  <a:pos x="T13" y="T15"/>
                                </a:cxn>
                                <a:cxn ang="0">
                                  <a:pos x="T17" y="T19"/>
                                </a:cxn>
                              </a:cxnLst>
                              <a:rect l="0" t="0" r="r" b="b"/>
                              <a:pathLst>
                                <a:path w="8316" h="2440">
                                  <a:moveTo>
                                    <a:pt x="0" y="2440"/>
                                  </a:moveTo>
                                  <a:lnTo>
                                    <a:pt x="8316" y="2440"/>
                                  </a:lnTo>
                                  <a:lnTo>
                                    <a:pt x="8316" y="0"/>
                                  </a:lnTo>
                                  <a:lnTo>
                                    <a:pt x="0" y="0"/>
                                  </a:lnTo>
                                  <a:lnTo>
                                    <a:pt x="0" y="244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47" o:spid="_x0000_s1026" o:spt="203" style="height:122.5pt;width:416.3pt;" coordsize="8326,2450" o:gfxdata="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">
                <o:lock v:ext="edit" aspectratio="f"/>
                <v:shape id="Picture 450" o:spid="_x0000_s1026" o:spt="75" type="#_x0000_t75" style="position:absolute;left:10;top:10;height:2430;width:8306;" filled="f" o:preferrelative="t" stroked="f" coordsize="21600,21600" o:gfxdata="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p8CDe8AAAA&#10;3AAAAA8AAAAAAAAAAQAgAAAAIgAAAGRycy9kb3ducmV2LnhtbFBLAQIUABQAAAAIAIdO4kAzLwWe&#10;OwAAADkAAAAQAAAAAAAAAAEAIAAAAAsBAABkcnMvc2hhcGV4bWwueG1sUEsFBgAAAAAGAAYAWwEA&#10;ALUDAAAAAA==&#10;">
                  <v:fill on="f" focussize="0,0"/>
                  <v:stroke on="f"/>
                  <v:imagedata r:id="rId192" o:title=""/>
                  <o:lock v:ext="edit" aspectratio="t"/>
                </v:shape>
                <v:group id="Group 448" o:spid="_x0000_s1026" o:spt="203" style="position:absolute;left:5;top:5;height:2440;width:8316;" coordorigin="5,5" coordsize="8316,2440" o:gfxdata="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C90NyvwAAANwAAAAPAAAAAAAAAAEAIAAAACIAAABkcnMvZG93bnJldi54&#10;bWxQSwECFAAUAAAACACHTuJAMy8FnjsAAAA5AAAAFQAAAAAAAAABACAAAAAOAQAAZHJzL2dyb3Vw&#10;c2hhcGV4bWwueG1sUEsFBgAAAAAGAAYAYAEAAMsDAAAAAA==&#10;">
                  <o:lock v:ext="edit" aspectratio="f"/>
                  <v:shape id="Freeform 449" o:spid="_x0000_s1026" o:spt="100" style="position:absolute;left:5;top:5;height:2440;width:8316;" filled="f" stroked="t" coordsize="8316,2440" o:gfxdata="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3BlwL4A&#10;AADcAAAADwAAAAAAAAABACAAAAAiAAAAZHJzL2Rvd25yZXYueG1sUEsBAhQAFAAAAAgAh07iQDMv&#10;BZ47AAAAOQAAABAAAAAAAAAAAQAgAAAADQEAAGRycy9zaGFwZXhtbC54bWxQSwUGAAAAAAYABgBb&#10;AQAAtwMAAAAA&#10;" path="m0,2440l8316,2440,8316,0,0,0,0,2440xe">
                    <v:path o:connectlocs="0,2445;8316,2445;8316,5;0,5;0,2445" o:connectangles="0,0,0,0,0"/>
                    <v:fill on="f" focussize="0,0"/>
                    <v:stroke weight="0.5pt" color="#BEBEBE" joinstyle="round"/>
                    <v:imagedata o:title=""/>
                    <o:lock v:ext="edit" aspectratio="f"/>
                  </v:shape>
                </v:group>
                <w10:wrap type="none"/>
                <w10:anchorlock/>
              </v:group>
            </w:pict>
          </mc:Fallback>
        </mc:AlternateContent>
      </w:r>
    </w:p>
    <w:p>
      <w:pPr>
        <w:spacing w:before="8"/>
        <w:rPr>
          <w:rFonts w:ascii="宋体" w:hAnsi="宋体" w:eastAsia="宋体" w:cs="宋体"/>
          <w:sz w:val="29"/>
          <w:szCs w:val="29"/>
        </w:rPr>
      </w:pPr>
    </w:p>
    <w:p>
      <w:pPr>
        <w:pStyle w:val="3"/>
        <w:rPr>
          <w:b w:val="0"/>
          <w:bCs w:val="0"/>
          <w:lang w:eastAsia="zh-CN"/>
        </w:rPr>
      </w:pPr>
      <w:bookmarkStart w:id="35" w:name="_bookmark35"/>
      <w:bookmarkEnd w:id="35"/>
      <w:r>
        <w:rPr>
          <w:rFonts w:cs="宋体"/>
          <w:lang w:eastAsia="zh-CN"/>
        </w:rPr>
        <w:t>2.14</w:t>
      </w:r>
      <w:r>
        <w:rPr>
          <w:rFonts w:cs="宋体"/>
          <w:spacing w:val="-73"/>
          <w:lang w:eastAsia="zh-CN"/>
        </w:rPr>
        <w:t xml:space="preserve"> </w:t>
      </w:r>
      <w:r>
        <w:rPr>
          <w:lang w:eastAsia="zh-CN"/>
        </w:rPr>
        <w:t>采购项目情况</w:t>
      </w:r>
    </w:p>
    <w:p>
      <w:pPr>
        <w:spacing w:before="6"/>
        <w:rPr>
          <w:rFonts w:ascii="宋体" w:hAnsi="宋体" w:eastAsia="宋体" w:cs="宋体"/>
          <w:b/>
          <w:bCs/>
          <w:sz w:val="26"/>
          <w:szCs w:val="26"/>
          <w:lang w:eastAsia="zh-CN"/>
        </w:rPr>
      </w:pPr>
    </w:p>
    <w:p>
      <w:pPr>
        <w:pStyle w:val="5"/>
        <w:spacing w:before="0" w:line="360" w:lineRule="auto"/>
        <w:ind w:firstLine="422"/>
        <w:rPr>
          <w:rFonts w:cs="宋体"/>
          <w:lang w:eastAsia="zh-CN"/>
        </w:rPr>
      </w:pPr>
      <w:r>
        <w:rPr>
          <w:spacing w:val="-2"/>
          <w:lang w:eastAsia="zh-CN"/>
        </w:rPr>
        <w:t>采购人可在【采购项目情况】节点中查看供应商报价情况以及采购文件下载</w:t>
      </w:r>
      <w:r>
        <w:rPr>
          <w:lang w:eastAsia="zh-CN"/>
        </w:rPr>
        <w:t xml:space="preserve"> 记录信息等。</w:t>
      </w:r>
      <w:r>
        <w:rPr>
          <w:rFonts w:cs="宋体"/>
          <w:lang w:eastAsia="zh-CN"/>
        </w:rPr>
        <w:t xml:space="preserve"> </w:t>
      </w:r>
    </w:p>
    <w:p>
      <w:pPr>
        <w:pStyle w:val="5"/>
        <w:spacing w:before="32" w:line="343" w:lineRule="auto"/>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点击左侧菜单栏【采购项目情况】进入采购项目情况列表页后，点击【查</w:t>
      </w:r>
      <w:r>
        <w:rPr>
          <w:lang w:eastAsia="zh-CN"/>
        </w:rPr>
        <w:t xml:space="preserve"> 看详情】进入详情详细页面。</w:t>
      </w:r>
    </w:p>
    <w:p>
      <w:pPr>
        <w:spacing w:before="11"/>
        <w:rPr>
          <w:rFonts w:ascii="宋体" w:hAnsi="宋体" w:eastAsia="宋体" w:cs="宋体"/>
          <w:sz w:val="7"/>
          <w:szCs w:val="7"/>
          <w:lang w:eastAsia="zh-CN"/>
        </w:rPr>
      </w:pPr>
    </w:p>
    <w:p>
      <w:pPr>
        <w:spacing w:line="2920" w:lineRule="exact"/>
        <w:ind w:left="160"/>
        <w:rPr>
          <w:rFonts w:ascii="宋体" w:hAnsi="宋体" w:eastAsia="宋体" w:cs="宋体"/>
          <w:sz w:val="20"/>
          <w:szCs w:val="20"/>
        </w:rPr>
      </w:pPr>
      <w:r>
        <w:rPr>
          <w:rFonts w:ascii="宋体" w:hAnsi="宋体" w:eastAsia="宋体" w:cs="宋体"/>
          <w:position w:val="-57"/>
          <w:sz w:val="20"/>
          <w:szCs w:val="20"/>
          <w:lang w:eastAsia="zh-CN"/>
        </w:rPr>
        <mc:AlternateContent>
          <mc:Choice Requires="wpg">
            <w:drawing>
              <wp:inline distT="0" distB="0" distL="0" distR="0">
                <wp:extent cx="5287010" cy="1854200"/>
                <wp:effectExtent l="6350" t="1905" r="2540" b="10795"/>
                <wp:docPr id="735" name="Group 443"/>
                <wp:cNvGraphicFramePr/>
                <a:graphic xmlns:a="http://schemas.openxmlformats.org/drawingml/2006/main">
                  <a:graphicData uri="http://schemas.microsoft.com/office/word/2010/wordprocessingGroup">
                    <wpg:wgp>
                      <wpg:cNvGrpSpPr/>
                      <wpg:grpSpPr>
                        <a:xfrm>
                          <a:off x="0" y="0"/>
                          <a:ext cx="5287010" cy="1854200"/>
                          <a:chOff x="0" y="0"/>
                          <a:chExt cx="8326" cy="2920"/>
                        </a:xfrm>
                      </wpg:grpSpPr>
                      <pic:pic xmlns:pic="http://schemas.openxmlformats.org/drawingml/2006/picture">
                        <pic:nvPicPr>
                          <pic:cNvPr id="736" name="Picture 446"/>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a:xfrm>
                            <a:off x="10" y="10"/>
                            <a:ext cx="8306" cy="2900"/>
                          </a:xfrm>
                          <a:prstGeom prst="rect">
                            <a:avLst/>
                          </a:prstGeom>
                          <a:noFill/>
                          <a:ln>
                            <a:noFill/>
                          </a:ln>
                        </pic:spPr>
                      </pic:pic>
                      <wpg:grpSp>
                        <wpg:cNvPr id="737" name="Group 444"/>
                        <wpg:cNvGrpSpPr/>
                        <wpg:grpSpPr>
                          <a:xfrm>
                            <a:off x="5" y="5"/>
                            <a:ext cx="8316" cy="2910"/>
                            <a:chOff x="5" y="5"/>
                            <a:chExt cx="8316" cy="2910"/>
                          </a:xfrm>
                        </wpg:grpSpPr>
                        <wps:wsp>
                          <wps:cNvPr id="738" name="Freeform 445"/>
                          <wps:cNvSpPr/>
                          <wps:spPr bwMode="auto">
                            <a:xfrm>
                              <a:off x="5" y="5"/>
                              <a:ext cx="8316" cy="2910"/>
                            </a:xfrm>
                            <a:custGeom>
                              <a:avLst/>
                              <a:gdLst>
                                <a:gd name="T0" fmla="+- 0 5 5"/>
                                <a:gd name="T1" fmla="*/ T0 w 8316"/>
                                <a:gd name="T2" fmla="+- 0 2915 5"/>
                                <a:gd name="T3" fmla="*/ 2915 h 2910"/>
                                <a:gd name="T4" fmla="+- 0 8321 5"/>
                                <a:gd name="T5" fmla="*/ T4 w 8316"/>
                                <a:gd name="T6" fmla="+- 0 2915 5"/>
                                <a:gd name="T7" fmla="*/ 2915 h 2910"/>
                                <a:gd name="T8" fmla="+- 0 8321 5"/>
                                <a:gd name="T9" fmla="*/ T8 w 8316"/>
                                <a:gd name="T10" fmla="+- 0 5 5"/>
                                <a:gd name="T11" fmla="*/ 5 h 2910"/>
                                <a:gd name="T12" fmla="+- 0 5 5"/>
                                <a:gd name="T13" fmla="*/ T12 w 8316"/>
                                <a:gd name="T14" fmla="+- 0 5 5"/>
                                <a:gd name="T15" fmla="*/ 5 h 2910"/>
                                <a:gd name="T16" fmla="+- 0 5 5"/>
                                <a:gd name="T17" fmla="*/ T16 w 8316"/>
                                <a:gd name="T18" fmla="+- 0 2915 5"/>
                                <a:gd name="T19" fmla="*/ 2915 h 2910"/>
                              </a:gdLst>
                              <a:ahLst/>
                              <a:cxnLst>
                                <a:cxn ang="0">
                                  <a:pos x="T1" y="T3"/>
                                </a:cxn>
                                <a:cxn ang="0">
                                  <a:pos x="T5" y="T7"/>
                                </a:cxn>
                                <a:cxn ang="0">
                                  <a:pos x="T9" y="T11"/>
                                </a:cxn>
                                <a:cxn ang="0">
                                  <a:pos x="T13" y="T15"/>
                                </a:cxn>
                                <a:cxn ang="0">
                                  <a:pos x="T17" y="T19"/>
                                </a:cxn>
                              </a:cxnLst>
                              <a:rect l="0" t="0" r="r" b="b"/>
                              <a:pathLst>
                                <a:path w="8316" h="2910">
                                  <a:moveTo>
                                    <a:pt x="0" y="2910"/>
                                  </a:moveTo>
                                  <a:lnTo>
                                    <a:pt x="8316" y="2910"/>
                                  </a:lnTo>
                                  <a:lnTo>
                                    <a:pt x="8316" y="0"/>
                                  </a:lnTo>
                                  <a:lnTo>
                                    <a:pt x="0" y="0"/>
                                  </a:lnTo>
                                  <a:lnTo>
                                    <a:pt x="0" y="291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43" o:spid="_x0000_s1026" o:spt="203" style="height:146pt;width:416.3pt;" coordsize="8326,2920" o:gfxdata="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&#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">
                <o:lock v:ext="edit" aspectratio="f"/>
                <v:shape id="Picture 446" o:spid="_x0000_s1026" o:spt="75" type="#_x0000_t75" style="position:absolute;left:10;top:10;height:2900;width:8306;" filled="f" o:preferrelative="t" stroked="f" coordsize="21600,21600" o:gfxdata="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Cr7u8AAAA&#10;3AAAAA8AAAAAAAAAAQAgAAAAIgAAAGRycy9kb3ducmV2LnhtbFBLAQIUABQAAAAIAIdO4kAzLwWe&#10;OwAAADkAAAAQAAAAAAAAAAEAIAAAAAsBAABkcnMvc2hhcGV4bWwueG1sUEsFBgAAAAAGAAYAWwEA&#10;ALUDAAAAAA==&#10;">
                  <v:fill on="f" focussize="0,0"/>
                  <v:stroke on="f"/>
                  <v:imagedata r:id="rId193" o:title=""/>
                  <o:lock v:ext="edit" aspectratio="t"/>
                </v:shape>
                <v:group id="Group 444" o:spid="_x0000_s1026" o:spt="203" style="position:absolute;left:5;top:5;height:2910;width:8316;" coordorigin="5,5" coordsize="8316,2910" o:gfxdata="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lQN4MAAAADcAAAADwAAAAAAAAABACAAAAAiAAAAZHJzL2Rvd25yZXYu&#10;eG1sUEsBAhQAFAAAAAgAh07iQDMvBZ47AAAAOQAAABUAAAAAAAAAAQAgAAAADwEAAGRycy9ncm91&#10;cHNoYXBleG1sLnhtbFBLBQYAAAAABgAGAGABAADMAwAAAAA=&#10;">
                  <o:lock v:ext="edit" aspectratio="f"/>
                  <v:shape id="Freeform 445" o:spid="_x0000_s1026" o:spt="100" style="position:absolute;left:5;top:5;height:2910;width:8316;" filled="f" stroked="t" coordsize="8316,2910" o:gfxdata="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vzQ7sAAADc&#10;AAAADwAAAAAAAAABACAAAAAiAAAAZHJzL2Rvd25yZXYueG1sUEsBAhQAFAAAAAgAh07iQDMvBZ47&#10;AAAAOQAAABAAAAAAAAAAAQAgAAAACgEAAGRycy9zaGFwZXhtbC54bWxQSwUGAAAAAAYABgBbAQAA&#10;tAMAAAAA&#10;" path="m0,2910l8316,2910,8316,0,0,0,0,2910xe">
                    <v:path o:connectlocs="0,2915;8316,2915;8316,5;0,5;0,2915" o:connectangles="0,0,0,0,0"/>
                    <v:fill on="f" focussize="0,0"/>
                    <v:stroke weight="0.5pt" color="#BEBEBE" joinstyle="round"/>
                    <v:imagedata o:title=""/>
                    <o:lock v:ext="edit" aspectratio="f"/>
                  </v:shape>
                </v:group>
                <w10:wrap type="none"/>
                <w10:anchorlock/>
              </v:group>
            </w:pict>
          </mc:Fallback>
        </mc:AlternateContent>
      </w:r>
    </w:p>
    <w:p>
      <w:pPr>
        <w:pStyle w:val="5"/>
        <w:spacing w:before="146"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spacing w:val="-4"/>
          <w:lang w:eastAsia="zh-CN"/>
        </w:rPr>
        <w:t>进入详情页后可以查看到供应商“采购项目明细”情况、“采购文件下载</w:t>
      </w:r>
      <w:r>
        <w:rPr>
          <w:lang w:eastAsia="zh-CN"/>
        </w:rPr>
        <w:t xml:space="preserve"> </w:t>
      </w:r>
      <w:r>
        <w:rPr>
          <w:spacing w:val="-10"/>
          <w:lang w:eastAsia="zh-CN"/>
        </w:rPr>
        <w:t>记录”情况和“报价提交记录”情况。其中“供应商名称”、“报价情况”和“企</w:t>
      </w:r>
    </w:p>
    <w:p>
      <w:pPr>
        <w:pStyle w:val="5"/>
        <w:spacing w:before="110"/>
        <w:rPr>
          <w:lang w:eastAsia="zh-CN"/>
        </w:rPr>
      </w:pPr>
      <w:r>
        <w:rPr>
          <w:spacing w:val="-13"/>
          <w:lang w:eastAsia="zh-CN"/>
        </w:rPr>
        <w:t>业名称”，还有“</w:t>
      </w:r>
      <w:r>
        <w:rPr>
          <w:rFonts w:ascii="Tahoma" w:hAnsi="Tahoma" w:eastAsia="Tahoma" w:cs="Tahoma"/>
          <w:spacing w:val="-13"/>
          <w:lang w:eastAsia="zh-CN"/>
        </w:rPr>
        <w:t>IP</w:t>
      </w:r>
      <w:r>
        <w:rPr>
          <w:rFonts w:ascii="Tahoma" w:hAnsi="Tahoma" w:eastAsia="Tahoma" w:cs="Tahoma"/>
          <w:spacing w:val="-39"/>
          <w:lang w:eastAsia="zh-CN"/>
        </w:rPr>
        <w:t xml:space="preserve"> </w:t>
      </w:r>
      <w:r>
        <w:rPr>
          <w:lang w:eastAsia="zh-CN"/>
        </w:rPr>
        <w:t>地址”需在评审开始时间到了之后才会具体显示。</w:t>
      </w:r>
    </w:p>
    <w:p>
      <w:pPr>
        <w:spacing w:before="13"/>
        <w:rPr>
          <w:rFonts w:ascii="宋体" w:hAnsi="宋体" w:eastAsia="宋体" w:cs="宋体"/>
          <w:sz w:val="24"/>
          <w:szCs w:val="24"/>
          <w:lang w:eastAsia="zh-CN"/>
        </w:rPr>
      </w:pPr>
    </w:p>
    <w:p>
      <w:pPr>
        <w:spacing w:line="3484" w:lineRule="exact"/>
        <w:ind w:left="160"/>
        <w:rPr>
          <w:rFonts w:ascii="宋体" w:hAnsi="宋体" w:eastAsia="宋体" w:cs="宋体"/>
          <w:sz w:val="20"/>
          <w:szCs w:val="20"/>
        </w:rPr>
      </w:pPr>
      <w:r>
        <w:rPr>
          <w:rFonts w:ascii="宋体" w:hAnsi="宋体" w:eastAsia="宋体" w:cs="宋体"/>
          <w:position w:val="-69"/>
          <w:sz w:val="20"/>
          <w:szCs w:val="20"/>
          <w:lang w:eastAsia="zh-CN"/>
        </w:rPr>
        <mc:AlternateContent>
          <mc:Choice Requires="wpg">
            <w:drawing>
              <wp:inline distT="0" distB="0" distL="0" distR="0">
                <wp:extent cx="5287010" cy="2212340"/>
                <wp:effectExtent l="6350" t="10795" r="2540" b="5715"/>
                <wp:docPr id="731" name="Group 439"/>
                <wp:cNvGraphicFramePr/>
                <a:graphic xmlns:a="http://schemas.openxmlformats.org/drawingml/2006/main">
                  <a:graphicData uri="http://schemas.microsoft.com/office/word/2010/wordprocessingGroup">
                    <wpg:wgp>
                      <wpg:cNvGrpSpPr/>
                      <wpg:grpSpPr>
                        <a:xfrm>
                          <a:off x="0" y="0"/>
                          <a:ext cx="5287010" cy="2212340"/>
                          <a:chOff x="0" y="0"/>
                          <a:chExt cx="8326" cy="3484"/>
                        </a:xfrm>
                      </wpg:grpSpPr>
                      <pic:pic xmlns:pic="http://schemas.openxmlformats.org/drawingml/2006/picture">
                        <pic:nvPicPr>
                          <pic:cNvPr id="732" name="Picture 44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a:xfrm>
                            <a:off x="10" y="10"/>
                            <a:ext cx="8306" cy="3464"/>
                          </a:xfrm>
                          <a:prstGeom prst="rect">
                            <a:avLst/>
                          </a:prstGeom>
                          <a:noFill/>
                          <a:ln>
                            <a:noFill/>
                          </a:ln>
                        </pic:spPr>
                      </pic:pic>
                      <wpg:grpSp>
                        <wpg:cNvPr id="733" name="Group 440"/>
                        <wpg:cNvGrpSpPr/>
                        <wpg:grpSpPr>
                          <a:xfrm>
                            <a:off x="5" y="5"/>
                            <a:ext cx="8316" cy="3474"/>
                            <a:chOff x="5" y="5"/>
                            <a:chExt cx="8316" cy="3474"/>
                          </a:xfrm>
                        </wpg:grpSpPr>
                        <wps:wsp>
                          <wps:cNvPr id="734" name="Freeform 441"/>
                          <wps:cNvSpPr/>
                          <wps:spPr bwMode="auto">
                            <a:xfrm>
                              <a:off x="5" y="5"/>
                              <a:ext cx="8316" cy="3474"/>
                            </a:xfrm>
                            <a:custGeom>
                              <a:avLst/>
                              <a:gdLst>
                                <a:gd name="T0" fmla="+- 0 5 5"/>
                                <a:gd name="T1" fmla="*/ T0 w 8316"/>
                                <a:gd name="T2" fmla="+- 0 3479 5"/>
                                <a:gd name="T3" fmla="*/ 3479 h 3474"/>
                                <a:gd name="T4" fmla="+- 0 8321 5"/>
                                <a:gd name="T5" fmla="*/ T4 w 8316"/>
                                <a:gd name="T6" fmla="+- 0 3479 5"/>
                                <a:gd name="T7" fmla="*/ 3479 h 3474"/>
                                <a:gd name="T8" fmla="+- 0 8321 5"/>
                                <a:gd name="T9" fmla="*/ T8 w 8316"/>
                                <a:gd name="T10" fmla="+- 0 5 5"/>
                                <a:gd name="T11" fmla="*/ 5 h 3474"/>
                                <a:gd name="T12" fmla="+- 0 5 5"/>
                                <a:gd name="T13" fmla="*/ T12 w 8316"/>
                                <a:gd name="T14" fmla="+- 0 5 5"/>
                                <a:gd name="T15" fmla="*/ 5 h 3474"/>
                                <a:gd name="T16" fmla="+- 0 5 5"/>
                                <a:gd name="T17" fmla="*/ T16 w 8316"/>
                                <a:gd name="T18" fmla="+- 0 3479 5"/>
                                <a:gd name="T19" fmla="*/ 3479 h 3474"/>
                              </a:gdLst>
                              <a:ahLst/>
                              <a:cxnLst>
                                <a:cxn ang="0">
                                  <a:pos x="T1" y="T3"/>
                                </a:cxn>
                                <a:cxn ang="0">
                                  <a:pos x="T5" y="T7"/>
                                </a:cxn>
                                <a:cxn ang="0">
                                  <a:pos x="T9" y="T11"/>
                                </a:cxn>
                                <a:cxn ang="0">
                                  <a:pos x="T13" y="T15"/>
                                </a:cxn>
                                <a:cxn ang="0">
                                  <a:pos x="T17" y="T19"/>
                                </a:cxn>
                              </a:cxnLst>
                              <a:rect l="0" t="0" r="r" b="b"/>
                              <a:pathLst>
                                <a:path w="8316" h="3474">
                                  <a:moveTo>
                                    <a:pt x="0" y="3474"/>
                                  </a:moveTo>
                                  <a:lnTo>
                                    <a:pt x="8316" y="3474"/>
                                  </a:lnTo>
                                  <a:lnTo>
                                    <a:pt x="8316" y="0"/>
                                  </a:lnTo>
                                  <a:lnTo>
                                    <a:pt x="0" y="0"/>
                                  </a:lnTo>
                                  <a:lnTo>
                                    <a:pt x="0" y="347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39" o:spid="_x0000_s1026" o:spt="203" style="height:174.2pt;width:416.3pt;" coordsize="8326,3484" o:gfxdata="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">
                <o:lock v:ext="edit" aspectratio="f"/>
                <v:shape id="Picture 442" o:spid="_x0000_s1026" o:spt="75" type="#_x0000_t75" style="position:absolute;left:10;top:10;height:3464;width:8306;" filled="f" o:preferrelative="t" stroked="f" coordsize="21600,21600" o:gfxdata="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je9NvQAA&#10;ANwAAAAPAAAAAAAAAAEAIAAAACIAAABkcnMvZG93bnJldi54bWxQSwECFAAUAAAACACHTuJAMy8F&#10;njsAAAA5AAAAEAAAAAAAAAABACAAAAAMAQAAZHJzL3NoYXBleG1sLnhtbFBLBQYAAAAABgAGAFsB&#10;AAC2AwAAAAA=&#10;">
                  <v:fill on="f" focussize="0,0"/>
                  <v:stroke on="f"/>
                  <v:imagedata r:id="rId194" o:title=""/>
                  <o:lock v:ext="edit" aspectratio="t"/>
                </v:shape>
                <v:group id="Group 440" o:spid="_x0000_s1026" o:spt="203" style="position:absolute;left:5;top:5;height:3474;width:8316;" coordorigin="5,5" coordsize="8316,3474" o:gfxdata="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VvC+O+AAAA3AAAAA8AAAAAAAAAAQAgAAAAIgAAAGRycy9kb3ducmV2Lnht&#10;bFBLAQIUABQAAAAIAIdO4kAzLwWeOwAAADkAAAAVAAAAAAAAAAEAIAAAAA0BAABkcnMvZ3JvdXBz&#10;aGFwZXhtbC54bWxQSwUGAAAAAAYABgBgAQAAygMAAAAA&#10;">
                  <o:lock v:ext="edit" aspectratio="f"/>
                  <v:shape id="Freeform 441" o:spid="_x0000_s1026" o:spt="100" style="position:absolute;left:5;top:5;height:3474;width:8316;" filled="f" stroked="t" coordsize="8316,3474" o:gfxdata="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wYae/&#10;AAAA3AAAAA8AAAAAAAAAAQAgAAAAIgAAAGRycy9kb3ducmV2LnhtbFBLAQIUABQAAAAIAIdO4kAz&#10;LwWeOwAAADkAAAAQAAAAAAAAAAEAIAAAAA4BAABkcnMvc2hhcGV4bWwueG1sUEsFBgAAAAAGAAYA&#10;WwEAALgDAAAAAA==&#10;" path="m0,3474l8316,3474,8316,0,0,0,0,3474xe">
                    <v:path o:connectlocs="0,3479;8316,3479;8316,5;0,5;0,3479" o:connectangles="0,0,0,0,0"/>
                    <v:fill on="f" focussize="0,0"/>
                    <v:stroke weight="0.5pt" color="#BEBEBE" joinstyle="round"/>
                    <v:imagedata o:title=""/>
                    <o:lock v:ext="edit" aspectratio="f"/>
                  </v:shape>
                </v:group>
                <w10:wrap type="none"/>
                <w10:anchorlock/>
              </v:group>
            </w:pict>
          </mc:Fallback>
        </mc:AlternateContent>
      </w:r>
    </w:p>
    <w:p>
      <w:pPr>
        <w:spacing w:line="3484" w:lineRule="exact"/>
        <w:rPr>
          <w:rFonts w:ascii="宋体" w:hAnsi="宋体" w:eastAsia="宋体" w:cs="宋体"/>
          <w:sz w:val="20"/>
          <w:szCs w:val="20"/>
        </w:rPr>
        <w:sectPr>
          <w:pgSz w:w="11910" w:h="16840"/>
          <w:pgMar w:top="1120" w:right="1640" w:bottom="280" w:left="1660" w:header="928" w:footer="0" w:gutter="0"/>
          <w:cols w:space="720" w:num="1"/>
        </w:sectPr>
      </w:pPr>
    </w:p>
    <w:p>
      <w:pPr>
        <w:spacing w:before="10"/>
        <w:rPr>
          <w:rFonts w:ascii="宋体" w:hAnsi="宋体" w:eastAsia="宋体" w:cs="宋体"/>
          <w:sz w:val="27"/>
          <w:szCs w:val="27"/>
        </w:rPr>
      </w:pPr>
    </w:p>
    <w:p>
      <w:pPr>
        <w:pStyle w:val="3"/>
        <w:rPr>
          <w:b w:val="0"/>
          <w:bCs w:val="0"/>
          <w:lang w:eastAsia="zh-CN"/>
        </w:rPr>
      </w:pPr>
      <w:bookmarkStart w:id="36" w:name="_bookmark36"/>
      <w:bookmarkEnd w:id="36"/>
      <w:r>
        <w:rPr>
          <w:rFonts w:cs="宋体"/>
          <w:lang w:eastAsia="zh-CN"/>
        </w:rPr>
        <w:t>2.15</w:t>
      </w:r>
      <w:r>
        <w:rPr>
          <w:rFonts w:cs="宋体"/>
          <w:spacing w:val="-74"/>
          <w:lang w:eastAsia="zh-CN"/>
        </w:rPr>
        <w:t xml:space="preserve"> </w:t>
      </w:r>
      <w:r>
        <w:rPr>
          <w:lang w:eastAsia="zh-CN"/>
        </w:rPr>
        <w:t>项目异常</w:t>
      </w:r>
    </w:p>
    <w:p>
      <w:pPr>
        <w:spacing w:before="3"/>
        <w:rPr>
          <w:rFonts w:ascii="宋体" w:hAnsi="宋体" w:eastAsia="宋体" w:cs="宋体"/>
          <w:b/>
          <w:bCs/>
          <w:sz w:val="40"/>
          <w:szCs w:val="40"/>
          <w:lang w:eastAsia="zh-CN"/>
        </w:rPr>
      </w:pPr>
    </w:p>
    <w:p>
      <w:pPr>
        <w:pStyle w:val="4"/>
        <w:rPr>
          <w:b w:val="0"/>
          <w:bCs w:val="0"/>
          <w:lang w:eastAsia="zh-CN"/>
        </w:rPr>
      </w:pPr>
      <w:bookmarkStart w:id="37" w:name="_bookmark37"/>
      <w:bookmarkEnd w:id="37"/>
      <w:r>
        <w:rPr>
          <w:rFonts w:cs="宋体"/>
          <w:lang w:eastAsia="zh-CN"/>
        </w:rPr>
        <w:t>2.15.1</w:t>
      </w:r>
      <w:r>
        <w:rPr>
          <w:rFonts w:cs="宋体"/>
          <w:spacing w:val="-69"/>
          <w:lang w:eastAsia="zh-CN"/>
        </w:rPr>
        <w:t xml:space="preserve"> </w:t>
      </w:r>
      <w:r>
        <w:rPr>
          <w:lang w:eastAsia="zh-CN"/>
        </w:rPr>
        <w:t>采购项目异常</w:t>
      </w:r>
    </w:p>
    <w:p>
      <w:pPr>
        <w:spacing w:before="11"/>
        <w:rPr>
          <w:rFonts w:ascii="宋体" w:hAnsi="宋体" w:eastAsia="宋体" w:cs="宋体"/>
          <w:b/>
          <w:bCs/>
          <w:sz w:val="27"/>
          <w:szCs w:val="27"/>
          <w:lang w:eastAsia="zh-CN"/>
        </w:rPr>
      </w:pPr>
    </w:p>
    <w:p>
      <w:pPr>
        <w:pStyle w:val="5"/>
        <w:spacing w:before="0" w:line="360" w:lineRule="auto"/>
        <w:ind w:left="563"/>
        <w:rPr>
          <w:lang w:eastAsia="zh-CN"/>
        </w:rPr>
      </w:pPr>
      <w:r>
        <w:rPr>
          <w:lang w:eastAsia="zh-CN"/>
        </w:rPr>
        <w:t>项目异常分为项目中止、项目流标和项目终止三种类型。</w:t>
      </w:r>
      <w:r>
        <w:rPr>
          <w:rFonts w:cs="宋体"/>
          <w:lang w:eastAsia="zh-CN"/>
        </w:rPr>
        <w:t xml:space="preserve"> </w:t>
      </w:r>
      <w:r>
        <w:rPr>
          <w:spacing w:val="-2"/>
          <w:lang w:eastAsia="zh-CN"/>
        </w:rPr>
        <w:t>项目中止：指叫停项目，在项目任一环节中止成功后，采购人与供应商不能</w:t>
      </w:r>
    </w:p>
    <w:p>
      <w:pPr>
        <w:pStyle w:val="5"/>
        <w:spacing w:before="31" w:line="360" w:lineRule="auto"/>
        <w:ind w:left="563" w:hanging="423"/>
        <w:rPr>
          <w:lang w:eastAsia="zh-CN"/>
        </w:rPr>
      </w:pPr>
      <w:r>
        <w:rPr>
          <w:lang w:eastAsia="zh-CN"/>
        </w:rPr>
        <w:t>继续操作。可申请恢复项目或流标项目。</w:t>
      </w:r>
      <w:r>
        <w:rPr>
          <w:rFonts w:cs="宋体"/>
          <w:lang w:eastAsia="zh-CN"/>
        </w:rPr>
        <w:t xml:space="preserve"> </w:t>
      </w:r>
      <w:r>
        <w:rPr>
          <w:spacing w:val="-2"/>
          <w:lang w:eastAsia="zh-CN"/>
        </w:rPr>
        <w:t>项目流标：指流标，在项目任一环节流标成功后，采购人与供应商不能继续</w:t>
      </w:r>
    </w:p>
    <w:p>
      <w:pPr>
        <w:pStyle w:val="5"/>
        <w:spacing w:before="31" w:line="360" w:lineRule="auto"/>
        <w:ind w:left="563" w:hanging="423"/>
        <w:rPr>
          <w:lang w:eastAsia="zh-CN"/>
        </w:rPr>
      </w:pPr>
      <w:r>
        <w:rPr>
          <w:lang w:eastAsia="zh-CN"/>
        </w:rPr>
        <w:t>操作。流标的项目可重新采购或终止。</w:t>
      </w:r>
      <w:r>
        <w:rPr>
          <w:rFonts w:cs="宋体"/>
          <w:lang w:eastAsia="zh-CN"/>
        </w:rPr>
        <w:t xml:space="preserve"> </w:t>
      </w:r>
      <w:r>
        <w:rPr>
          <w:spacing w:val="-2"/>
          <w:lang w:eastAsia="zh-CN"/>
        </w:rPr>
        <w:t>项目终止：指撤项，在项目任一环节终止成功后，采购人与供应商不能继续</w:t>
      </w:r>
    </w:p>
    <w:p>
      <w:pPr>
        <w:pStyle w:val="5"/>
        <w:spacing w:before="32" w:line="360" w:lineRule="auto"/>
        <w:ind w:left="563" w:hanging="423"/>
        <w:rPr>
          <w:lang w:eastAsia="zh-CN"/>
        </w:rPr>
      </w:pPr>
      <w:r>
        <w:rPr>
          <w:lang w:eastAsia="zh-CN"/>
        </w:rPr>
        <w:t>操作。终止的项目无法重新采购。</w:t>
      </w:r>
      <w:r>
        <w:rPr>
          <w:rFonts w:cs="宋体"/>
          <w:lang w:eastAsia="zh-CN"/>
        </w:rPr>
        <w:t xml:space="preserve"> </w:t>
      </w:r>
      <w:r>
        <w:rPr>
          <w:lang w:eastAsia="zh-CN"/>
        </w:rPr>
        <w:t>根据项目需要，采购人可以选择需要的异常类型发布采购项目异常：</w:t>
      </w:r>
    </w:p>
    <w:p>
      <w:pPr>
        <w:pStyle w:val="5"/>
        <w:spacing w:before="31" w:line="343" w:lineRule="auto"/>
        <w:rPr>
          <w:lang w:eastAsia="zh-CN"/>
        </w:rPr>
      </w:pPr>
      <w:r>
        <w:rPr>
          <w:lang w:eastAsia="zh-CN"/>
        </w:rPr>
        <w:t>（</w:t>
      </w:r>
      <w:r>
        <w:rPr>
          <w:rFonts w:ascii="Tahoma" w:hAnsi="Tahoma" w:eastAsia="Tahoma" w:cs="Tahoma"/>
          <w:lang w:eastAsia="zh-CN"/>
        </w:rPr>
        <w:t>1</w:t>
      </w:r>
      <w:r>
        <w:rPr>
          <w:lang w:eastAsia="zh-CN"/>
        </w:rPr>
        <w:t>）</w:t>
      </w:r>
      <w:r>
        <w:rPr>
          <w:spacing w:val="22"/>
          <w:lang w:eastAsia="zh-CN"/>
        </w:rPr>
        <w:t xml:space="preserve"> </w:t>
      </w:r>
      <w:r>
        <w:rPr>
          <w:spacing w:val="-4"/>
          <w:lang w:eastAsia="zh-CN"/>
        </w:rPr>
        <w:t>点击左侧菜单栏【询价采购】—【项目异常】—【采购项目异常】进入列</w:t>
      </w:r>
      <w:r>
        <w:rPr>
          <w:spacing w:val="-118"/>
          <w:lang w:eastAsia="zh-CN"/>
        </w:rPr>
        <w:t xml:space="preserve"> </w:t>
      </w:r>
      <w:r>
        <w:rPr>
          <w:lang w:eastAsia="zh-CN"/>
        </w:rPr>
        <w:t>表页面，点击右上角【添加】按钮进入编辑详情页。</w:t>
      </w:r>
    </w:p>
    <w:p>
      <w:pPr>
        <w:spacing w:before="7"/>
        <w:rPr>
          <w:rFonts w:ascii="宋体" w:hAnsi="宋体" w:eastAsia="宋体" w:cs="宋体"/>
          <w:sz w:val="11"/>
          <w:szCs w:val="11"/>
          <w:lang w:eastAsia="zh-CN"/>
        </w:rPr>
      </w:pPr>
    </w:p>
    <w:p>
      <w:pPr>
        <w:spacing w:line="2222"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166995" cy="1410970"/>
                <wp:effectExtent l="6350" t="10795" r="8255" b="6985"/>
                <wp:docPr id="727" name="Group 435"/>
                <wp:cNvGraphicFramePr/>
                <a:graphic xmlns:a="http://schemas.openxmlformats.org/drawingml/2006/main">
                  <a:graphicData uri="http://schemas.microsoft.com/office/word/2010/wordprocessingGroup">
                    <wpg:wgp>
                      <wpg:cNvGrpSpPr/>
                      <wpg:grpSpPr>
                        <a:xfrm>
                          <a:off x="0" y="0"/>
                          <a:ext cx="5166995" cy="1410970"/>
                          <a:chOff x="0" y="0"/>
                          <a:chExt cx="8137" cy="2222"/>
                        </a:xfrm>
                      </wpg:grpSpPr>
                      <pic:pic xmlns:pic="http://schemas.openxmlformats.org/drawingml/2006/picture">
                        <pic:nvPicPr>
                          <pic:cNvPr id="728" name="Picture 43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a:xfrm>
                            <a:off x="10" y="10"/>
                            <a:ext cx="8117" cy="2202"/>
                          </a:xfrm>
                          <a:prstGeom prst="rect">
                            <a:avLst/>
                          </a:prstGeom>
                          <a:noFill/>
                          <a:ln>
                            <a:noFill/>
                          </a:ln>
                        </pic:spPr>
                      </pic:pic>
                      <wpg:grpSp>
                        <wpg:cNvPr id="729" name="Group 436"/>
                        <wpg:cNvGrpSpPr/>
                        <wpg:grpSpPr>
                          <a:xfrm>
                            <a:off x="5" y="5"/>
                            <a:ext cx="8127" cy="2212"/>
                            <a:chOff x="5" y="5"/>
                            <a:chExt cx="8127" cy="2212"/>
                          </a:xfrm>
                        </wpg:grpSpPr>
                        <wps:wsp>
                          <wps:cNvPr id="730" name="Freeform 437"/>
                          <wps:cNvSpPr/>
                          <wps:spPr bwMode="auto">
                            <a:xfrm>
                              <a:off x="5" y="5"/>
                              <a:ext cx="8127" cy="2212"/>
                            </a:xfrm>
                            <a:custGeom>
                              <a:avLst/>
                              <a:gdLst>
                                <a:gd name="T0" fmla="+- 0 5 5"/>
                                <a:gd name="T1" fmla="*/ T0 w 8127"/>
                                <a:gd name="T2" fmla="+- 0 2217 5"/>
                                <a:gd name="T3" fmla="*/ 2217 h 2212"/>
                                <a:gd name="T4" fmla="+- 0 8132 5"/>
                                <a:gd name="T5" fmla="*/ T4 w 8127"/>
                                <a:gd name="T6" fmla="+- 0 2217 5"/>
                                <a:gd name="T7" fmla="*/ 2217 h 2212"/>
                                <a:gd name="T8" fmla="+- 0 8132 5"/>
                                <a:gd name="T9" fmla="*/ T8 w 8127"/>
                                <a:gd name="T10" fmla="+- 0 5 5"/>
                                <a:gd name="T11" fmla="*/ 5 h 2212"/>
                                <a:gd name="T12" fmla="+- 0 5 5"/>
                                <a:gd name="T13" fmla="*/ T12 w 8127"/>
                                <a:gd name="T14" fmla="+- 0 5 5"/>
                                <a:gd name="T15" fmla="*/ 5 h 2212"/>
                                <a:gd name="T16" fmla="+- 0 5 5"/>
                                <a:gd name="T17" fmla="*/ T16 w 8127"/>
                                <a:gd name="T18" fmla="+- 0 2217 5"/>
                                <a:gd name="T19" fmla="*/ 2217 h 2212"/>
                              </a:gdLst>
                              <a:ahLst/>
                              <a:cxnLst>
                                <a:cxn ang="0">
                                  <a:pos x="T1" y="T3"/>
                                </a:cxn>
                                <a:cxn ang="0">
                                  <a:pos x="T5" y="T7"/>
                                </a:cxn>
                                <a:cxn ang="0">
                                  <a:pos x="T9" y="T11"/>
                                </a:cxn>
                                <a:cxn ang="0">
                                  <a:pos x="T13" y="T15"/>
                                </a:cxn>
                                <a:cxn ang="0">
                                  <a:pos x="T17" y="T19"/>
                                </a:cxn>
                              </a:cxnLst>
                              <a:rect l="0" t="0" r="r" b="b"/>
                              <a:pathLst>
                                <a:path w="8127" h="2212">
                                  <a:moveTo>
                                    <a:pt x="0" y="2212"/>
                                  </a:moveTo>
                                  <a:lnTo>
                                    <a:pt x="8127" y="2212"/>
                                  </a:lnTo>
                                  <a:lnTo>
                                    <a:pt x="8127" y="0"/>
                                  </a:lnTo>
                                  <a:lnTo>
                                    <a:pt x="0" y="0"/>
                                  </a:lnTo>
                                  <a:lnTo>
                                    <a:pt x="0" y="221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35" o:spid="_x0000_s1026" o:spt="203" style="height:111.1pt;width:406.85pt;" coordsize="8137,2222" o:gfxdata="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">
                <o:lock v:ext="edit" aspectratio="f"/>
                <v:shape id="Picture 438" o:spid="_x0000_s1026" o:spt="75" type="#_x0000_t75" style="position:absolute;left:10;top:10;height:2202;width:8117;" filled="f" o:preferrelative="t" stroked="f" coordsize="21600,21600" o:gfxdata="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0kmQLsAAADc&#10;AAAADwAAAAAAAAABACAAAAAiAAAAZHJzL2Rvd25yZXYueG1sUEsBAhQAFAAAAAgAh07iQDMvBZ47&#10;AAAAOQAAABAAAAAAAAAAAQAgAAAACgEAAGRycy9zaGFwZXhtbC54bWxQSwUGAAAAAAYABgBbAQAA&#10;tAMAAAAA&#10;">
                  <v:fill on="f" focussize="0,0"/>
                  <v:stroke on="f"/>
                  <v:imagedata r:id="rId195" o:title=""/>
                  <o:lock v:ext="edit" aspectratio="t"/>
                </v:shape>
                <v:group id="Group 436" o:spid="_x0000_s1026" o:spt="203" style="position:absolute;left:5;top:5;height:2212;width:8127;" coordorigin="5,5" coordsize="8127,2212" o:gfxdata="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hXqrUvwAAANwAAAAPAAAAAAAAAAEAIAAAACIAAABkcnMvZG93bnJldi54&#10;bWxQSwECFAAUAAAACACHTuJAMy8FnjsAAAA5AAAAFQAAAAAAAAABACAAAAAOAQAAZHJzL2dyb3Vw&#10;c2hhcGV4bWwueG1sUEsFBgAAAAAGAAYAYAEAAMsDAAAAAA==&#10;">
                  <o:lock v:ext="edit" aspectratio="f"/>
                  <v:shape id="Freeform 437" o:spid="_x0000_s1026" o:spt="100" style="position:absolute;left:5;top:5;height:2212;width:8127;" filled="f" stroked="t" coordsize="8127,2212" o:gfxdata="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XTM8bsAAADc&#10;AAAADwAAAAAAAAABACAAAAAiAAAAZHJzL2Rvd25yZXYueG1sUEsBAhQAFAAAAAgAh07iQDMvBZ47&#10;AAAAOQAAABAAAAAAAAAAAQAgAAAACgEAAGRycy9zaGFwZXhtbC54bWxQSwUGAAAAAAYABgBbAQAA&#10;tAMAAAAA&#10;" path="m0,2212l8127,2212,8127,0,0,0,0,2212xe">
                    <v:path o:connectlocs="0,2217;8127,2217;8127,5;0,5;0,2217" o:connectangles="0,0,0,0,0"/>
                    <v:fill on="f" focussize="0,0"/>
                    <v:stroke weight="0.5pt" color="#BEBEBE" joinstyle="round"/>
                    <v:imagedata o:title=""/>
                    <o:lock v:ext="edit" aspectratio="f"/>
                  </v:shape>
                </v:group>
                <w10:wrap type="none"/>
                <w10:anchorlock/>
              </v:group>
            </w:pict>
          </mc:Fallback>
        </mc:AlternateContent>
      </w:r>
    </w:p>
    <w:p>
      <w:pPr>
        <w:pStyle w:val="5"/>
        <w:spacing w:before="172" w:line="343" w:lineRule="auto"/>
        <w:rPr>
          <w:lang w:eastAsia="zh-CN"/>
        </w:rPr>
      </w:pPr>
      <w:r>
        <w:rPr>
          <w:lang w:eastAsia="zh-CN"/>
        </w:rPr>
        <w:t>（</w:t>
      </w:r>
      <w:r>
        <w:rPr>
          <w:rFonts w:ascii="Tahoma" w:hAnsi="Tahoma" w:eastAsia="Tahoma" w:cs="Tahoma"/>
          <w:lang w:eastAsia="zh-CN"/>
        </w:rPr>
        <w:t>2</w:t>
      </w:r>
      <w:r>
        <w:rPr>
          <w:lang w:eastAsia="zh-CN"/>
        </w:rPr>
        <w:t>）</w:t>
      </w:r>
      <w:r>
        <w:rPr>
          <w:spacing w:val="18"/>
          <w:lang w:eastAsia="zh-CN"/>
        </w:rPr>
        <w:t xml:space="preserve"> </w:t>
      </w:r>
      <w:r>
        <w:rPr>
          <w:spacing w:val="-4"/>
          <w:lang w:eastAsia="zh-CN"/>
        </w:rPr>
        <w:t>进入编辑详情页后，点击项目信息后方的【选择】按钮选择需要发布异常</w:t>
      </w:r>
      <w:r>
        <w:rPr>
          <w:lang w:eastAsia="zh-CN"/>
        </w:rPr>
        <w:t xml:space="preserve"> 的项目公告，采购项目名称、编号等信息自动读取。</w:t>
      </w:r>
    </w:p>
    <w:p>
      <w:pPr>
        <w:pStyle w:val="5"/>
        <w:spacing w:before="49" w:line="360" w:lineRule="auto"/>
        <w:ind w:firstLine="422"/>
        <w:rPr>
          <w:lang w:eastAsia="zh-CN"/>
        </w:rPr>
      </w:pPr>
      <w:r>
        <w:rPr>
          <w:spacing w:val="-4"/>
          <w:lang w:eastAsia="zh-CN"/>
        </w:rPr>
        <w:t>然后选择“是否公开”，点击采购包件后方的【选择】按钮选择包件信息，</w:t>
      </w:r>
      <w:r>
        <w:rPr>
          <w:lang w:eastAsia="zh-CN"/>
        </w:rPr>
        <w:t xml:space="preserve"> 包件名称、编号自动读取。</w:t>
      </w:r>
    </w:p>
    <w:p>
      <w:pPr>
        <w:pStyle w:val="5"/>
        <w:spacing w:before="31" w:line="357" w:lineRule="auto"/>
        <w:ind w:right="132" w:firstLine="422"/>
        <w:jc w:val="right"/>
        <w:rPr>
          <w:lang w:eastAsia="zh-CN"/>
        </w:rPr>
      </w:pPr>
      <w:r>
        <w:rPr>
          <w:lang w:eastAsia="zh-CN"/>
        </w:rPr>
        <w:t>接下来是选择项目异常类型，点击下拉按钮选择项目需要的类型</w:t>
      </w:r>
      <w:r>
        <w:rPr>
          <w:spacing w:val="2"/>
          <w:lang w:eastAsia="zh-CN"/>
        </w:rPr>
        <w:t xml:space="preserve"> </w:t>
      </w:r>
      <w:r>
        <w:rPr>
          <w:lang w:eastAsia="zh-CN"/>
        </w:rPr>
        <w:t xml:space="preserve">“项目终 </w:t>
      </w:r>
      <w:r>
        <w:rPr>
          <w:spacing w:val="-22"/>
          <w:lang w:eastAsia="zh-CN"/>
        </w:rPr>
        <w:t>止”或“项目流标”或“项目中止”，填写“项目异常原因”，上传“申请单附件”。</w:t>
      </w:r>
      <w:r>
        <w:rPr>
          <w:lang w:eastAsia="zh-CN"/>
        </w:rPr>
        <w:t xml:space="preserve"> </w:t>
      </w:r>
      <w:r>
        <w:rPr>
          <w:spacing w:val="-2"/>
          <w:lang w:eastAsia="zh-CN"/>
        </w:rPr>
        <w:t>最后确认信息无误后点击【保存并提交审核】由招标中心审核通过后即完成</w:t>
      </w:r>
    </w:p>
    <w:p>
      <w:pPr>
        <w:pStyle w:val="5"/>
        <w:spacing w:before="38"/>
      </w:pPr>
      <w:r>
        <w:t>项目异常发布。</w:t>
      </w:r>
    </w:p>
    <w:p>
      <w:pPr>
        <w:sectPr>
          <w:pgSz w:w="11910" w:h="16840"/>
          <w:pgMar w:top="1120" w:right="1660" w:bottom="280" w:left="1660" w:header="928" w:footer="0" w:gutter="0"/>
          <w:cols w:space="720" w:num="1"/>
        </w:sectPr>
      </w:pPr>
    </w:p>
    <w:p>
      <w:pPr>
        <w:spacing w:before="4"/>
        <w:rPr>
          <w:rFonts w:ascii="宋体" w:hAnsi="宋体" w:eastAsia="宋体" w:cs="宋体"/>
          <w:sz w:val="25"/>
          <w:szCs w:val="25"/>
        </w:rPr>
      </w:pPr>
    </w:p>
    <w:p>
      <w:pPr>
        <w:spacing w:line="5283" w:lineRule="exact"/>
        <w:ind w:left="140"/>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5293360" cy="3354705"/>
            <wp:effectExtent l="0" t="0" r="0" b="0"/>
            <wp:docPr id="119"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27.png"/>
                    <pic:cNvPicPr>
                      <a:picLocks noChangeAspect="1"/>
                    </pic:cNvPicPr>
                  </pic:nvPicPr>
                  <pic:blipFill>
                    <a:blip r:embed="rId196" cstate="print"/>
                    <a:stretch>
                      <a:fillRect/>
                    </a:stretch>
                  </pic:blipFill>
                  <pic:spPr>
                    <a:xfrm>
                      <a:off x="0" y="0"/>
                      <a:ext cx="5293798" cy="3354990"/>
                    </a:xfrm>
                    <a:prstGeom prst="rect">
                      <a:avLst/>
                    </a:prstGeom>
                  </pic:spPr>
                </pic:pic>
              </a:graphicData>
            </a:graphic>
          </wp:inline>
        </w:drawing>
      </w:r>
    </w:p>
    <w:p>
      <w:pPr>
        <w:spacing w:before="6"/>
        <w:rPr>
          <w:rFonts w:ascii="宋体" w:hAnsi="宋体" w:eastAsia="宋体" w:cs="宋体"/>
          <w:sz w:val="28"/>
          <w:szCs w:val="28"/>
        </w:rPr>
      </w:pPr>
    </w:p>
    <w:p>
      <w:pPr>
        <w:pStyle w:val="4"/>
        <w:spacing w:before="9"/>
        <w:rPr>
          <w:b w:val="0"/>
          <w:bCs w:val="0"/>
          <w:lang w:eastAsia="zh-CN"/>
        </w:rPr>
      </w:pPr>
      <w:bookmarkStart w:id="38" w:name="_bookmark38"/>
      <w:bookmarkEnd w:id="38"/>
      <w:r>
        <w:rPr>
          <w:rFonts w:cs="宋体"/>
          <w:lang w:eastAsia="zh-CN"/>
        </w:rPr>
        <w:t>2.15.2</w:t>
      </w:r>
      <w:r>
        <w:rPr>
          <w:rFonts w:cs="宋体"/>
          <w:spacing w:val="-66"/>
          <w:lang w:eastAsia="zh-CN"/>
        </w:rPr>
        <w:t xml:space="preserve"> </w:t>
      </w:r>
      <w:r>
        <w:rPr>
          <w:lang w:eastAsia="zh-CN"/>
        </w:rPr>
        <w:t>流标公告（响应供应商不足）</w:t>
      </w:r>
    </w:p>
    <w:p>
      <w:pPr>
        <w:spacing w:before="6"/>
        <w:rPr>
          <w:rFonts w:ascii="宋体" w:hAnsi="宋体" w:eastAsia="宋体" w:cs="宋体"/>
          <w:b/>
          <w:bCs/>
          <w:sz w:val="27"/>
          <w:szCs w:val="27"/>
          <w:lang w:eastAsia="zh-CN"/>
        </w:rPr>
      </w:pPr>
    </w:p>
    <w:p>
      <w:pPr>
        <w:pStyle w:val="5"/>
        <w:spacing w:before="0" w:line="360" w:lineRule="auto"/>
        <w:ind w:right="132" w:firstLine="422"/>
        <w:jc w:val="both"/>
        <w:rPr>
          <w:rFonts w:cs="宋体"/>
          <w:lang w:eastAsia="zh-CN"/>
        </w:rPr>
      </w:pPr>
      <w:r>
        <w:rPr>
          <w:spacing w:val="-2"/>
          <w:lang w:eastAsia="zh-CN"/>
        </w:rPr>
        <w:t>采购人发布的项目公告参与报价的供应商不满足最少响应供应商数量时，项</w:t>
      </w:r>
      <w:r>
        <w:rPr>
          <w:lang w:eastAsia="zh-CN"/>
        </w:rPr>
        <w:t xml:space="preserve"> 目流标。流标后的项目可在“重新采购”进行重新采购的流程。</w:t>
      </w:r>
      <w:r>
        <w:rPr>
          <w:rFonts w:cs="宋体"/>
          <w:lang w:eastAsia="zh-CN"/>
        </w:rPr>
        <w:t xml:space="preserve"> </w:t>
      </w:r>
    </w:p>
    <w:p>
      <w:pPr>
        <w:pStyle w:val="5"/>
        <w:spacing w:before="31" w:line="357" w:lineRule="auto"/>
        <w:ind w:right="126" w:firstLine="422"/>
        <w:jc w:val="both"/>
        <w:rPr>
          <w:rFonts w:cs="宋体"/>
          <w:lang w:eastAsia="zh-CN"/>
        </w:rPr>
      </w:pPr>
      <w:r>
        <w:rPr>
          <w:spacing w:val="-1"/>
          <w:lang w:eastAsia="zh-CN"/>
        </w:rPr>
        <w:t>采购人点击左侧菜单栏【询价采购】—【流标公告】进入流标公告列表，可</w:t>
      </w:r>
      <w:r>
        <w:rPr>
          <w:lang w:eastAsia="zh-CN"/>
        </w:rPr>
        <w:t xml:space="preserve"> </w:t>
      </w:r>
      <w:r>
        <w:rPr>
          <w:spacing w:val="-3"/>
          <w:lang w:eastAsia="zh-CN"/>
        </w:rPr>
        <w:t>查看流标公告内容。该列表公告由系统自动发布，分两种情况：第一，报价时间</w:t>
      </w:r>
      <w:r>
        <w:rPr>
          <w:spacing w:val="-111"/>
          <w:lang w:eastAsia="zh-CN"/>
        </w:rPr>
        <w:t xml:space="preserve"> </w:t>
      </w:r>
      <w:r>
        <w:rPr>
          <w:spacing w:val="-3"/>
          <w:lang w:eastAsia="zh-CN"/>
        </w:rPr>
        <w:t>截止时，响应供应商家数不满足采购人设置的最少响应供应商家数系统自动发布</w:t>
      </w:r>
      <w:r>
        <w:rPr>
          <w:spacing w:val="-111"/>
          <w:lang w:eastAsia="zh-CN"/>
        </w:rPr>
        <w:t xml:space="preserve"> </w:t>
      </w:r>
      <w:r>
        <w:rPr>
          <w:spacing w:val="-3"/>
          <w:lang w:eastAsia="zh-CN"/>
        </w:rPr>
        <w:t>流标公告；第二，评委对供应商进行评审时淘汰所有供应商，生成评审报告后系</w:t>
      </w:r>
      <w:r>
        <w:rPr>
          <w:spacing w:val="-113"/>
          <w:lang w:eastAsia="zh-CN"/>
        </w:rPr>
        <w:t xml:space="preserve"> </w:t>
      </w:r>
      <w:r>
        <w:rPr>
          <w:lang w:eastAsia="zh-CN"/>
        </w:rPr>
        <w:t>统自动发布流标公告。</w:t>
      </w:r>
      <w:r>
        <w:rPr>
          <w:rFonts w:cs="宋体"/>
          <w:lang w:eastAsia="zh-CN"/>
        </w:rPr>
        <w:t xml:space="preserve"> </w:t>
      </w:r>
    </w:p>
    <w:p>
      <w:pPr>
        <w:spacing w:line="357" w:lineRule="auto"/>
        <w:jc w:val="both"/>
        <w:rPr>
          <w:rFonts w:ascii="宋体" w:hAnsi="宋体" w:eastAsia="宋体" w:cs="宋体"/>
          <w:lang w:eastAsia="zh-CN"/>
        </w:rPr>
        <w:sectPr>
          <w:headerReference r:id="rId28" w:type="default"/>
          <w:pgSz w:w="11910" w:h="16840"/>
          <w:pgMar w:top="1120" w:right="1660" w:bottom="280" w:left="1660" w:header="928" w:footer="0" w:gutter="0"/>
          <w:cols w:space="720" w:num="1"/>
        </w:sectPr>
      </w:pPr>
    </w:p>
    <w:p>
      <w:pPr>
        <w:spacing w:before="12"/>
        <w:rPr>
          <w:rFonts w:ascii="宋体" w:hAnsi="宋体" w:eastAsia="宋体" w:cs="宋体"/>
          <w:sz w:val="26"/>
          <w:szCs w:val="26"/>
          <w:lang w:eastAsia="zh-CN"/>
        </w:rPr>
      </w:pPr>
    </w:p>
    <w:p>
      <w:pPr>
        <w:spacing w:line="4919"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23565"/>
                <wp:effectExtent l="6350" t="8255" r="2540" b="1905"/>
                <wp:docPr id="723" name="Group 431"/>
                <wp:cNvGraphicFramePr/>
                <a:graphic xmlns:a="http://schemas.openxmlformats.org/drawingml/2006/main">
                  <a:graphicData uri="http://schemas.microsoft.com/office/word/2010/wordprocessingGroup">
                    <wpg:wgp>
                      <wpg:cNvGrpSpPr/>
                      <wpg:grpSpPr>
                        <a:xfrm>
                          <a:off x="0" y="0"/>
                          <a:ext cx="5287010" cy="3123565"/>
                          <a:chOff x="0" y="0"/>
                          <a:chExt cx="8326" cy="4919"/>
                        </a:xfrm>
                      </wpg:grpSpPr>
                      <pic:pic xmlns:pic="http://schemas.openxmlformats.org/drawingml/2006/picture">
                        <pic:nvPicPr>
                          <pic:cNvPr id="724" name="Picture 434"/>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a:xfrm>
                            <a:off x="10" y="10"/>
                            <a:ext cx="8306" cy="4899"/>
                          </a:xfrm>
                          <a:prstGeom prst="rect">
                            <a:avLst/>
                          </a:prstGeom>
                          <a:noFill/>
                          <a:ln>
                            <a:noFill/>
                          </a:ln>
                        </pic:spPr>
                      </pic:pic>
                      <wpg:grpSp>
                        <wpg:cNvPr id="725" name="Group 432"/>
                        <wpg:cNvGrpSpPr/>
                        <wpg:grpSpPr>
                          <a:xfrm>
                            <a:off x="5" y="5"/>
                            <a:ext cx="8316" cy="4909"/>
                            <a:chOff x="5" y="5"/>
                            <a:chExt cx="8316" cy="4909"/>
                          </a:xfrm>
                        </wpg:grpSpPr>
                        <wps:wsp>
                          <wps:cNvPr id="726" name="Freeform 433"/>
                          <wps:cNvSpPr/>
                          <wps:spPr bwMode="auto">
                            <a:xfrm>
                              <a:off x="5" y="5"/>
                              <a:ext cx="8316" cy="4909"/>
                            </a:xfrm>
                            <a:custGeom>
                              <a:avLst/>
                              <a:gdLst>
                                <a:gd name="T0" fmla="+- 0 5 5"/>
                                <a:gd name="T1" fmla="*/ T0 w 8316"/>
                                <a:gd name="T2" fmla="+- 0 4914 5"/>
                                <a:gd name="T3" fmla="*/ 4914 h 4909"/>
                                <a:gd name="T4" fmla="+- 0 8321 5"/>
                                <a:gd name="T5" fmla="*/ T4 w 8316"/>
                                <a:gd name="T6" fmla="+- 0 4914 5"/>
                                <a:gd name="T7" fmla="*/ 4914 h 4909"/>
                                <a:gd name="T8" fmla="+- 0 8321 5"/>
                                <a:gd name="T9" fmla="*/ T8 w 8316"/>
                                <a:gd name="T10" fmla="+- 0 5 5"/>
                                <a:gd name="T11" fmla="*/ 5 h 4909"/>
                                <a:gd name="T12" fmla="+- 0 5 5"/>
                                <a:gd name="T13" fmla="*/ T12 w 8316"/>
                                <a:gd name="T14" fmla="+- 0 5 5"/>
                                <a:gd name="T15" fmla="*/ 5 h 4909"/>
                                <a:gd name="T16" fmla="+- 0 5 5"/>
                                <a:gd name="T17" fmla="*/ T16 w 8316"/>
                                <a:gd name="T18" fmla="+- 0 4914 5"/>
                                <a:gd name="T19" fmla="*/ 4914 h 4909"/>
                              </a:gdLst>
                              <a:ahLst/>
                              <a:cxnLst>
                                <a:cxn ang="0">
                                  <a:pos x="T1" y="T3"/>
                                </a:cxn>
                                <a:cxn ang="0">
                                  <a:pos x="T5" y="T7"/>
                                </a:cxn>
                                <a:cxn ang="0">
                                  <a:pos x="T9" y="T11"/>
                                </a:cxn>
                                <a:cxn ang="0">
                                  <a:pos x="T13" y="T15"/>
                                </a:cxn>
                                <a:cxn ang="0">
                                  <a:pos x="T17" y="T19"/>
                                </a:cxn>
                              </a:cxnLst>
                              <a:rect l="0" t="0" r="r" b="b"/>
                              <a:pathLst>
                                <a:path w="8316" h="4909">
                                  <a:moveTo>
                                    <a:pt x="0" y="4909"/>
                                  </a:moveTo>
                                  <a:lnTo>
                                    <a:pt x="8316" y="4909"/>
                                  </a:lnTo>
                                  <a:lnTo>
                                    <a:pt x="8316" y="0"/>
                                  </a:lnTo>
                                  <a:lnTo>
                                    <a:pt x="0" y="0"/>
                                  </a:lnTo>
                                  <a:lnTo>
                                    <a:pt x="0" y="490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31" o:spid="_x0000_s1026" o:spt="203" style="height:245.95pt;width:416.3pt;" coordsize="8326,4919" o:gfxdata="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">
                <o:lock v:ext="edit" aspectratio="f"/>
                <v:shape id="Picture 434" o:spid="_x0000_s1026" o:spt="75" type="#_x0000_t75" style="position:absolute;left:10;top:10;height:4899;width:8306;" filled="f" o:preferrelative="t" stroked="f" coordsize="21600,21600" o:gfxdata="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K3jG/&#10;AAAA3AAAAA8AAAAAAAAAAQAgAAAAIgAAAGRycy9kb3ducmV2LnhtbFBLAQIUABQAAAAIAIdO4kAz&#10;LwWeOwAAADkAAAAQAAAAAAAAAAEAIAAAAA4BAABkcnMvc2hhcGV4bWwueG1sUEsFBgAAAAAGAAYA&#10;WwEAALgDAAAAAA==&#10;">
                  <v:fill on="f" focussize="0,0"/>
                  <v:stroke on="f"/>
                  <v:imagedata r:id="rId197" o:title=""/>
                  <o:lock v:ext="edit" aspectratio="t"/>
                </v:shape>
                <v:group id="Group 432" o:spid="_x0000_s1026" o:spt="203" style="position:absolute;left:5;top:5;height:4909;width:8316;" coordorigin="5,5" coordsize="8316,4909" o:gfxdata="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GAToNG+AAAA3AAAAA8AAAAAAAAAAQAgAAAAIgAAAGRycy9kb3ducmV2Lnht&#10;bFBLAQIUABQAAAAIAIdO4kAzLwWeOwAAADkAAAAVAAAAAAAAAAEAIAAAAA0BAABkcnMvZ3JvdXBz&#10;aGFwZXhtbC54bWxQSwUGAAAAAAYABgBgAQAAygMAAAAA&#10;">
                  <o:lock v:ext="edit" aspectratio="f"/>
                  <v:shape id="Freeform 433" o:spid="_x0000_s1026" o:spt="100" style="position:absolute;left:5;top:5;height:4909;width:8316;" filled="f" stroked="t" coordsize="8316,4909" o:gfxdata="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8kaWr4A&#10;AADcAAAADwAAAAAAAAABACAAAAAiAAAAZHJzL2Rvd25yZXYueG1sUEsBAhQAFAAAAAgAh07iQDMv&#10;BZ47AAAAOQAAABAAAAAAAAAAAQAgAAAADQEAAGRycy9zaGFwZXhtbC54bWxQSwUGAAAAAAYABgBb&#10;AQAAtwMAAAAA&#10;" path="m0,4909l8316,4909,8316,0,0,0,0,4909xe">
                    <v:path o:connectlocs="0,4914;8316,4914;8316,5;0,5;0,4914"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28"/>
          <w:szCs w:val="28"/>
        </w:rPr>
      </w:pPr>
    </w:p>
    <w:p>
      <w:pPr>
        <w:pStyle w:val="2"/>
        <w:spacing w:line="460" w:lineRule="exact"/>
        <w:jc w:val="both"/>
        <w:rPr>
          <w:rFonts w:cs="宋体"/>
          <w:b w:val="0"/>
          <w:bCs w:val="0"/>
          <w:lang w:eastAsia="zh-CN"/>
        </w:rPr>
      </w:pPr>
      <w:bookmarkStart w:id="39" w:name="_bookmark39"/>
      <w:bookmarkEnd w:id="39"/>
      <w:r>
        <w:rPr>
          <w:lang w:eastAsia="zh-CN"/>
        </w:rPr>
        <w:t>第三章 单一来源</w:t>
      </w:r>
      <w:r>
        <w:rPr>
          <w:rFonts w:cs="宋体"/>
          <w:w w:val="99"/>
          <w:lang w:eastAsia="zh-CN"/>
        </w:rPr>
        <w:t xml:space="preserve"> </w:t>
      </w:r>
    </w:p>
    <w:p>
      <w:pPr>
        <w:rPr>
          <w:rFonts w:ascii="宋体" w:hAnsi="宋体" w:eastAsia="宋体" w:cs="宋体"/>
          <w:b/>
          <w:bCs/>
          <w:sz w:val="38"/>
          <w:szCs w:val="38"/>
          <w:lang w:eastAsia="zh-CN"/>
        </w:rPr>
      </w:pPr>
    </w:p>
    <w:p>
      <w:pPr>
        <w:pStyle w:val="3"/>
        <w:spacing w:before="0"/>
        <w:jc w:val="both"/>
        <w:rPr>
          <w:b w:val="0"/>
          <w:bCs w:val="0"/>
          <w:lang w:eastAsia="zh-CN"/>
        </w:rPr>
      </w:pPr>
      <w:bookmarkStart w:id="40" w:name="_bookmark40"/>
      <w:bookmarkEnd w:id="40"/>
      <w:r>
        <w:rPr>
          <w:rFonts w:cs="宋体"/>
          <w:lang w:eastAsia="zh-CN"/>
        </w:rPr>
        <w:t>3.1</w:t>
      </w:r>
      <w:r>
        <w:rPr>
          <w:rFonts w:cs="宋体"/>
          <w:spacing w:val="-72"/>
          <w:lang w:eastAsia="zh-CN"/>
        </w:rPr>
        <w:t xml:space="preserve"> </w:t>
      </w:r>
      <w:r>
        <w:rPr>
          <w:lang w:eastAsia="zh-CN"/>
        </w:rPr>
        <w:t>发布采购项目公告</w:t>
      </w:r>
    </w:p>
    <w:p>
      <w:pPr>
        <w:spacing w:before="11"/>
        <w:rPr>
          <w:rFonts w:ascii="宋体" w:hAnsi="宋体" w:eastAsia="宋体" w:cs="宋体"/>
          <w:b/>
          <w:bCs/>
          <w:sz w:val="26"/>
          <w:szCs w:val="26"/>
          <w:lang w:eastAsia="zh-CN"/>
        </w:rPr>
      </w:pPr>
    </w:p>
    <w:p>
      <w:pPr>
        <w:pStyle w:val="5"/>
        <w:spacing w:before="0" w:line="357" w:lineRule="auto"/>
        <w:ind w:right="100"/>
        <w:jc w:val="both"/>
        <w:rPr>
          <w:rFonts w:cs="宋体"/>
          <w:lang w:eastAsia="zh-CN"/>
        </w:rPr>
      </w:pPr>
      <w:r>
        <w:rPr>
          <w:lang w:eastAsia="zh-CN"/>
        </w:rPr>
        <w:t>（</w:t>
      </w:r>
      <w:r>
        <w:rPr>
          <w:rFonts w:cs="宋体"/>
          <w:lang w:eastAsia="zh-CN"/>
        </w:rPr>
        <w:t>1</w:t>
      </w:r>
      <w:r>
        <w:rPr>
          <w:lang w:eastAsia="zh-CN"/>
        </w:rPr>
        <w:t>）</w:t>
      </w:r>
      <w:r>
        <w:rPr>
          <w:spacing w:val="15"/>
          <w:lang w:eastAsia="zh-CN"/>
        </w:rPr>
        <w:t xml:space="preserve"> </w:t>
      </w:r>
      <w:r>
        <w:rPr>
          <w:lang w:eastAsia="zh-CN"/>
        </w:rPr>
        <w:t>点击左侧菜单栏【采购项目管理】</w:t>
      </w:r>
      <w:r>
        <w:rPr>
          <w:rFonts w:cs="宋体"/>
          <w:lang w:eastAsia="zh-CN"/>
        </w:rPr>
        <w:t>-</w:t>
      </w:r>
      <w:r>
        <w:rPr>
          <w:lang w:eastAsia="zh-CN"/>
        </w:rPr>
        <w:t>【单一来源】</w:t>
      </w:r>
      <w:r>
        <w:rPr>
          <w:rFonts w:cs="宋体"/>
          <w:lang w:eastAsia="zh-CN"/>
        </w:rPr>
        <w:t>-</w:t>
      </w:r>
      <w:r>
        <w:rPr>
          <w:lang w:eastAsia="zh-CN"/>
        </w:rPr>
        <w:t>【发布采购项目公告】 进入“发布采购项目公告”列表页后，点击【添加】进入“发布采购项目公告”</w:t>
      </w:r>
      <w:r>
        <w:rPr>
          <w:spacing w:val="-105"/>
          <w:lang w:eastAsia="zh-CN"/>
        </w:rPr>
        <w:t xml:space="preserve"> </w:t>
      </w:r>
      <w:r>
        <w:rPr>
          <w:lang w:eastAsia="zh-CN"/>
        </w:rPr>
        <w:t>详细页面。</w:t>
      </w:r>
      <w:r>
        <w:rPr>
          <w:rFonts w:cs="宋体"/>
          <w:lang w:eastAsia="zh-CN"/>
        </w:rPr>
        <w:t xml:space="preserve"> </w:t>
      </w:r>
    </w:p>
    <w:p>
      <w:pPr>
        <w:spacing w:before="5"/>
        <w:rPr>
          <w:rFonts w:ascii="宋体" w:hAnsi="宋体" w:eastAsia="宋体" w:cs="宋体"/>
          <w:sz w:val="12"/>
          <w:szCs w:val="12"/>
          <w:lang w:eastAsia="zh-CN"/>
        </w:rPr>
      </w:pPr>
    </w:p>
    <w:p>
      <w:pPr>
        <w:spacing w:line="3401" w:lineRule="exact"/>
        <w:ind w:left="160"/>
        <w:rPr>
          <w:rFonts w:ascii="宋体" w:hAnsi="宋体" w:eastAsia="宋体" w:cs="宋体"/>
          <w:sz w:val="20"/>
          <w:szCs w:val="20"/>
        </w:rPr>
      </w:pPr>
      <w:r>
        <w:rPr>
          <w:rFonts w:ascii="宋体" w:hAnsi="宋体" w:eastAsia="宋体" w:cs="宋体"/>
          <w:position w:val="-67"/>
          <w:sz w:val="20"/>
          <w:szCs w:val="20"/>
          <w:lang w:eastAsia="zh-CN"/>
        </w:rPr>
        <mc:AlternateContent>
          <mc:Choice Requires="wpg">
            <w:drawing>
              <wp:inline distT="0" distB="0" distL="0" distR="0">
                <wp:extent cx="5286375" cy="2159635"/>
                <wp:effectExtent l="6350" t="6350" r="3175" b="5715"/>
                <wp:docPr id="719" name="Group 427"/>
                <wp:cNvGraphicFramePr/>
                <a:graphic xmlns:a="http://schemas.openxmlformats.org/drawingml/2006/main">
                  <a:graphicData uri="http://schemas.microsoft.com/office/word/2010/wordprocessingGroup">
                    <wpg:wgp>
                      <wpg:cNvGrpSpPr/>
                      <wpg:grpSpPr>
                        <a:xfrm>
                          <a:off x="0" y="0"/>
                          <a:ext cx="5286375" cy="2159635"/>
                          <a:chOff x="0" y="0"/>
                          <a:chExt cx="8325" cy="3401"/>
                        </a:xfrm>
                      </wpg:grpSpPr>
                      <pic:pic xmlns:pic="http://schemas.openxmlformats.org/drawingml/2006/picture">
                        <pic:nvPicPr>
                          <pic:cNvPr id="720" name="Picture 430"/>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a:xfrm>
                            <a:off x="10" y="10"/>
                            <a:ext cx="8304" cy="3381"/>
                          </a:xfrm>
                          <a:prstGeom prst="rect">
                            <a:avLst/>
                          </a:prstGeom>
                          <a:noFill/>
                          <a:ln>
                            <a:noFill/>
                          </a:ln>
                        </pic:spPr>
                      </pic:pic>
                      <wpg:grpSp>
                        <wpg:cNvPr id="721" name="Group 428"/>
                        <wpg:cNvGrpSpPr/>
                        <wpg:grpSpPr>
                          <a:xfrm>
                            <a:off x="5" y="5"/>
                            <a:ext cx="8315" cy="3391"/>
                            <a:chOff x="5" y="5"/>
                            <a:chExt cx="8315" cy="3391"/>
                          </a:xfrm>
                        </wpg:grpSpPr>
                        <wps:wsp>
                          <wps:cNvPr id="722" name="Freeform 429"/>
                          <wps:cNvSpPr/>
                          <wps:spPr bwMode="auto">
                            <a:xfrm>
                              <a:off x="5" y="5"/>
                              <a:ext cx="8315" cy="3391"/>
                            </a:xfrm>
                            <a:custGeom>
                              <a:avLst/>
                              <a:gdLst>
                                <a:gd name="T0" fmla="+- 0 5 5"/>
                                <a:gd name="T1" fmla="*/ T0 w 8315"/>
                                <a:gd name="T2" fmla="+- 0 3396 5"/>
                                <a:gd name="T3" fmla="*/ 3396 h 3391"/>
                                <a:gd name="T4" fmla="+- 0 8319 5"/>
                                <a:gd name="T5" fmla="*/ T4 w 8315"/>
                                <a:gd name="T6" fmla="+- 0 3396 5"/>
                                <a:gd name="T7" fmla="*/ 3396 h 3391"/>
                                <a:gd name="T8" fmla="+- 0 8319 5"/>
                                <a:gd name="T9" fmla="*/ T8 w 8315"/>
                                <a:gd name="T10" fmla="+- 0 5 5"/>
                                <a:gd name="T11" fmla="*/ 5 h 3391"/>
                                <a:gd name="T12" fmla="+- 0 5 5"/>
                                <a:gd name="T13" fmla="*/ T12 w 8315"/>
                                <a:gd name="T14" fmla="+- 0 5 5"/>
                                <a:gd name="T15" fmla="*/ 5 h 3391"/>
                                <a:gd name="T16" fmla="+- 0 5 5"/>
                                <a:gd name="T17" fmla="*/ T16 w 8315"/>
                                <a:gd name="T18" fmla="+- 0 3396 5"/>
                                <a:gd name="T19" fmla="*/ 3396 h 3391"/>
                              </a:gdLst>
                              <a:ahLst/>
                              <a:cxnLst>
                                <a:cxn ang="0">
                                  <a:pos x="T1" y="T3"/>
                                </a:cxn>
                                <a:cxn ang="0">
                                  <a:pos x="T5" y="T7"/>
                                </a:cxn>
                                <a:cxn ang="0">
                                  <a:pos x="T9" y="T11"/>
                                </a:cxn>
                                <a:cxn ang="0">
                                  <a:pos x="T13" y="T15"/>
                                </a:cxn>
                                <a:cxn ang="0">
                                  <a:pos x="T17" y="T19"/>
                                </a:cxn>
                              </a:cxnLst>
                              <a:rect l="0" t="0" r="r" b="b"/>
                              <a:pathLst>
                                <a:path w="8315" h="3391">
                                  <a:moveTo>
                                    <a:pt x="0" y="3391"/>
                                  </a:moveTo>
                                  <a:lnTo>
                                    <a:pt x="8314" y="3391"/>
                                  </a:lnTo>
                                  <a:lnTo>
                                    <a:pt x="8314" y="0"/>
                                  </a:lnTo>
                                  <a:lnTo>
                                    <a:pt x="0" y="0"/>
                                  </a:lnTo>
                                  <a:lnTo>
                                    <a:pt x="0" y="339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27" o:spid="_x0000_s1026" o:spt="203" style="height:170.05pt;width:416.25pt;" coordsize="8325,3401" o:gfxdata="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jFFFABiiiigAoxRVLU5prfT55oSodFzlyQAO5&#10;4B/lQBcxRXn58U6r9qgjS4QpIrNnyJO2Mf8ALL+hq/Pq19caIsjTShHcrJNbQyMwQcMfuDaQaQHY&#10;0Vxltrl15tvDeakbSJonfzZ7fYxAKhfvADoScitd7mZmtVtb92hlUqs/lrIGYep7UwN2iuXtLnUL&#10;o26tczSXHmESBAEjVVOGOcHOegrPn8TanHqU8EQMpWRkSNI85GSBz17daAO3pa5/S9VvTFp8d1DG&#10;4uAV89JSSWAJJ2lB6Gt8UCFpMUtFAwxRRRQAYpMUtFABij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UdWBbTLhBE8hdCm1Opzx6H+Rq9&#10;SYoA85Om6qt5aslhL5cUbLkxx+2P+WPt6H8K0W0+4k0X7ObKb5TISmzLOzZIx8qgDJ9K7WjFHkBx&#10;yaJeJb3amAfJa+VFt6uWwT+WAK0bzTjfOsC2exvLAkupD93joozyf0roaSh6gcbo+kRWlqZRaNdQ&#10;mZwRvJdMMRkc8j9aibRruS/nu7KJhFIxWMynDK3PzEY+7k4x14rtguPalxQBx2nWlxFrltF56zRx&#10;sWYRwPGseEK/xZHp0NdiOlJiloELRRRQM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qC7uorO1kuJm2xxqWY+1AE9FZY&#10;1hZJpooYHdooUlxkAndnC/XipDq0CWsdxJHcIrjO0QOzL9QoOKANCisW08SWl3EZRDeKpJCn7JK2&#10;4f3gQvSpZNdsY54IjPErSnBWWQRuvplGwefpQBq0VVhvFmvJ7YKQYQpJPfNULvxFa2HnC6SSNo3C&#10;YOBkHowJIGOv5UAbNFYOleKrHVrlbaFXWVi2BvRuB9Ca3e1AC0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CcUAFFMeRY0LuwVRyWY4ApkNxBcJ5kEqSp03IwYfpQBLRTfMTzPL3jfjdtzzj&#10;1xTqAFopMiigBaKazKilmIAHJJPApDIoTeWGzGd2eMUAPoqH7RDjPmx4yBncOp6CntIiFd7BSxwM&#10;nGT6CgB9FJml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kyKAFoxSZFGR60ALijFJketGRQAuKKMikyKAFxRSZFL&#10;mgAxRijI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hpCMjmnUUA&#10;NwMUYFOpMUAJtHcUbRjoKdScUAIFHoKMD0p2KKAG4o2il4peKAG7adSYpa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qG4gW4t5IXzskUq2D2NTUUAZ40eySwSyjhEcCMGATjkHOSe9&#10;XttOooArRWcUNzNcJnfNjfk+gwKivNMt76WKScSbos7dkjJ1+hFXqKQGZ/YVkJ4ZsTloX3rundhn&#10;6MTUzaVZtGY1gESs24iEmPJ9TtIzV2imBnW+i2VrIHgSVWDbv9e5BPqQTg1oCl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VV1C7SxsJ7qRsLEhYn6UAWc0ZrmYLzUd&#10;SsLeKzuQkyoJZriReCeoQDv7nsPem6vr80OmQywqkMomjSUSSbSpLDIHykEEZ59KQHUZozXFXPiW&#10;/t9RZn8lElQLbQkGQOQeTkEYzkYJwMVrTahci6jj+1xQy/Zy0qvG3lg4zuViMHB460wN/NGRXLpr&#10;d285ctHFBLsRJmGYgf4sd+exOAaivfEFxb6olsLi33BpAPnAUjAwW9Mc0Adbmlrm4NWubjVbaAso&#10;QTPG2zo+Eznn3NdGKBC0UUUD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oatbLc6bNG6F8KWCj1HIq/RQBy2mxTTsjtBI&#10;iWtiIcsuCzsASB9MD86Ze6cZ9B0mRo5WlgMGI8Hjlckj1Arq6KLgcfJDJHNqSxw3kaByEWC0jZGG&#10;AeSyEnmkube5RNPdLUrb/ZSs7heYycfdXBy3tiuyopAcn5GoLIbm6Mi28+xZPLiBkUL3I5wD7ZxU&#10;0emfb9de48y9jt7dCis0zqXduu3ngAV01FMDl47RbfxFbpE8sp815ZCY2wmUwMsetdOKW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2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">
                <o:lock v:ext="edit" aspectratio="f"/>
                <v:shape id="Picture 430" o:spid="_x0000_s1026" o:spt="75" type="#_x0000_t75" style="position:absolute;left:10;top:10;height:3381;width:8304;" filled="f" o:preferrelative="t" stroked="f" coordsize="21600,21600" o:gfxdata="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GdQaugAAANwA&#10;AAAPAAAAAAAAAAEAIAAAACIAAABkcnMvZG93bnJldi54bWxQSwECFAAUAAAACACHTuJAMy8FnjsA&#10;AAA5AAAAEAAAAAAAAAABACAAAAAJAQAAZHJzL3NoYXBleG1sLnhtbFBLBQYAAAAABgAGAFsBAACz&#10;AwAAAAA=&#10;">
                  <v:fill on="f" focussize="0,0"/>
                  <v:stroke on="f"/>
                  <v:imagedata r:id="rId198" o:title=""/>
                  <o:lock v:ext="edit" aspectratio="t"/>
                </v:shape>
                <v:group id="Group 428" o:spid="_x0000_s1026" o:spt="203" style="position:absolute;left:5;top:5;height:3391;width:8315;" coordorigin="5,5" coordsize="8315,3391" o:gfxdata="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fKKbSvwAAANwAAAAPAAAAAAAAAAEAIAAAACIAAABkcnMvZG93bnJldi54&#10;bWxQSwECFAAUAAAACACHTuJAMy8FnjsAAAA5AAAAFQAAAAAAAAABACAAAAAOAQAAZHJzL2dyb3Vw&#10;c2hhcGV4bWwueG1sUEsFBgAAAAAGAAYAYAEAAMsDAAAAAA==&#10;">
                  <o:lock v:ext="edit" aspectratio="f"/>
                  <v:shape id="Freeform 429" o:spid="_x0000_s1026" o:spt="100" style="position:absolute;left:5;top:5;height:3391;width:8315;" filled="f" stroked="t" coordsize="8315,3391" o:gfxdata="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VV5Zb4A&#10;AADcAAAADwAAAAAAAAABACAAAAAiAAAAZHJzL2Rvd25yZXYueG1sUEsBAhQAFAAAAAgAh07iQDMv&#10;BZ47AAAAOQAAABAAAAAAAAAAAQAgAAAADQEAAGRycy9zaGFwZXhtbC54bWxQSwUGAAAAAAYABgBb&#10;AQAAtwMAAAAA&#10;" path="m0,3391l8314,3391,8314,0,0,0,0,3391xe">
                    <v:path o:connectlocs="0,3396;8314,3396;8314,5;0,5;0,3396" o:connectangles="0,0,0,0,0"/>
                    <v:fill on="f" focussize="0,0"/>
                    <v:stroke weight="0.5pt" color="#BEBEBE" joinstyle="round"/>
                    <v:imagedata o:title=""/>
                    <o:lock v:ext="edit" aspectratio="f"/>
                  </v:shape>
                </v:group>
                <w10:wrap type="none"/>
                <w10:anchorlock/>
              </v:group>
            </w:pict>
          </mc:Fallback>
        </mc:AlternateContent>
      </w:r>
    </w:p>
    <w:p>
      <w:pPr>
        <w:spacing w:before="8"/>
        <w:rPr>
          <w:rFonts w:ascii="宋体" w:hAnsi="宋体" w:eastAsia="宋体" w:cs="宋体"/>
          <w:sz w:val="28"/>
          <w:szCs w:val="28"/>
        </w:rPr>
      </w:pPr>
    </w:p>
    <w:p>
      <w:pPr>
        <w:pStyle w:val="5"/>
        <w:spacing w:before="0" w:line="343" w:lineRule="auto"/>
        <w:ind w:right="101"/>
        <w:jc w:val="both"/>
        <w:rPr>
          <w:lang w:eastAsia="zh-CN"/>
        </w:rPr>
      </w:pPr>
      <w:r>
        <w:rPr>
          <w:lang w:eastAsia="zh-CN"/>
        </w:rPr>
        <w:t>（</w:t>
      </w:r>
      <w:r>
        <w:rPr>
          <w:rFonts w:ascii="Tahoma" w:hAnsi="Tahoma" w:eastAsia="Tahoma" w:cs="Tahoma"/>
          <w:lang w:eastAsia="zh-CN"/>
        </w:rPr>
        <w:t>2</w:t>
      </w:r>
      <w:r>
        <w:rPr>
          <w:lang w:eastAsia="zh-CN"/>
        </w:rPr>
        <w:t>）</w:t>
      </w:r>
      <w:r>
        <w:rPr>
          <w:spacing w:val="5"/>
          <w:lang w:eastAsia="zh-CN"/>
        </w:rPr>
        <w:t xml:space="preserve"> </w:t>
      </w:r>
      <w:r>
        <w:rPr>
          <w:lang w:eastAsia="zh-CN"/>
        </w:rPr>
        <w:t>在“发布采购项目公告”编辑页面中，依次填写项目信息、采购人信息、 项目基本信息、项目时间安排、包件信息。</w:t>
      </w:r>
    </w:p>
    <w:p>
      <w:pPr>
        <w:spacing w:line="343" w:lineRule="auto"/>
        <w:jc w:val="both"/>
        <w:rPr>
          <w:lang w:eastAsia="zh-CN"/>
        </w:rPr>
        <w:sectPr>
          <w:pgSz w:w="11910" w:h="16840"/>
          <w:pgMar w:top="1120" w:right="1580" w:bottom="280" w:left="1660" w:header="928" w:footer="0" w:gutter="0"/>
          <w:cols w:space="720" w:num="1"/>
        </w:sectPr>
      </w:pPr>
    </w:p>
    <w:p>
      <w:pPr>
        <w:spacing w:before="10"/>
        <w:rPr>
          <w:rFonts w:ascii="宋体" w:hAnsi="宋体" w:eastAsia="宋体" w:cs="宋体"/>
          <w:sz w:val="24"/>
          <w:szCs w:val="24"/>
          <w:lang w:eastAsia="zh-CN"/>
        </w:rPr>
      </w:pPr>
    </w:p>
    <w:p>
      <w:pPr>
        <w:spacing w:line="4045"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293360" cy="2568575"/>
            <wp:effectExtent l="0" t="0" r="0" b="0"/>
            <wp:docPr id="121" name="image1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30.jpeg"/>
                    <pic:cNvPicPr>
                      <a:picLocks noChangeAspect="1"/>
                    </pic:cNvPicPr>
                  </pic:nvPicPr>
                  <pic:blipFill>
                    <a:blip r:embed="rId199" cstate="print"/>
                    <a:stretch>
                      <a:fillRect/>
                    </a:stretch>
                  </pic:blipFill>
                  <pic:spPr>
                    <a:xfrm>
                      <a:off x="0" y="0"/>
                      <a:ext cx="5293674" cy="2569082"/>
                    </a:xfrm>
                    <a:prstGeom prst="rect">
                      <a:avLst/>
                    </a:prstGeom>
                  </pic:spPr>
                </pic:pic>
              </a:graphicData>
            </a:graphic>
          </wp:inline>
        </w:drawing>
      </w:r>
    </w:p>
    <w:p>
      <w:pPr>
        <w:spacing w:before="3"/>
        <w:rPr>
          <w:rFonts w:ascii="宋体" w:hAnsi="宋体" w:eastAsia="宋体" w:cs="宋体"/>
          <w:sz w:val="28"/>
          <w:szCs w:val="28"/>
        </w:rPr>
      </w:pPr>
    </w:p>
    <w:p>
      <w:pPr>
        <w:pStyle w:val="4"/>
        <w:spacing w:before="9"/>
        <w:jc w:val="both"/>
        <w:rPr>
          <w:b w:val="0"/>
          <w:bCs w:val="0"/>
          <w:lang w:eastAsia="zh-CN"/>
        </w:rPr>
      </w:pPr>
      <w:bookmarkStart w:id="41" w:name="_bookmark41"/>
      <w:bookmarkEnd w:id="41"/>
      <w:r>
        <w:rPr>
          <w:rFonts w:cs="宋体"/>
          <w:lang w:eastAsia="zh-CN"/>
        </w:rPr>
        <w:t>3.1.2</w:t>
      </w:r>
      <w:r>
        <w:rPr>
          <w:rFonts w:cs="宋体"/>
          <w:spacing w:val="-67"/>
          <w:lang w:eastAsia="zh-CN"/>
        </w:rPr>
        <w:t xml:space="preserve"> </w:t>
      </w:r>
      <w:r>
        <w:rPr>
          <w:lang w:eastAsia="zh-CN"/>
        </w:rPr>
        <w:t>填写项目信息</w:t>
      </w:r>
    </w:p>
    <w:p>
      <w:pPr>
        <w:spacing w:before="6"/>
        <w:rPr>
          <w:rFonts w:ascii="宋体" w:hAnsi="宋体" w:eastAsia="宋体" w:cs="宋体"/>
          <w:b/>
          <w:bCs/>
          <w:sz w:val="27"/>
          <w:szCs w:val="27"/>
          <w:lang w:eastAsia="zh-CN"/>
        </w:rPr>
      </w:pPr>
    </w:p>
    <w:p>
      <w:pPr>
        <w:pStyle w:val="5"/>
        <w:spacing w:before="0" w:line="360" w:lineRule="auto"/>
        <w:ind w:firstLine="422"/>
        <w:rPr>
          <w:rFonts w:cs="宋体"/>
          <w:lang w:eastAsia="zh-CN"/>
        </w:rPr>
      </w:pPr>
      <w:r>
        <w:rPr>
          <w:spacing w:val="-2"/>
          <w:lang w:eastAsia="zh-CN"/>
        </w:rPr>
        <w:t>依次填写采购项目名称、采购项目编号信息，项目所在国家和地区，上传立</w:t>
      </w:r>
      <w:r>
        <w:rPr>
          <w:lang w:eastAsia="zh-CN"/>
        </w:rPr>
        <w:t xml:space="preserve"> 项批复文件。</w:t>
      </w:r>
      <w:r>
        <w:rPr>
          <w:rFonts w:cs="宋体"/>
          <w:lang w:eastAsia="zh-CN"/>
        </w:rPr>
        <w:t xml:space="preserve"> </w:t>
      </w:r>
    </w:p>
    <w:p>
      <w:pPr>
        <w:pStyle w:val="5"/>
        <w:spacing w:before="31" w:line="343" w:lineRule="auto"/>
        <w:ind w:left="563" w:hanging="423"/>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采购项目名称 </w:t>
      </w:r>
      <w:r>
        <w:rPr>
          <w:spacing w:val="-2"/>
          <w:lang w:eastAsia="zh-CN"/>
        </w:rPr>
        <w:t>采购项目名称不允许重复，若填写项目名称已存在则需重新填写；若是重新</w:t>
      </w:r>
    </w:p>
    <w:p>
      <w:pPr>
        <w:pStyle w:val="5"/>
        <w:spacing w:before="48"/>
        <w:jc w:val="both"/>
        <w:rPr>
          <w:lang w:eastAsia="zh-CN"/>
        </w:rPr>
      </w:pPr>
      <w:r>
        <w:rPr>
          <w:lang w:eastAsia="zh-CN"/>
        </w:rPr>
        <w:t>采购项目，请在左侧菜单重新采购列表添加；</w:t>
      </w:r>
    </w:p>
    <w:p>
      <w:pPr>
        <w:spacing w:before="7"/>
        <w:rPr>
          <w:rFonts w:ascii="宋体" w:hAnsi="宋体" w:eastAsia="宋体" w:cs="宋体"/>
          <w:sz w:val="14"/>
          <w:szCs w:val="14"/>
          <w:lang w:eastAsia="zh-CN"/>
        </w:rPr>
      </w:pPr>
    </w:p>
    <w:p>
      <w:pPr>
        <w:spacing w:line="3291" w:lineRule="exact"/>
        <w:ind w:left="140"/>
        <w:rPr>
          <w:rFonts w:ascii="宋体" w:hAnsi="宋体" w:eastAsia="宋体" w:cs="宋体"/>
          <w:sz w:val="20"/>
          <w:szCs w:val="20"/>
        </w:rPr>
      </w:pPr>
      <w:r>
        <w:rPr>
          <w:rFonts w:ascii="宋体" w:hAnsi="宋体" w:eastAsia="宋体" w:cs="宋体"/>
          <w:position w:val="-65"/>
          <w:sz w:val="20"/>
          <w:szCs w:val="20"/>
          <w:lang w:eastAsia="zh-CN"/>
        </w:rPr>
        <w:drawing>
          <wp:inline distT="0" distB="0" distL="0" distR="0">
            <wp:extent cx="5297170" cy="2089785"/>
            <wp:effectExtent l="0" t="0" r="0" b="0"/>
            <wp:docPr id="123" name="image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31.jpeg"/>
                    <pic:cNvPicPr>
                      <a:picLocks noChangeAspect="1"/>
                    </pic:cNvPicPr>
                  </pic:nvPicPr>
                  <pic:blipFill>
                    <a:blip r:embed="rId200" cstate="print"/>
                    <a:stretch>
                      <a:fillRect/>
                    </a:stretch>
                  </pic:blipFill>
                  <pic:spPr>
                    <a:xfrm>
                      <a:off x="0" y="0"/>
                      <a:ext cx="5297325" cy="2089975"/>
                    </a:xfrm>
                    <a:prstGeom prst="rect">
                      <a:avLst/>
                    </a:prstGeom>
                  </pic:spPr>
                </pic:pic>
              </a:graphicData>
            </a:graphic>
          </wp:inline>
        </w:drawing>
      </w:r>
    </w:p>
    <w:p>
      <w:pPr>
        <w:pStyle w:val="5"/>
        <w:spacing w:before="108"/>
        <w:jc w:val="both"/>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采购项目编号信息</w:t>
      </w:r>
    </w:p>
    <w:p>
      <w:pPr>
        <w:pStyle w:val="5"/>
        <w:spacing w:before="135" w:line="348" w:lineRule="auto"/>
        <w:ind w:right="138"/>
        <w:jc w:val="both"/>
        <w:rPr>
          <w:lang w:eastAsia="zh-CN"/>
        </w:rPr>
      </w:pPr>
      <w:r>
        <w:rPr>
          <w:rFonts w:ascii="Tahoma" w:hAnsi="Tahoma" w:eastAsia="Tahoma" w:cs="Tahoma"/>
          <w:lang w:eastAsia="zh-CN"/>
        </w:rPr>
        <w:t>a.</w:t>
      </w:r>
      <w:r>
        <w:rPr>
          <w:rFonts w:ascii="Tahoma" w:hAnsi="Tahoma" w:eastAsia="Tahoma" w:cs="Tahoma"/>
          <w:spacing w:val="-27"/>
          <w:lang w:eastAsia="zh-CN"/>
        </w:rPr>
        <w:t xml:space="preserve"> </w:t>
      </w:r>
      <w:r>
        <w:rPr>
          <w:spacing w:val="-3"/>
          <w:lang w:eastAsia="zh-CN"/>
        </w:rPr>
        <w:t>中燃集团内项目，选择所属二级公司后，项目发布后子系统自动生成采购项目</w:t>
      </w:r>
      <w:r>
        <w:rPr>
          <w:lang w:eastAsia="zh-CN"/>
        </w:rPr>
        <w:t xml:space="preserve"> </w:t>
      </w:r>
      <w:r>
        <w:rPr>
          <w:spacing w:val="-3"/>
          <w:lang w:eastAsia="zh-CN"/>
        </w:rPr>
        <w:t>编号；是否为内部协同项目、是否为框架协议项目、是否为集中采购项目，根据</w:t>
      </w:r>
      <w:r>
        <w:rPr>
          <w:spacing w:val="-111"/>
          <w:lang w:eastAsia="zh-CN"/>
        </w:rPr>
        <w:t xml:space="preserve"> </w:t>
      </w:r>
      <w:r>
        <w:rPr>
          <w:spacing w:val="-8"/>
          <w:lang w:eastAsia="zh-CN"/>
        </w:rPr>
        <w:t>项目类型自由选择“是”或“否”；</w:t>
      </w:r>
    </w:p>
    <w:p>
      <w:pPr>
        <w:spacing w:line="348" w:lineRule="auto"/>
        <w:jc w:val="both"/>
        <w:rPr>
          <w:lang w:eastAsia="zh-CN"/>
        </w:rPr>
        <w:sectPr>
          <w:pgSz w:w="11910" w:h="16840"/>
          <w:pgMar w:top="1120" w:right="1660" w:bottom="280" w:left="1660" w:header="928" w:footer="0" w:gutter="0"/>
          <w:cols w:space="720" w:num="1"/>
        </w:sectPr>
      </w:pPr>
    </w:p>
    <w:p>
      <w:pPr>
        <w:spacing w:before="5"/>
        <w:rPr>
          <w:rFonts w:ascii="宋体" w:hAnsi="宋体" w:eastAsia="宋体" w:cs="宋体"/>
          <w:sz w:val="25"/>
          <w:szCs w:val="25"/>
          <w:lang w:eastAsia="zh-CN"/>
        </w:rPr>
      </w:pPr>
    </w:p>
    <w:p>
      <w:pPr>
        <w:spacing w:line="2125" w:lineRule="exact"/>
        <w:ind w:left="14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230495" cy="1349375"/>
            <wp:effectExtent l="0" t="0" r="0" b="0"/>
            <wp:docPr id="125" name="image1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32.jpeg"/>
                    <pic:cNvPicPr>
                      <a:picLocks noChangeAspect="1"/>
                    </pic:cNvPicPr>
                  </pic:nvPicPr>
                  <pic:blipFill>
                    <a:blip r:embed="rId201" cstate="print"/>
                    <a:stretch>
                      <a:fillRect/>
                    </a:stretch>
                  </pic:blipFill>
                  <pic:spPr>
                    <a:xfrm>
                      <a:off x="0" y="0"/>
                      <a:ext cx="5230500" cy="1349502"/>
                    </a:xfrm>
                    <a:prstGeom prst="rect">
                      <a:avLst/>
                    </a:prstGeom>
                  </pic:spPr>
                </pic:pic>
              </a:graphicData>
            </a:graphic>
          </wp:inline>
        </w:drawing>
      </w:r>
    </w:p>
    <w:p>
      <w:pPr>
        <w:pStyle w:val="5"/>
        <w:spacing w:before="81"/>
        <w:rPr>
          <w:lang w:eastAsia="zh-CN"/>
        </w:rPr>
      </w:pPr>
      <w:r>
        <w:rPr>
          <w:rFonts w:ascii="Tahoma" w:hAnsi="Tahoma" w:eastAsia="Tahoma" w:cs="Tahoma"/>
          <w:lang w:eastAsia="zh-CN"/>
        </w:rPr>
        <w:t>b.</w:t>
      </w:r>
      <w:r>
        <w:rPr>
          <w:rFonts w:ascii="Tahoma" w:hAnsi="Tahoma" w:eastAsia="Tahoma" w:cs="Tahoma"/>
          <w:spacing w:val="-22"/>
          <w:lang w:eastAsia="zh-CN"/>
        </w:rPr>
        <w:t xml:space="preserve"> </w:t>
      </w:r>
      <w:r>
        <w:rPr>
          <w:lang w:eastAsia="zh-CN"/>
        </w:rPr>
        <w:t>中燃集团外项目，采购人需自行填写采购项目编号；</w:t>
      </w:r>
    </w:p>
    <w:p>
      <w:pPr>
        <w:spacing w:before="6"/>
        <w:rPr>
          <w:rFonts w:ascii="宋体" w:hAnsi="宋体" w:eastAsia="宋体" w:cs="宋体"/>
          <w:sz w:val="14"/>
          <w:szCs w:val="14"/>
          <w:lang w:eastAsia="zh-CN"/>
        </w:rPr>
      </w:pPr>
    </w:p>
    <w:p>
      <w:pPr>
        <w:spacing w:line="739" w:lineRule="exact"/>
        <w:ind w:left="140"/>
        <w:rPr>
          <w:rFonts w:ascii="宋体" w:hAnsi="宋体" w:eastAsia="宋体" w:cs="宋体"/>
          <w:sz w:val="20"/>
          <w:szCs w:val="20"/>
        </w:rPr>
      </w:pPr>
      <w:r>
        <w:rPr>
          <w:rFonts w:ascii="宋体" w:hAnsi="宋体" w:eastAsia="宋体" w:cs="宋体"/>
          <w:position w:val="-14"/>
          <w:sz w:val="20"/>
          <w:szCs w:val="20"/>
          <w:lang w:eastAsia="zh-CN"/>
        </w:rPr>
        <w:drawing>
          <wp:inline distT="0" distB="0" distL="0" distR="0">
            <wp:extent cx="5297170" cy="469265"/>
            <wp:effectExtent l="0" t="0" r="0" b="0"/>
            <wp:docPr id="127"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33.png"/>
                    <pic:cNvPicPr>
                      <a:picLocks noChangeAspect="1"/>
                    </pic:cNvPicPr>
                  </pic:nvPicPr>
                  <pic:blipFill>
                    <a:blip r:embed="rId202" cstate="print"/>
                    <a:stretch>
                      <a:fillRect/>
                    </a:stretch>
                  </pic:blipFill>
                  <pic:spPr>
                    <a:xfrm>
                      <a:off x="0" y="0"/>
                      <a:ext cx="5297241" cy="469392"/>
                    </a:xfrm>
                    <a:prstGeom prst="rect">
                      <a:avLst/>
                    </a:prstGeom>
                  </pic:spPr>
                </pic:pic>
              </a:graphicData>
            </a:graphic>
          </wp:inline>
        </w:drawing>
      </w:r>
    </w:p>
    <w:p>
      <w:pPr>
        <w:pStyle w:val="5"/>
        <w:spacing w:before="144"/>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立项批复文件</w:t>
      </w:r>
    </w:p>
    <w:p>
      <w:pPr>
        <w:pStyle w:val="5"/>
        <w:spacing w:before="203" w:line="408" w:lineRule="auto"/>
        <w:ind w:right="168" w:firstLine="422"/>
        <w:jc w:val="both"/>
        <w:rPr>
          <w:lang w:eastAsia="zh-CN"/>
        </w:rPr>
      </w:pPr>
      <w:r>
        <w:rPr>
          <w:lang w:eastAsia="zh-CN"/>
        </w:rPr>
        <w:t>上传文件应为不可编辑的内部审批文件或政府批文（如</w:t>
      </w:r>
      <w:r>
        <w:rPr>
          <w:spacing w:val="-63"/>
          <w:lang w:eastAsia="zh-CN"/>
        </w:rPr>
        <w:t xml:space="preserve"> </w:t>
      </w:r>
      <w:r>
        <w:rPr>
          <w:rFonts w:ascii="Tahoma" w:hAnsi="Tahoma" w:eastAsia="Tahoma" w:cs="Tahoma"/>
          <w:lang w:eastAsia="zh-CN"/>
        </w:rPr>
        <w:t>PDF</w:t>
      </w:r>
      <w:r>
        <w:rPr>
          <w:rFonts w:ascii="Tahoma" w:hAnsi="Tahoma" w:eastAsia="Tahoma" w:cs="Tahoma"/>
          <w:spacing w:val="-18"/>
          <w:lang w:eastAsia="zh-CN"/>
        </w:rPr>
        <w:t xml:space="preserve"> </w:t>
      </w:r>
      <w:r>
        <w:rPr>
          <w:spacing w:val="-18"/>
          <w:lang w:eastAsia="zh-CN"/>
        </w:rPr>
        <w:t>或图片格式），</w:t>
      </w:r>
      <w:r>
        <w:rPr>
          <w:lang w:eastAsia="zh-CN"/>
        </w:rPr>
        <w:t xml:space="preserve"> 有多个文件时可分多次上传；</w:t>
      </w:r>
    </w:p>
    <w:p>
      <w:pPr>
        <w:spacing w:line="1143" w:lineRule="exact"/>
        <w:ind w:left="140"/>
        <w:rPr>
          <w:rFonts w:ascii="宋体" w:hAnsi="宋体" w:eastAsia="宋体" w:cs="宋体"/>
          <w:sz w:val="20"/>
          <w:szCs w:val="20"/>
        </w:rPr>
      </w:pPr>
      <w:r>
        <w:rPr>
          <w:rFonts w:ascii="宋体" w:hAnsi="宋体" w:eastAsia="宋体" w:cs="宋体"/>
          <w:position w:val="-22"/>
          <w:sz w:val="20"/>
          <w:szCs w:val="20"/>
          <w:lang w:eastAsia="zh-CN"/>
        </w:rPr>
        <w:drawing>
          <wp:inline distT="0" distB="0" distL="0" distR="0">
            <wp:extent cx="4669155" cy="725805"/>
            <wp:effectExtent l="0" t="0" r="0" b="0"/>
            <wp:docPr id="12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png"/>
                    <pic:cNvPicPr>
                      <a:picLocks noChangeAspect="1"/>
                    </pic:cNvPicPr>
                  </pic:nvPicPr>
                  <pic:blipFill>
                    <a:blip r:embed="rId81" cstate="print"/>
                    <a:stretch>
                      <a:fillRect/>
                    </a:stretch>
                  </pic:blipFill>
                  <pic:spPr>
                    <a:xfrm>
                      <a:off x="0" y="0"/>
                      <a:ext cx="4669671" cy="726376"/>
                    </a:xfrm>
                    <a:prstGeom prst="rect">
                      <a:avLst/>
                    </a:prstGeom>
                  </pic:spPr>
                </pic:pic>
              </a:graphicData>
            </a:graphic>
          </wp:inline>
        </w:drawing>
      </w:r>
    </w:p>
    <w:p>
      <w:pPr>
        <w:spacing w:before="3"/>
        <w:rPr>
          <w:rFonts w:ascii="宋体" w:hAnsi="宋体" w:eastAsia="宋体" w:cs="宋体"/>
          <w:sz w:val="33"/>
          <w:szCs w:val="33"/>
        </w:rPr>
      </w:pPr>
    </w:p>
    <w:p>
      <w:pPr>
        <w:pStyle w:val="4"/>
        <w:rPr>
          <w:b w:val="0"/>
          <w:bCs w:val="0"/>
          <w:lang w:eastAsia="zh-CN"/>
        </w:rPr>
      </w:pPr>
      <w:bookmarkStart w:id="42" w:name="_bookmark42"/>
      <w:bookmarkEnd w:id="42"/>
      <w:r>
        <w:rPr>
          <w:rFonts w:cs="宋体"/>
          <w:lang w:eastAsia="zh-CN"/>
        </w:rPr>
        <w:t>3.1.3</w:t>
      </w:r>
      <w:r>
        <w:rPr>
          <w:rFonts w:cs="宋体"/>
          <w:spacing w:val="-66"/>
          <w:lang w:eastAsia="zh-CN"/>
        </w:rPr>
        <w:t xml:space="preserve"> </w:t>
      </w:r>
      <w:r>
        <w:rPr>
          <w:lang w:eastAsia="zh-CN"/>
        </w:rPr>
        <w:t>填写采购人信息</w:t>
      </w:r>
    </w:p>
    <w:p>
      <w:pPr>
        <w:spacing w:before="11"/>
        <w:rPr>
          <w:rFonts w:ascii="宋体" w:hAnsi="宋体" w:eastAsia="宋体" w:cs="宋体"/>
          <w:b/>
          <w:bCs/>
          <w:sz w:val="27"/>
          <w:szCs w:val="27"/>
          <w:lang w:eastAsia="zh-CN"/>
        </w:rPr>
      </w:pPr>
    </w:p>
    <w:p>
      <w:pPr>
        <w:pStyle w:val="5"/>
        <w:spacing w:before="0" w:line="355" w:lineRule="auto"/>
        <w:ind w:right="132" w:firstLine="422"/>
        <w:jc w:val="both"/>
        <w:rPr>
          <w:rFonts w:cs="宋体"/>
          <w:lang w:eastAsia="zh-CN"/>
        </w:rPr>
      </w:pPr>
      <w:r>
        <w:rPr>
          <w:spacing w:val="-2"/>
          <w:lang w:eastAsia="zh-CN"/>
        </w:rPr>
        <w:t>依次录入采购人地址、联系人、手机号。若与集团某单位联合采购，则需选</w:t>
      </w:r>
      <w:r>
        <w:rPr>
          <w:lang w:eastAsia="zh-CN"/>
        </w:rPr>
        <w:t xml:space="preserve"> 择联合采购单位。</w:t>
      </w:r>
      <w:r>
        <w:rPr>
          <w:rFonts w:cs="宋体"/>
          <w:lang w:eastAsia="zh-CN"/>
        </w:rPr>
        <w:t xml:space="preserve"> </w:t>
      </w:r>
    </w:p>
    <w:p>
      <w:pPr>
        <w:spacing w:before="8"/>
        <w:rPr>
          <w:rFonts w:ascii="宋体" w:hAnsi="宋体" w:eastAsia="宋体" w:cs="宋体"/>
          <w:sz w:val="2"/>
          <w:szCs w:val="2"/>
          <w:lang w:eastAsia="zh-CN"/>
        </w:rPr>
      </w:pPr>
    </w:p>
    <w:p>
      <w:pPr>
        <w:spacing w:line="2125" w:lineRule="exact"/>
        <w:ind w:left="14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319395" cy="1349375"/>
            <wp:effectExtent l="0" t="0" r="0" b="0"/>
            <wp:docPr id="131"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4.png"/>
                    <pic:cNvPicPr>
                      <a:picLocks noChangeAspect="1"/>
                    </pic:cNvPicPr>
                  </pic:nvPicPr>
                  <pic:blipFill>
                    <a:blip r:embed="rId203" cstate="print"/>
                    <a:stretch>
                      <a:fillRect/>
                    </a:stretch>
                  </pic:blipFill>
                  <pic:spPr>
                    <a:xfrm>
                      <a:off x="0" y="0"/>
                      <a:ext cx="5319844" cy="1349502"/>
                    </a:xfrm>
                    <a:prstGeom prst="rect">
                      <a:avLst/>
                    </a:prstGeom>
                  </pic:spPr>
                </pic:pic>
              </a:graphicData>
            </a:graphic>
          </wp:inline>
        </w:drawing>
      </w:r>
    </w:p>
    <w:p>
      <w:pPr>
        <w:spacing w:before="12"/>
        <w:rPr>
          <w:rFonts w:ascii="宋体" w:hAnsi="宋体" w:eastAsia="宋体" w:cs="宋体"/>
          <w:sz w:val="30"/>
          <w:szCs w:val="30"/>
        </w:rPr>
      </w:pPr>
    </w:p>
    <w:p>
      <w:pPr>
        <w:pStyle w:val="4"/>
        <w:rPr>
          <w:b w:val="0"/>
          <w:bCs w:val="0"/>
          <w:lang w:eastAsia="zh-CN"/>
        </w:rPr>
      </w:pPr>
      <w:bookmarkStart w:id="43" w:name="_bookmark43"/>
      <w:bookmarkEnd w:id="43"/>
      <w:r>
        <w:rPr>
          <w:rFonts w:cs="宋体"/>
          <w:lang w:eastAsia="zh-CN"/>
        </w:rPr>
        <w:t>3.1.4</w:t>
      </w:r>
      <w:r>
        <w:rPr>
          <w:rFonts w:cs="宋体"/>
          <w:spacing w:val="-65"/>
          <w:lang w:eastAsia="zh-CN"/>
        </w:rPr>
        <w:t xml:space="preserve"> </w:t>
      </w:r>
      <w:r>
        <w:rPr>
          <w:lang w:eastAsia="zh-CN"/>
        </w:rPr>
        <w:t>填写项目基本信息</w:t>
      </w:r>
    </w:p>
    <w:p>
      <w:pPr>
        <w:spacing w:before="6"/>
        <w:rPr>
          <w:rFonts w:ascii="宋体" w:hAnsi="宋体" w:eastAsia="宋体" w:cs="宋体"/>
          <w:b/>
          <w:bCs/>
          <w:sz w:val="27"/>
          <w:szCs w:val="27"/>
          <w:lang w:eastAsia="zh-CN"/>
        </w:rPr>
      </w:pPr>
    </w:p>
    <w:p>
      <w:pPr>
        <w:pStyle w:val="5"/>
        <w:spacing w:before="0" w:line="357" w:lineRule="auto"/>
        <w:ind w:right="134" w:firstLine="422"/>
        <w:jc w:val="both"/>
        <w:rPr>
          <w:rFonts w:cs="宋体"/>
          <w:lang w:eastAsia="zh-CN"/>
        </w:rPr>
      </w:pPr>
      <w:r>
        <w:rPr>
          <w:spacing w:val="-2"/>
          <w:lang w:eastAsia="zh-CN"/>
        </w:rPr>
        <w:t>结合项目实际采购情况，依次录入资金来源、项目类型。点击【添加邀请供</w:t>
      </w:r>
      <w:r>
        <w:rPr>
          <w:lang w:eastAsia="zh-CN"/>
        </w:rPr>
        <w:t xml:space="preserve"> </w:t>
      </w:r>
      <w:r>
        <w:rPr>
          <w:spacing w:val="-3"/>
          <w:lang w:eastAsia="zh-CN"/>
        </w:rPr>
        <w:t>应商】进入添加邀请供应商页面，勾选所需邀请的供应商后点击右上角【确定添</w:t>
      </w:r>
      <w:r>
        <w:rPr>
          <w:spacing w:val="-113"/>
          <w:lang w:eastAsia="zh-CN"/>
        </w:rPr>
        <w:t xml:space="preserve"> </w:t>
      </w:r>
      <w:r>
        <w:rPr>
          <w:lang w:eastAsia="zh-CN"/>
        </w:rPr>
        <w:t>加】即可。</w:t>
      </w:r>
      <w:r>
        <w:rPr>
          <w:rFonts w:cs="宋体"/>
          <w:lang w:eastAsia="zh-CN"/>
        </w:rPr>
        <w:t xml:space="preserve"> </w:t>
      </w:r>
    </w:p>
    <w:p>
      <w:pPr>
        <w:spacing w:line="357" w:lineRule="auto"/>
        <w:jc w:val="both"/>
        <w:rPr>
          <w:rFonts w:ascii="宋体" w:hAnsi="宋体" w:eastAsia="宋体" w:cs="宋体"/>
          <w:lang w:eastAsia="zh-CN"/>
        </w:rPr>
        <w:sectPr>
          <w:pgSz w:w="11910" w:h="16840"/>
          <w:pgMar w:top="1120" w:right="1660" w:bottom="280" w:left="1660" w:header="928" w:footer="0" w:gutter="0"/>
          <w:cols w:space="720" w:num="1"/>
        </w:sectPr>
      </w:pPr>
    </w:p>
    <w:p>
      <w:pPr>
        <w:spacing w:before="7"/>
        <w:rPr>
          <w:rFonts w:ascii="宋体" w:hAnsi="宋体" w:eastAsia="宋体" w:cs="宋体"/>
          <w:sz w:val="25"/>
          <w:szCs w:val="25"/>
          <w:lang w:eastAsia="zh-CN"/>
        </w:rPr>
      </w:pPr>
    </w:p>
    <w:p>
      <w:pPr>
        <w:spacing w:line="2450" w:lineRule="exact"/>
        <w:ind w:left="160"/>
        <w:rPr>
          <w:rFonts w:ascii="宋体" w:hAnsi="宋体" w:eastAsia="宋体" w:cs="宋体"/>
          <w:sz w:val="20"/>
          <w:szCs w:val="20"/>
        </w:rPr>
      </w:pPr>
      <w:r>
        <w:rPr>
          <w:rFonts w:ascii="宋体" w:hAnsi="宋体" w:eastAsia="宋体" w:cs="宋体"/>
          <w:position w:val="-48"/>
          <w:sz w:val="20"/>
          <w:szCs w:val="20"/>
          <w:lang w:eastAsia="zh-CN"/>
        </w:rPr>
        <mc:AlternateContent>
          <mc:Choice Requires="wpg">
            <w:drawing>
              <wp:inline distT="0" distB="0" distL="0" distR="0">
                <wp:extent cx="5287010" cy="1555750"/>
                <wp:effectExtent l="6350" t="7620" r="2540" b="8255"/>
                <wp:docPr id="715" name="Group 423"/>
                <wp:cNvGraphicFramePr/>
                <a:graphic xmlns:a="http://schemas.openxmlformats.org/drawingml/2006/main">
                  <a:graphicData uri="http://schemas.microsoft.com/office/word/2010/wordprocessingGroup">
                    <wpg:wgp>
                      <wpg:cNvGrpSpPr/>
                      <wpg:grpSpPr>
                        <a:xfrm>
                          <a:off x="0" y="0"/>
                          <a:ext cx="5287010" cy="1555750"/>
                          <a:chOff x="0" y="0"/>
                          <a:chExt cx="8326" cy="2450"/>
                        </a:xfrm>
                      </wpg:grpSpPr>
                      <pic:pic xmlns:pic="http://schemas.openxmlformats.org/drawingml/2006/picture">
                        <pic:nvPicPr>
                          <pic:cNvPr id="716" name="Picture 426"/>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a:xfrm>
                            <a:off x="10" y="10"/>
                            <a:ext cx="8306" cy="2430"/>
                          </a:xfrm>
                          <a:prstGeom prst="rect">
                            <a:avLst/>
                          </a:prstGeom>
                          <a:noFill/>
                          <a:ln>
                            <a:noFill/>
                          </a:ln>
                        </pic:spPr>
                      </pic:pic>
                      <wpg:grpSp>
                        <wpg:cNvPr id="717" name="Group 424"/>
                        <wpg:cNvGrpSpPr/>
                        <wpg:grpSpPr>
                          <a:xfrm>
                            <a:off x="5" y="5"/>
                            <a:ext cx="8316" cy="2440"/>
                            <a:chOff x="5" y="5"/>
                            <a:chExt cx="8316" cy="2440"/>
                          </a:xfrm>
                        </wpg:grpSpPr>
                        <wps:wsp>
                          <wps:cNvPr id="718" name="Freeform 425"/>
                          <wps:cNvSpPr/>
                          <wps:spPr bwMode="auto">
                            <a:xfrm>
                              <a:off x="5" y="5"/>
                              <a:ext cx="8316" cy="2440"/>
                            </a:xfrm>
                            <a:custGeom>
                              <a:avLst/>
                              <a:gdLst>
                                <a:gd name="T0" fmla="+- 0 5 5"/>
                                <a:gd name="T1" fmla="*/ T0 w 8316"/>
                                <a:gd name="T2" fmla="+- 0 2445 5"/>
                                <a:gd name="T3" fmla="*/ 2445 h 2440"/>
                                <a:gd name="T4" fmla="+- 0 8321 5"/>
                                <a:gd name="T5" fmla="*/ T4 w 8316"/>
                                <a:gd name="T6" fmla="+- 0 2445 5"/>
                                <a:gd name="T7" fmla="*/ 2445 h 2440"/>
                                <a:gd name="T8" fmla="+- 0 8321 5"/>
                                <a:gd name="T9" fmla="*/ T8 w 8316"/>
                                <a:gd name="T10" fmla="+- 0 5 5"/>
                                <a:gd name="T11" fmla="*/ 5 h 2440"/>
                                <a:gd name="T12" fmla="+- 0 5 5"/>
                                <a:gd name="T13" fmla="*/ T12 w 8316"/>
                                <a:gd name="T14" fmla="+- 0 5 5"/>
                                <a:gd name="T15" fmla="*/ 5 h 2440"/>
                                <a:gd name="T16" fmla="+- 0 5 5"/>
                                <a:gd name="T17" fmla="*/ T16 w 8316"/>
                                <a:gd name="T18" fmla="+- 0 2445 5"/>
                                <a:gd name="T19" fmla="*/ 2445 h 2440"/>
                              </a:gdLst>
                              <a:ahLst/>
                              <a:cxnLst>
                                <a:cxn ang="0">
                                  <a:pos x="T1" y="T3"/>
                                </a:cxn>
                                <a:cxn ang="0">
                                  <a:pos x="T5" y="T7"/>
                                </a:cxn>
                                <a:cxn ang="0">
                                  <a:pos x="T9" y="T11"/>
                                </a:cxn>
                                <a:cxn ang="0">
                                  <a:pos x="T13" y="T15"/>
                                </a:cxn>
                                <a:cxn ang="0">
                                  <a:pos x="T17" y="T19"/>
                                </a:cxn>
                              </a:cxnLst>
                              <a:rect l="0" t="0" r="r" b="b"/>
                              <a:pathLst>
                                <a:path w="8316" h="2440">
                                  <a:moveTo>
                                    <a:pt x="0" y="2440"/>
                                  </a:moveTo>
                                  <a:lnTo>
                                    <a:pt x="8316" y="2440"/>
                                  </a:lnTo>
                                  <a:lnTo>
                                    <a:pt x="8316" y="0"/>
                                  </a:lnTo>
                                  <a:lnTo>
                                    <a:pt x="0" y="0"/>
                                  </a:lnTo>
                                  <a:lnTo>
                                    <a:pt x="0" y="244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23" o:spid="_x0000_s1026" o:spt="203" style="height:122.5pt;width:416.3pt;" coordsize="8326,2450" o:gfxdata="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">
                <o:lock v:ext="edit" aspectratio="f"/>
                <v:shape id="Picture 426" o:spid="_x0000_s1026" o:spt="75" type="#_x0000_t75" style="position:absolute;left:10;top:10;height:2430;width:8306;" filled="f" o:preferrelative="t" stroked="f" coordsize="21600,21600" o:gfxdata="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j9USL4A&#10;AADcAAAADwAAAAAAAAABACAAAAAiAAAAZHJzL2Rvd25yZXYueG1sUEsBAhQAFAAAAAgAh07iQDMv&#10;BZ47AAAAOQAAABAAAAAAAAAAAQAgAAAADQEAAGRycy9zaGFwZXhtbC54bWxQSwUGAAAAAAYABgBb&#10;AQAAtwMAAAAA&#10;">
                  <v:fill on="f" focussize="0,0"/>
                  <v:stroke on="f"/>
                  <v:imagedata r:id="rId204" o:title=""/>
                  <o:lock v:ext="edit" aspectratio="t"/>
                </v:shape>
                <v:group id="Group 424" o:spid="_x0000_s1026" o:spt="203" style="position:absolute;left:5;top:5;height:2440;width:8316;" coordorigin="5,5" coordsize="8316,2440" o:gfxdata="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x4VGAvwAAANwAAAAPAAAAAAAAAAEAIAAAACIAAABkcnMvZG93bnJldi54&#10;bWxQSwECFAAUAAAACACHTuJAMy8FnjsAAAA5AAAAFQAAAAAAAAABACAAAAAOAQAAZHJzL2dyb3Vw&#10;c2hhcGV4bWwueG1sUEsFBgAAAAAGAAYAYAEAAMsDAAAAAA==&#10;">
                  <o:lock v:ext="edit" aspectratio="f"/>
                  <v:shape id="Freeform 425" o:spid="_x0000_s1026" o:spt="100" style="position:absolute;left:5;top:5;height:2440;width:8316;" filled="f" stroked="t" coordsize="8316,2440" o:gfxdata="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krfTe5AAAA3AAA&#10;AA8AAAAAAAAAAQAgAAAAIgAAAGRycy9kb3ducmV2LnhtbFBLAQIUABQAAAAIAIdO4kAzLwWeOwAA&#10;ADkAAAAQAAAAAAAAAAEAIAAAAAgBAABkcnMvc2hhcGV4bWwueG1sUEsFBgAAAAAGAAYAWwEAALID&#10;AAAAAA==&#10;" path="m0,2440l8316,2440,8316,0,0,0,0,2440xe">
                    <v:path o:connectlocs="0,2445;8316,2445;8316,5;0,5;0,244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7"/>
          <w:szCs w:val="17"/>
        </w:rPr>
      </w:pPr>
    </w:p>
    <w:p>
      <w:pPr>
        <w:spacing w:line="3243" w:lineRule="exact"/>
        <w:ind w:left="160"/>
        <w:rPr>
          <w:rFonts w:ascii="宋体" w:hAnsi="宋体" w:eastAsia="宋体" w:cs="宋体"/>
          <w:sz w:val="20"/>
          <w:szCs w:val="20"/>
        </w:rPr>
      </w:pPr>
      <w:r>
        <w:rPr>
          <w:rFonts w:ascii="宋体" w:hAnsi="宋体" w:eastAsia="宋体" w:cs="宋体"/>
          <w:position w:val="-64"/>
          <w:sz w:val="20"/>
          <w:szCs w:val="20"/>
          <w:lang w:eastAsia="zh-CN"/>
        </w:rPr>
        <mc:AlternateContent>
          <mc:Choice Requires="wpg">
            <w:drawing>
              <wp:inline distT="0" distB="0" distL="0" distR="0">
                <wp:extent cx="5287010" cy="2059305"/>
                <wp:effectExtent l="6350" t="2540" r="2540" b="5080"/>
                <wp:docPr id="711" name="Group 419"/>
                <wp:cNvGraphicFramePr/>
                <a:graphic xmlns:a="http://schemas.openxmlformats.org/drawingml/2006/main">
                  <a:graphicData uri="http://schemas.microsoft.com/office/word/2010/wordprocessingGroup">
                    <wpg:wgp>
                      <wpg:cNvGrpSpPr/>
                      <wpg:grpSpPr>
                        <a:xfrm>
                          <a:off x="0" y="0"/>
                          <a:ext cx="5287010" cy="2059305"/>
                          <a:chOff x="0" y="0"/>
                          <a:chExt cx="8326" cy="3243"/>
                        </a:xfrm>
                      </wpg:grpSpPr>
                      <pic:pic xmlns:pic="http://schemas.openxmlformats.org/drawingml/2006/picture">
                        <pic:nvPicPr>
                          <pic:cNvPr id="712" name="Picture 42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a:xfrm>
                            <a:off x="10" y="10"/>
                            <a:ext cx="8306" cy="3223"/>
                          </a:xfrm>
                          <a:prstGeom prst="rect">
                            <a:avLst/>
                          </a:prstGeom>
                          <a:noFill/>
                          <a:ln>
                            <a:noFill/>
                          </a:ln>
                        </pic:spPr>
                      </pic:pic>
                      <wpg:grpSp>
                        <wpg:cNvPr id="713" name="Group 420"/>
                        <wpg:cNvGrpSpPr/>
                        <wpg:grpSpPr>
                          <a:xfrm>
                            <a:off x="5" y="5"/>
                            <a:ext cx="8316" cy="3233"/>
                            <a:chOff x="5" y="5"/>
                            <a:chExt cx="8316" cy="3233"/>
                          </a:xfrm>
                        </wpg:grpSpPr>
                        <wps:wsp>
                          <wps:cNvPr id="714" name="Freeform 421"/>
                          <wps:cNvSpPr/>
                          <wps:spPr bwMode="auto">
                            <a:xfrm>
                              <a:off x="5" y="5"/>
                              <a:ext cx="8316" cy="3233"/>
                            </a:xfrm>
                            <a:custGeom>
                              <a:avLst/>
                              <a:gdLst>
                                <a:gd name="T0" fmla="+- 0 5 5"/>
                                <a:gd name="T1" fmla="*/ T0 w 8316"/>
                                <a:gd name="T2" fmla="+- 0 3238 5"/>
                                <a:gd name="T3" fmla="*/ 3238 h 3233"/>
                                <a:gd name="T4" fmla="+- 0 8321 5"/>
                                <a:gd name="T5" fmla="*/ T4 w 8316"/>
                                <a:gd name="T6" fmla="+- 0 3238 5"/>
                                <a:gd name="T7" fmla="*/ 3238 h 3233"/>
                                <a:gd name="T8" fmla="+- 0 8321 5"/>
                                <a:gd name="T9" fmla="*/ T8 w 8316"/>
                                <a:gd name="T10" fmla="+- 0 5 5"/>
                                <a:gd name="T11" fmla="*/ 5 h 3233"/>
                                <a:gd name="T12" fmla="+- 0 5 5"/>
                                <a:gd name="T13" fmla="*/ T12 w 8316"/>
                                <a:gd name="T14" fmla="+- 0 5 5"/>
                                <a:gd name="T15" fmla="*/ 5 h 3233"/>
                                <a:gd name="T16" fmla="+- 0 5 5"/>
                                <a:gd name="T17" fmla="*/ T16 w 8316"/>
                                <a:gd name="T18" fmla="+- 0 3238 5"/>
                                <a:gd name="T19" fmla="*/ 3238 h 3233"/>
                              </a:gdLst>
                              <a:ahLst/>
                              <a:cxnLst>
                                <a:cxn ang="0">
                                  <a:pos x="T1" y="T3"/>
                                </a:cxn>
                                <a:cxn ang="0">
                                  <a:pos x="T5" y="T7"/>
                                </a:cxn>
                                <a:cxn ang="0">
                                  <a:pos x="T9" y="T11"/>
                                </a:cxn>
                                <a:cxn ang="0">
                                  <a:pos x="T13" y="T15"/>
                                </a:cxn>
                                <a:cxn ang="0">
                                  <a:pos x="T17" y="T19"/>
                                </a:cxn>
                              </a:cxnLst>
                              <a:rect l="0" t="0" r="r" b="b"/>
                              <a:pathLst>
                                <a:path w="8316" h="3233">
                                  <a:moveTo>
                                    <a:pt x="0" y="3233"/>
                                  </a:moveTo>
                                  <a:lnTo>
                                    <a:pt x="8316" y="3233"/>
                                  </a:lnTo>
                                  <a:lnTo>
                                    <a:pt x="8316" y="0"/>
                                  </a:lnTo>
                                  <a:lnTo>
                                    <a:pt x="0" y="0"/>
                                  </a:lnTo>
                                  <a:lnTo>
                                    <a:pt x="0" y="323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19" o:spid="_x0000_s1026" o:spt="203" style="height:162.15pt;width:416.3pt;" coordsize="8326,3243" o:gfxdata="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">
                <o:lock v:ext="edit" aspectratio="f"/>
                <v:shape id="Picture 422" o:spid="_x0000_s1026" o:spt="75" type="#_x0000_t75" style="position:absolute;left:10;top:10;height:3223;width:8306;" filled="f" o:preferrelative="t" stroked="f" coordsize="21600,21600" o:gfxdata="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ocGWL4A&#10;AADcAAAADwAAAAAAAAABACAAAAAiAAAAZHJzL2Rvd25yZXYueG1sUEsBAhQAFAAAAAgAh07iQDMv&#10;BZ47AAAAOQAAABAAAAAAAAAAAQAgAAAADQEAAGRycy9zaGFwZXhtbC54bWxQSwUGAAAAAAYABgBb&#10;AQAAtwMAAAAA&#10;">
                  <v:fill on="f" focussize="0,0"/>
                  <v:stroke on="f"/>
                  <v:imagedata r:id="rId205" o:title=""/>
                  <o:lock v:ext="edit" aspectratio="t"/>
                </v:shape>
                <v:group id="Group 420" o:spid="_x0000_s1026" o:spt="203" style="position:absolute;left:5;top:5;height:3233;width:8316;" coordorigin="5,5" coordsize="8316,3233" o:gfxdata="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O2leDvwAAANwAAAAPAAAAAAAAAAEAIAAAACIAAABkcnMvZG93bnJldi54&#10;bWxQSwECFAAUAAAACACHTuJAMy8FnjsAAAA5AAAAFQAAAAAAAAABACAAAAAOAQAAZHJzL2dyb3Vw&#10;c2hhcGV4bWwueG1sUEsFBgAAAAAGAAYAYAEAAMsDAAAAAA==&#10;">
                  <o:lock v:ext="edit" aspectratio="f"/>
                  <v:shape id="Freeform 421" o:spid="_x0000_s1026" o:spt="100" style="position:absolute;left:5;top:5;height:3233;width:8316;" filled="f" stroked="t" coordsize="8316,3233" o:gfxdata="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yqkU68AAAA&#10;3AAAAA8AAAAAAAAAAQAgAAAAIgAAAGRycy9kb3ducmV2LnhtbFBLAQIUABQAAAAIAIdO4kAzLwWe&#10;OwAAADkAAAAQAAAAAAAAAAEAIAAAAAsBAABkcnMvc2hhcGV4bWwueG1sUEsFBgAAAAAGAAYAWwEA&#10;ALUDAAAAAA==&#10;" path="m0,3233l8316,3233,8316,0,0,0,0,3233xe">
                    <v:path o:connectlocs="0,3238;8316,3238;8316,5;0,5;0,3238"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8"/>
          <w:szCs w:val="8"/>
        </w:rPr>
      </w:pPr>
    </w:p>
    <w:p>
      <w:pPr>
        <w:pStyle w:val="5"/>
        <w:spacing w:line="357" w:lineRule="auto"/>
        <w:ind w:right="152" w:firstLine="422"/>
        <w:jc w:val="both"/>
        <w:rPr>
          <w:lang w:eastAsia="zh-CN"/>
        </w:rPr>
      </w:pPr>
      <w:r>
        <w:rPr>
          <w:spacing w:val="-2"/>
          <w:lang w:eastAsia="zh-CN"/>
        </w:rPr>
        <w:t>添加邀请供应商后，若需要更改供应商联系人和联系电话可点击供应商后方</w:t>
      </w:r>
      <w:r>
        <w:rPr>
          <w:lang w:eastAsia="zh-CN"/>
        </w:rPr>
        <w:t xml:space="preserve"> </w:t>
      </w:r>
      <w:r>
        <w:rPr>
          <w:spacing w:val="-10"/>
          <w:lang w:eastAsia="zh-CN"/>
        </w:rPr>
        <w:t>的【编辑】按钮，在弹出用户信息窗口中进行修改。修改完成后点击【确认修改】</w:t>
      </w:r>
      <w:r>
        <w:rPr>
          <w:spacing w:val="-100"/>
          <w:lang w:eastAsia="zh-CN"/>
        </w:rPr>
        <w:t xml:space="preserve"> </w:t>
      </w:r>
      <w:r>
        <w:rPr>
          <w:lang w:eastAsia="zh-CN"/>
        </w:rPr>
        <w:t>即可。</w:t>
      </w:r>
    </w:p>
    <w:p>
      <w:pPr>
        <w:pStyle w:val="5"/>
        <w:spacing w:before="34" w:line="360" w:lineRule="auto"/>
        <w:ind w:right="152" w:firstLine="422"/>
        <w:jc w:val="both"/>
        <w:rPr>
          <w:lang w:eastAsia="zh-CN"/>
        </w:rPr>
      </w:pPr>
      <w:r>
        <w:rPr>
          <w:spacing w:val="-2"/>
          <w:lang w:eastAsia="zh-CN"/>
        </w:rPr>
        <w:t>公告发布后系统将发送邀请通知短信到供应商对应的联系电话，修改联系电</w:t>
      </w:r>
      <w:r>
        <w:rPr>
          <w:lang w:eastAsia="zh-CN"/>
        </w:rPr>
        <w:t xml:space="preserve"> 话后则短信发送到修改后的联系电话。</w:t>
      </w:r>
    </w:p>
    <w:p>
      <w:pPr>
        <w:spacing w:line="2760" w:lineRule="exact"/>
        <w:ind w:left="160"/>
        <w:rPr>
          <w:rFonts w:ascii="宋体" w:hAnsi="宋体" w:eastAsia="宋体" w:cs="宋体"/>
          <w:sz w:val="20"/>
          <w:szCs w:val="20"/>
        </w:rPr>
      </w:pPr>
      <w:r>
        <w:rPr>
          <w:rFonts w:ascii="宋体" w:hAnsi="宋体" w:eastAsia="宋体" w:cs="宋体"/>
          <w:position w:val="-54"/>
          <w:sz w:val="20"/>
          <w:szCs w:val="20"/>
          <w:lang w:eastAsia="zh-CN"/>
        </w:rPr>
        <mc:AlternateContent>
          <mc:Choice Requires="wpg">
            <w:drawing>
              <wp:inline distT="0" distB="0" distL="0" distR="0">
                <wp:extent cx="5287010" cy="1752600"/>
                <wp:effectExtent l="6350" t="4445" r="2540" b="5080"/>
                <wp:docPr id="707" name="Group 415"/>
                <wp:cNvGraphicFramePr/>
                <a:graphic xmlns:a="http://schemas.openxmlformats.org/drawingml/2006/main">
                  <a:graphicData uri="http://schemas.microsoft.com/office/word/2010/wordprocessingGroup">
                    <wpg:wgp>
                      <wpg:cNvGrpSpPr/>
                      <wpg:grpSpPr>
                        <a:xfrm>
                          <a:off x="0" y="0"/>
                          <a:ext cx="5287010" cy="1752600"/>
                          <a:chOff x="0" y="0"/>
                          <a:chExt cx="8326" cy="2760"/>
                        </a:xfrm>
                      </wpg:grpSpPr>
                      <pic:pic xmlns:pic="http://schemas.openxmlformats.org/drawingml/2006/picture">
                        <pic:nvPicPr>
                          <pic:cNvPr id="708" name="Picture 418"/>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a:xfrm>
                            <a:off x="10" y="10"/>
                            <a:ext cx="8306" cy="2740"/>
                          </a:xfrm>
                          <a:prstGeom prst="rect">
                            <a:avLst/>
                          </a:prstGeom>
                          <a:noFill/>
                          <a:ln>
                            <a:noFill/>
                          </a:ln>
                        </pic:spPr>
                      </pic:pic>
                      <wpg:grpSp>
                        <wpg:cNvPr id="709" name="Group 416"/>
                        <wpg:cNvGrpSpPr/>
                        <wpg:grpSpPr>
                          <a:xfrm>
                            <a:off x="5" y="5"/>
                            <a:ext cx="8316" cy="2750"/>
                            <a:chOff x="5" y="5"/>
                            <a:chExt cx="8316" cy="2750"/>
                          </a:xfrm>
                        </wpg:grpSpPr>
                        <wps:wsp>
                          <wps:cNvPr id="710" name="Freeform 417"/>
                          <wps:cNvSpPr/>
                          <wps:spPr bwMode="auto">
                            <a:xfrm>
                              <a:off x="5" y="5"/>
                              <a:ext cx="8316" cy="2750"/>
                            </a:xfrm>
                            <a:custGeom>
                              <a:avLst/>
                              <a:gdLst>
                                <a:gd name="T0" fmla="+- 0 5 5"/>
                                <a:gd name="T1" fmla="*/ T0 w 8316"/>
                                <a:gd name="T2" fmla="+- 0 2755 5"/>
                                <a:gd name="T3" fmla="*/ 2755 h 2750"/>
                                <a:gd name="T4" fmla="+- 0 8321 5"/>
                                <a:gd name="T5" fmla="*/ T4 w 8316"/>
                                <a:gd name="T6" fmla="+- 0 2755 5"/>
                                <a:gd name="T7" fmla="*/ 2755 h 2750"/>
                                <a:gd name="T8" fmla="+- 0 8321 5"/>
                                <a:gd name="T9" fmla="*/ T8 w 8316"/>
                                <a:gd name="T10" fmla="+- 0 5 5"/>
                                <a:gd name="T11" fmla="*/ 5 h 2750"/>
                                <a:gd name="T12" fmla="+- 0 5 5"/>
                                <a:gd name="T13" fmla="*/ T12 w 8316"/>
                                <a:gd name="T14" fmla="+- 0 5 5"/>
                                <a:gd name="T15" fmla="*/ 5 h 2750"/>
                                <a:gd name="T16" fmla="+- 0 5 5"/>
                                <a:gd name="T17" fmla="*/ T16 w 8316"/>
                                <a:gd name="T18" fmla="+- 0 2755 5"/>
                                <a:gd name="T19" fmla="*/ 2755 h 2750"/>
                              </a:gdLst>
                              <a:ahLst/>
                              <a:cxnLst>
                                <a:cxn ang="0">
                                  <a:pos x="T1" y="T3"/>
                                </a:cxn>
                                <a:cxn ang="0">
                                  <a:pos x="T5" y="T7"/>
                                </a:cxn>
                                <a:cxn ang="0">
                                  <a:pos x="T9" y="T11"/>
                                </a:cxn>
                                <a:cxn ang="0">
                                  <a:pos x="T13" y="T15"/>
                                </a:cxn>
                                <a:cxn ang="0">
                                  <a:pos x="T17" y="T19"/>
                                </a:cxn>
                              </a:cxnLst>
                              <a:rect l="0" t="0" r="r" b="b"/>
                              <a:pathLst>
                                <a:path w="8316" h="2750">
                                  <a:moveTo>
                                    <a:pt x="0" y="2750"/>
                                  </a:moveTo>
                                  <a:lnTo>
                                    <a:pt x="8316" y="2750"/>
                                  </a:lnTo>
                                  <a:lnTo>
                                    <a:pt x="8316" y="0"/>
                                  </a:lnTo>
                                  <a:lnTo>
                                    <a:pt x="0" y="0"/>
                                  </a:lnTo>
                                  <a:lnTo>
                                    <a:pt x="0" y="275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15" o:spid="_x0000_s1026" o:spt="203" style="height:138pt;width:416.3pt;" coordsize="8326,2760" o:gfxdata="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myf6tvoaKKAIJ5pIdUmKNg7V7ewp32+5/wCev/jooopQiuXY&#10;c5O4fb7n/nr/AOOij7fc/wDPX/x0UUVpyR7GfNLuH2+5/wCev/jopDf3OP8AW/8Ajoooo5Y9h8z7&#10;kttczTXUSyPuG70Hoa1qKK5amjOinsLRRRUGgUUUUAFFFFAH/9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">
                <o:lock v:ext="edit" aspectratio="f"/>
                <v:shape id="Picture 418" o:spid="_x0000_s1026" o:spt="75" type="#_x0000_t75" style="position:absolute;left:10;top:10;height:2740;width:8306;" filled="f" o:preferrelative="t" stroked="f" coordsize="21600,21600" o:gfxdata="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SGdYbsAAADc&#10;AAAADwAAAAAAAAABACAAAAAiAAAAZHJzL2Rvd25yZXYueG1sUEsBAhQAFAAAAAgAh07iQDMvBZ47&#10;AAAAOQAAABAAAAAAAAAAAQAgAAAACgEAAGRycy9zaGFwZXhtbC54bWxQSwUGAAAAAAYABgBbAQAA&#10;tAMAAAAA&#10;">
                  <v:fill on="f" focussize="0,0"/>
                  <v:stroke on="f"/>
                  <v:imagedata r:id="rId206" o:title=""/>
                  <o:lock v:ext="edit" aspectratio="t"/>
                </v:shape>
                <v:group id="Group 416" o:spid="_x0000_s1026" o:spt="203" style="position:absolute;left:5;top:5;height:2750;width:8316;" coordorigin="5,5" coordsize="8316,2750" o:gfxdata="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6/a0vwAAANwAAAAPAAAAAAAAAAEAIAAAACIAAABkcnMvZG93bnJldi54&#10;bWxQSwECFAAUAAAACACHTuJAMy8FnjsAAAA5AAAAFQAAAAAAAAABACAAAAAOAQAAZHJzL2dyb3Vw&#10;c2hhcGV4bWwueG1sUEsFBgAAAAAGAAYAYAEAAMsDAAAAAA==&#10;">
                  <o:lock v:ext="edit" aspectratio="f"/>
                  <v:shape id="Freeform 417" o:spid="_x0000_s1026" o:spt="100" style="position:absolute;left:5;top:5;height:2750;width:8316;" filled="f" stroked="t" coordsize="8316,2750" o:gfxdata="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726/rsAAADc&#10;AAAADwAAAAAAAAABACAAAAAiAAAAZHJzL2Rvd25yZXYueG1sUEsBAhQAFAAAAAgAh07iQDMvBZ47&#10;AAAAOQAAABAAAAAAAAAAAQAgAAAACgEAAGRycy9zaGFwZXhtbC54bWxQSwUGAAAAAAYABgBbAQAA&#10;tAMAAAAA&#10;" path="m0,2750l8316,2750,8316,0,0,0,0,2750xe">
                    <v:path o:connectlocs="0,2755;8316,2755;8316,5;0,5;0,2755" o:connectangles="0,0,0,0,0"/>
                    <v:fill on="f" focussize="0,0"/>
                    <v:stroke weight="0.5pt" color="#BEBEBE" joinstyle="round"/>
                    <v:imagedata o:title=""/>
                    <o:lock v:ext="edit" aspectratio="f"/>
                  </v:shape>
                </v:group>
                <w10:wrap type="none"/>
                <w10:anchorlock/>
              </v:group>
            </w:pict>
          </mc:Fallback>
        </mc:AlternateContent>
      </w:r>
    </w:p>
    <w:p>
      <w:pPr>
        <w:spacing w:before="13"/>
        <w:rPr>
          <w:rFonts w:ascii="宋体" w:hAnsi="宋体" w:eastAsia="宋体" w:cs="宋体"/>
          <w:sz w:val="31"/>
          <w:szCs w:val="31"/>
        </w:rPr>
      </w:pPr>
    </w:p>
    <w:p>
      <w:pPr>
        <w:pStyle w:val="4"/>
        <w:rPr>
          <w:b w:val="0"/>
          <w:bCs w:val="0"/>
          <w:lang w:eastAsia="zh-CN"/>
        </w:rPr>
      </w:pPr>
      <w:bookmarkStart w:id="44" w:name="_bookmark44"/>
      <w:bookmarkEnd w:id="44"/>
      <w:r>
        <w:rPr>
          <w:rFonts w:cs="宋体"/>
          <w:lang w:eastAsia="zh-CN"/>
        </w:rPr>
        <w:t>3.1.5</w:t>
      </w:r>
      <w:r>
        <w:rPr>
          <w:rFonts w:cs="宋体"/>
          <w:spacing w:val="-65"/>
          <w:lang w:eastAsia="zh-CN"/>
        </w:rPr>
        <w:t xml:space="preserve"> </w:t>
      </w:r>
      <w:r>
        <w:rPr>
          <w:lang w:eastAsia="zh-CN"/>
        </w:rPr>
        <w:t>填写项目时间安排</w:t>
      </w:r>
    </w:p>
    <w:p>
      <w:pPr>
        <w:spacing w:before="11"/>
        <w:rPr>
          <w:rFonts w:ascii="宋体" w:hAnsi="宋体" w:eastAsia="宋体" w:cs="宋体"/>
          <w:b/>
          <w:bCs/>
          <w:sz w:val="27"/>
          <w:szCs w:val="27"/>
          <w:lang w:eastAsia="zh-CN"/>
        </w:rPr>
      </w:pPr>
    </w:p>
    <w:p>
      <w:pPr>
        <w:pStyle w:val="5"/>
        <w:spacing w:before="0" w:line="355" w:lineRule="auto"/>
        <w:ind w:right="161" w:firstLine="480"/>
        <w:jc w:val="both"/>
        <w:rPr>
          <w:rFonts w:cs="宋体"/>
          <w:lang w:eastAsia="zh-CN"/>
        </w:rPr>
      </w:pPr>
      <w:r>
        <w:rPr>
          <w:spacing w:val="-4"/>
          <w:lang w:eastAsia="zh-CN"/>
        </w:rPr>
        <w:t>结合项目实际采购情况，依次设定公告开始时间、公告截止时间、提出异议</w:t>
      </w:r>
      <w:r>
        <w:rPr>
          <w:lang w:eastAsia="zh-CN"/>
        </w:rPr>
        <w:t xml:space="preserve"> 截止时间、澄清回复截止时间、报价截止时间、项目评审时间。</w:t>
      </w:r>
      <w:r>
        <w:rPr>
          <w:rFonts w:cs="宋体"/>
          <w:lang w:eastAsia="zh-CN"/>
        </w:rPr>
        <w:t xml:space="preserve"> </w:t>
      </w:r>
    </w:p>
    <w:p>
      <w:pPr>
        <w:spacing w:line="355" w:lineRule="auto"/>
        <w:jc w:val="both"/>
        <w:rPr>
          <w:rFonts w:ascii="宋体" w:hAnsi="宋体" w:eastAsia="宋体" w:cs="宋体"/>
          <w:lang w:eastAsia="zh-CN"/>
        </w:rPr>
        <w:sectPr>
          <w:headerReference r:id="rId29" w:type="default"/>
          <w:pgSz w:w="11910" w:h="16840"/>
          <w:pgMar w:top="1120" w:right="1640" w:bottom="280" w:left="1660" w:header="928" w:footer="0" w:gutter="0"/>
          <w:cols w:space="720" w:num="1"/>
        </w:sectPr>
      </w:pPr>
    </w:p>
    <w:p>
      <w:pPr>
        <w:rPr>
          <w:rFonts w:ascii="宋体" w:hAnsi="宋体" w:eastAsia="宋体" w:cs="宋体"/>
          <w:sz w:val="25"/>
          <w:szCs w:val="25"/>
          <w:lang w:eastAsia="zh-CN"/>
        </w:rPr>
      </w:pPr>
    </w:p>
    <w:p>
      <w:pPr>
        <w:pStyle w:val="5"/>
        <w:spacing w:line="338" w:lineRule="auto"/>
        <w:ind w:left="563" w:hanging="423"/>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邀请开始时间 </w:t>
      </w:r>
      <w:r>
        <w:rPr>
          <w:spacing w:val="-2"/>
          <w:lang w:eastAsia="zh-CN"/>
        </w:rPr>
        <w:t>项目公告发布到平台网站，邀请供应商参与报价的开始时间。采购人设置的</w:t>
      </w:r>
    </w:p>
    <w:p>
      <w:pPr>
        <w:pStyle w:val="5"/>
        <w:spacing w:before="58"/>
        <w:rPr>
          <w:lang w:eastAsia="zh-CN"/>
        </w:rPr>
      </w:pPr>
      <w:r>
        <w:rPr>
          <w:lang w:eastAsia="zh-CN"/>
        </w:rPr>
        <w:t>邀请开始时间至少晚于当前三十分钟，否则不允许提交。</w:t>
      </w:r>
    </w:p>
    <w:p>
      <w:pPr>
        <w:pStyle w:val="5"/>
        <w:spacing w:before="151"/>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邀请截止时间</w:t>
      </w:r>
    </w:p>
    <w:p>
      <w:pPr>
        <w:pStyle w:val="5"/>
        <w:spacing w:before="140" w:line="357" w:lineRule="auto"/>
        <w:ind w:right="155" w:firstLine="422"/>
        <w:jc w:val="both"/>
        <w:rPr>
          <w:rFonts w:cs="宋体"/>
          <w:lang w:eastAsia="zh-CN"/>
        </w:rPr>
      </w:pPr>
      <w:r>
        <w:rPr>
          <w:lang w:eastAsia="zh-CN"/>
        </w:rPr>
        <w:t>邀请截止时间，默认为公告开始时间推后</w:t>
      </w:r>
      <w:r>
        <w:rPr>
          <w:spacing w:val="-78"/>
          <w:lang w:eastAsia="zh-CN"/>
        </w:rPr>
        <w:t xml:space="preserve"> </w:t>
      </w:r>
      <w:r>
        <w:rPr>
          <w:rFonts w:cs="宋体"/>
          <w:lang w:eastAsia="zh-CN"/>
        </w:rPr>
        <w:t>3</w:t>
      </w:r>
      <w:r>
        <w:rPr>
          <w:rFonts w:cs="宋体"/>
          <w:spacing w:val="-79"/>
          <w:lang w:eastAsia="zh-CN"/>
        </w:rPr>
        <w:t xml:space="preserve"> </w:t>
      </w:r>
      <w:r>
        <w:rPr>
          <w:lang w:eastAsia="zh-CN"/>
        </w:rPr>
        <w:t xml:space="preserve">个工作日。采购人可根据自身项 </w:t>
      </w:r>
      <w:r>
        <w:rPr>
          <w:spacing w:val="-3"/>
          <w:lang w:eastAsia="zh-CN"/>
        </w:rPr>
        <w:t>目需要自行修改合适的时间。邀请截止时间到了之后未接受邀请的供应商不能继</w:t>
      </w:r>
      <w:r>
        <w:rPr>
          <w:spacing w:val="-111"/>
          <w:lang w:eastAsia="zh-CN"/>
        </w:rPr>
        <w:t xml:space="preserve"> </w:t>
      </w:r>
      <w:r>
        <w:rPr>
          <w:lang w:eastAsia="zh-CN"/>
        </w:rPr>
        <w:t>续接受邀请，即不能参与项目。</w:t>
      </w:r>
      <w:r>
        <w:rPr>
          <w:rFonts w:cs="宋体"/>
          <w:lang w:eastAsia="zh-CN"/>
        </w:rPr>
        <w:t xml:space="preserve"> </w:t>
      </w:r>
    </w:p>
    <w:p>
      <w:pPr>
        <w:pStyle w:val="5"/>
        <w:spacing w:before="34" w:line="343" w:lineRule="auto"/>
        <w:ind w:left="563" w:hanging="423"/>
        <w:rPr>
          <w:lang w:eastAsia="zh-CN"/>
        </w:rPr>
      </w:pPr>
      <w:r>
        <w:rPr>
          <w:lang w:eastAsia="zh-CN"/>
        </w:rPr>
        <w:t>（</w:t>
      </w:r>
      <w:r>
        <w:rPr>
          <w:rFonts w:ascii="Tahoma" w:hAnsi="Tahoma" w:eastAsia="Tahoma" w:cs="Tahoma"/>
          <w:lang w:eastAsia="zh-CN"/>
        </w:rPr>
        <w:t>3</w:t>
      </w:r>
      <w:r>
        <w:rPr>
          <w:lang w:eastAsia="zh-CN"/>
        </w:rPr>
        <w:t>）</w:t>
      </w:r>
      <w:r>
        <w:rPr>
          <w:spacing w:val="-1"/>
          <w:lang w:eastAsia="zh-CN"/>
        </w:rPr>
        <w:t xml:space="preserve"> </w:t>
      </w:r>
      <w:r>
        <w:rPr>
          <w:lang w:eastAsia="zh-CN"/>
        </w:rPr>
        <w:t xml:space="preserve">提出异议截止时间 </w:t>
      </w:r>
      <w:r>
        <w:rPr>
          <w:spacing w:val="-2"/>
          <w:lang w:eastAsia="zh-CN"/>
        </w:rPr>
        <w:t>指供应商对采购项目公告内容及采购文件有疑问，允许供应商在线提出异议</w:t>
      </w:r>
    </w:p>
    <w:p>
      <w:pPr>
        <w:pStyle w:val="5"/>
        <w:spacing w:before="48"/>
        <w:rPr>
          <w:lang w:eastAsia="zh-CN"/>
        </w:rPr>
      </w:pPr>
      <w:r>
        <w:rPr>
          <w:lang w:eastAsia="zh-CN"/>
        </w:rPr>
        <w:t>的最晚时间。</w:t>
      </w:r>
    </w:p>
    <w:p>
      <w:pPr>
        <w:pStyle w:val="5"/>
        <w:spacing w:before="157" w:line="338" w:lineRule="auto"/>
        <w:ind w:left="563" w:hanging="423"/>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澄清回复截止时间 指供应商提出异议后，采购人给出澄清回复内容的最晚时间。</w:t>
      </w:r>
    </w:p>
    <w:p>
      <w:pPr>
        <w:pStyle w:val="5"/>
        <w:spacing w:before="58" w:line="338" w:lineRule="auto"/>
        <w:ind w:left="563" w:hanging="423"/>
        <w:rPr>
          <w:lang w:eastAsia="zh-CN"/>
        </w:rPr>
      </w:pPr>
      <w:r>
        <w:rPr>
          <w:lang w:eastAsia="zh-CN"/>
        </w:rPr>
        <w:t>（</w:t>
      </w:r>
      <w:r>
        <w:rPr>
          <w:rFonts w:ascii="Tahoma" w:hAnsi="Tahoma" w:eastAsia="Tahoma" w:cs="Tahoma"/>
          <w:lang w:eastAsia="zh-CN"/>
        </w:rPr>
        <w:t>5</w:t>
      </w:r>
      <w:r>
        <w:rPr>
          <w:lang w:eastAsia="zh-CN"/>
        </w:rPr>
        <w:t>）</w:t>
      </w:r>
      <w:r>
        <w:rPr>
          <w:spacing w:val="-1"/>
          <w:lang w:eastAsia="zh-CN"/>
        </w:rPr>
        <w:t xml:space="preserve"> </w:t>
      </w:r>
      <w:r>
        <w:rPr>
          <w:lang w:eastAsia="zh-CN"/>
        </w:rPr>
        <w:t xml:space="preserve">报价截止时间 </w:t>
      </w:r>
      <w:r>
        <w:rPr>
          <w:spacing w:val="-2"/>
          <w:lang w:eastAsia="zh-CN"/>
        </w:rPr>
        <w:t>指允许供应商参与报价的截止时间，报价截止时间到了之后，供应商不能对</w:t>
      </w:r>
    </w:p>
    <w:p>
      <w:pPr>
        <w:pStyle w:val="5"/>
        <w:spacing w:before="58"/>
        <w:rPr>
          <w:lang w:eastAsia="zh-CN"/>
        </w:rPr>
      </w:pPr>
      <w:r>
        <w:rPr>
          <w:lang w:eastAsia="zh-CN"/>
        </w:rPr>
        <w:t>该项目进行报价。</w:t>
      </w:r>
    </w:p>
    <w:p>
      <w:pPr>
        <w:pStyle w:val="5"/>
        <w:spacing w:before="151" w:line="343" w:lineRule="auto"/>
        <w:ind w:left="563" w:hanging="423"/>
        <w:rPr>
          <w:lang w:eastAsia="zh-CN"/>
        </w:rPr>
      </w:pPr>
      <w:r>
        <w:rPr>
          <w:lang w:eastAsia="zh-CN"/>
        </w:rPr>
        <w:t>（</w:t>
      </w:r>
      <w:r>
        <w:rPr>
          <w:rFonts w:ascii="Tahoma" w:hAnsi="Tahoma" w:eastAsia="Tahoma" w:cs="Tahoma"/>
          <w:lang w:eastAsia="zh-CN"/>
        </w:rPr>
        <w:t>6</w:t>
      </w:r>
      <w:r>
        <w:rPr>
          <w:lang w:eastAsia="zh-CN"/>
        </w:rPr>
        <w:t>）</w:t>
      </w:r>
      <w:r>
        <w:rPr>
          <w:spacing w:val="-1"/>
          <w:lang w:eastAsia="zh-CN"/>
        </w:rPr>
        <w:t xml:space="preserve"> </w:t>
      </w:r>
      <w:r>
        <w:rPr>
          <w:lang w:eastAsia="zh-CN"/>
        </w:rPr>
        <w:t>项目评审时间 指评委对项目进行评审的开始时间，不能早于报价截止时间。</w:t>
      </w:r>
    </w:p>
    <w:p>
      <w:pPr>
        <w:spacing w:before="13"/>
        <w:rPr>
          <w:rFonts w:ascii="宋体" w:hAnsi="宋体" w:eastAsia="宋体" w:cs="宋体"/>
          <w:sz w:val="2"/>
          <w:szCs w:val="2"/>
          <w:lang w:eastAsia="zh-CN"/>
        </w:rPr>
      </w:pPr>
    </w:p>
    <w:p>
      <w:pPr>
        <w:spacing w:line="2126" w:lineRule="exact"/>
        <w:ind w:left="160"/>
        <w:rPr>
          <w:rFonts w:ascii="宋体" w:hAnsi="宋体" w:eastAsia="宋体" w:cs="宋体"/>
          <w:sz w:val="20"/>
          <w:szCs w:val="20"/>
        </w:rPr>
      </w:pPr>
      <w:r>
        <w:rPr>
          <w:rFonts w:ascii="宋体" w:hAnsi="宋体" w:eastAsia="宋体" w:cs="宋体"/>
          <w:position w:val="-42"/>
          <w:sz w:val="20"/>
          <w:szCs w:val="20"/>
          <w:lang w:eastAsia="zh-CN"/>
        </w:rPr>
        <mc:AlternateContent>
          <mc:Choice Requires="wpg">
            <w:drawing>
              <wp:inline distT="0" distB="0" distL="0" distR="0">
                <wp:extent cx="5287010" cy="1350010"/>
                <wp:effectExtent l="6350" t="10160" r="2540" b="1905"/>
                <wp:docPr id="703" name="Group 411"/>
                <wp:cNvGraphicFramePr/>
                <a:graphic xmlns:a="http://schemas.openxmlformats.org/drawingml/2006/main">
                  <a:graphicData uri="http://schemas.microsoft.com/office/word/2010/wordprocessingGroup">
                    <wpg:wgp>
                      <wpg:cNvGrpSpPr/>
                      <wpg:grpSpPr>
                        <a:xfrm>
                          <a:off x="0" y="0"/>
                          <a:ext cx="5287010" cy="1350010"/>
                          <a:chOff x="0" y="0"/>
                          <a:chExt cx="8326" cy="2126"/>
                        </a:xfrm>
                      </wpg:grpSpPr>
                      <pic:pic xmlns:pic="http://schemas.openxmlformats.org/drawingml/2006/picture">
                        <pic:nvPicPr>
                          <pic:cNvPr id="704" name="Picture 41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a:xfrm>
                            <a:off x="10" y="10"/>
                            <a:ext cx="8306" cy="2106"/>
                          </a:xfrm>
                          <a:prstGeom prst="rect">
                            <a:avLst/>
                          </a:prstGeom>
                          <a:noFill/>
                          <a:ln>
                            <a:noFill/>
                          </a:ln>
                        </pic:spPr>
                      </pic:pic>
                      <wpg:grpSp>
                        <wpg:cNvPr id="705" name="Group 412"/>
                        <wpg:cNvGrpSpPr/>
                        <wpg:grpSpPr>
                          <a:xfrm>
                            <a:off x="5" y="5"/>
                            <a:ext cx="8316" cy="2116"/>
                            <a:chOff x="5" y="5"/>
                            <a:chExt cx="8316" cy="2116"/>
                          </a:xfrm>
                        </wpg:grpSpPr>
                        <wps:wsp>
                          <wps:cNvPr id="706" name="Freeform 413"/>
                          <wps:cNvSpPr/>
                          <wps:spPr bwMode="auto">
                            <a:xfrm>
                              <a:off x="5" y="5"/>
                              <a:ext cx="8316" cy="2116"/>
                            </a:xfrm>
                            <a:custGeom>
                              <a:avLst/>
                              <a:gdLst>
                                <a:gd name="T0" fmla="+- 0 5 5"/>
                                <a:gd name="T1" fmla="*/ T0 w 8316"/>
                                <a:gd name="T2" fmla="+- 0 2121 5"/>
                                <a:gd name="T3" fmla="*/ 2121 h 2116"/>
                                <a:gd name="T4" fmla="+- 0 8321 5"/>
                                <a:gd name="T5" fmla="*/ T4 w 8316"/>
                                <a:gd name="T6" fmla="+- 0 2121 5"/>
                                <a:gd name="T7" fmla="*/ 2121 h 2116"/>
                                <a:gd name="T8" fmla="+- 0 8321 5"/>
                                <a:gd name="T9" fmla="*/ T8 w 8316"/>
                                <a:gd name="T10" fmla="+- 0 5 5"/>
                                <a:gd name="T11" fmla="*/ 5 h 2116"/>
                                <a:gd name="T12" fmla="+- 0 5 5"/>
                                <a:gd name="T13" fmla="*/ T12 w 8316"/>
                                <a:gd name="T14" fmla="+- 0 5 5"/>
                                <a:gd name="T15" fmla="*/ 5 h 2116"/>
                                <a:gd name="T16" fmla="+- 0 5 5"/>
                                <a:gd name="T17" fmla="*/ T16 w 8316"/>
                                <a:gd name="T18" fmla="+- 0 2121 5"/>
                                <a:gd name="T19" fmla="*/ 2121 h 2116"/>
                              </a:gdLst>
                              <a:ahLst/>
                              <a:cxnLst>
                                <a:cxn ang="0">
                                  <a:pos x="T1" y="T3"/>
                                </a:cxn>
                                <a:cxn ang="0">
                                  <a:pos x="T5" y="T7"/>
                                </a:cxn>
                                <a:cxn ang="0">
                                  <a:pos x="T9" y="T11"/>
                                </a:cxn>
                                <a:cxn ang="0">
                                  <a:pos x="T13" y="T15"/>
                                </a:cxn>
                                <a:cxn ang="0">
                                  <a:pos x="T17" y="T19"/>
                                </a:cxn>
                              </a:cxnLst>
                              <a:rect l="0" t="0" r="r" b="b"/>
                              <a:pathLst>
                                <a:path w="8316" h="2116">
                                  <a:moveTo>
                                    <a:pt x="0" y="2116"/>
                                  </a:moveTo>
                                  <a:lnTo>
                                    <a:pt x="8316" y="2116"/>
                                  </a:lnTo>
                                  <a:lnTo>
                                    <a:pt x="8316" y="0"/>
                                  </a:lnTo>
                                  <a:lnTo>
                                    <a:pt x="0" y="0"/>
                                  </a:lnTo>
                                  <a:lnTo>
                                    <a:pt x="0" y="211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11" o:spid="_x0000_s1026" o:spt="203" style="height:106.3pt;width:416.3pt;" coordsize="8326,2126" o:gfxdata="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pWH/H1qP/Xcf+io6KK0jtL0/VES3j6/oy7R&#10;RRWZZ//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">
                <o:lock v:ext="edit" aspectratio="f"/>
                <v:shape id="Picture 414" o:spid="_x0000_s1026" o:spt="75" type="#_x0000_t75" style="position:absolute;left:10;top:10;height:2106;width:8306;" filled="f" o:preferrelative="t" stroked="f" coordsize="21600,21600" o:gfxdata="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bp+ZvQAA&#10;ANwAAAAPAAAAAAAAAAEAIAAAACIAAABkcnMvZG93bnJldi54bWxQSwECFAAUAAAACACHTuJAMy8F&#10;njsAAAA5AAAAEAAAAAAAAAABACAAAAAMAQAAZHJzL3NoYXBleG1sLnhtbFBLBQYAAAAABgAGAFsB&#10;AAC2AwAAAAA=&#10;">
                  <v:fill on="f" focussize="0,0"/>
                  <v:stroke on="f"/>
                  <v:imagedata r:id="rId207" o:title=""/>
                  <o:lock v:ext="edit" aspectratio="t"/>
                </v:shape>
                <v:group id="Group 412" o:spid="_x0000_s1026" o:spt="203" style="position:absolute;left:5;top:5;height:2116;width:8316;" coordorigin="5,5" coordsize="8316,2116" o:gfxdata="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rpvyxvwAAANwAAAAPAAAAAAAAAAEAIAAAACIAAABkcnMvZG93bnJldi54&#10;bWxQSwECFAAUAAAACACHTuJAMy8FnjsAAAA5AAAAFQAAAAAAAAABACAAAAAOAQAAZHJzL2dyb3Vw&#10;c2hhcGV4bWwueG1sUEsFBgAAAAAGAAYAYAEAAMsDAAAAAA==&#10;">
                  <o:lock v:ext="edit" aspectratio="f"/>
                  <v:shape id="Freeform 413" o:spid="_x0000_s1026" o:spt="100" style="position:absolute;left:5;top:5;height:2116;width:8316;" filled="f" stroked="t" coordsize="8316,2116" o:gfxdata="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GghEvQAA&#10;ANwAAAAPAAAAAAAAAAEAIAAAACIAAABkcnMvZG93bnJldi54bWxQSwECFAAUAAAACACHTuJAMy8F&#10;njsAAAA5AAAAEAAAAAAAAAABACAAAAAMAQAAZHJzL3NoYXBleG1sLnhtbFBLBQYAAAAABgAGAFsB&#10;AAC2AwAAAAA=&#10;" path="m0,2116l8316,2116,8316,0,0,0,0,2116xe">
                    <v:path o:connectlocs="0,2121;8316,2121;8316,5;0,5;0,2121"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31"/>
          <w:szCs w:val="31"/>
        </w:rPr>
      </w:pPr>
    </w:p>
    <w:p>
      <w:pPr>
        <w:pStyle w:val="4"/>
        <w:rPr>
          <w:b w:val="0"/>
          <w:bCs w:val="0"/>
          <w:lang w:eastAsia="zh-CN"/>
        </w:rPr>
      </w:pPr>
      <w:bookmarkStart w:id="45" w:name="_bookmark45"/>
      <w:bookmarkEnd w:id="45"/>
      <w:r>
        <w:rPr>
          <w:rFonts w:cs="宋体"/>
          <w:lang w:eastAsia="zh-CN"/>
        </w:rPr>
        <w:t>3.1.6</w:t>
      </w:r>
      <w:r>
        <w:rPr>
          <w:rFonts w:cs="宋体"/>
          <w:spacing w:val="-67"/>
          <w:lang w:eastAsia="zh-CN"/>
        </w:rPr>
        <w:t xml:space="preserve"> </w:t>
      </w:r>
      <w:r>
        <w:rPr>
          <w:lang w:eastAsia="zh-CN"/>
        </w:rPr>
        <w:t>添加包件信息</w:t>
      </w:r>
    </w:p>
    <w:p>
      <w:pPr>
        <w:spacing w:before="11"/>
        <w:rPr>
          <w:rFonts w:ascii="宋体" w:hAnsi="宋体" w:eastAsia="宋体" w:cs="宋体"/>
          <w:b/>
          <w:bCs/>
          <w:sz w:val="27"/>
          <w:szCs w:val="27"/>
          <w:lang w:eastAsia="zh-CN"/>
        </w:rPr>
      </w:pPr>
    </w:p>
    <w:p>
      <w:pPr>
        <w:pStyle w:val="5"/>
        <w:spacing w:before="0"/>
        <w:ind w:left="563"/>
        <w:rPr>
          <w:rFonts w:cs="宋体"/>
          <w:lang w:eastAsia="zh-CN"/>
        </w:rPr>
      </w:pPr>
      <w:r>
        <w:rPr>
          <w:lang w:eastAsia="zh-CN"/>
        </w:rPr>
        <w:t>点击包件信息处的【添加】进入“添加包件信息”编辑页面。</w:t>
      </w:r>
      <w:r>
        <w:rPr>
          <w:rFonts w:cs="宋体"/>
          <w:lang w:eastAsia="zh-CN"/>
        </w:rPr>
        <w:t xml:space="preserve"> </w:t>
      </w:r>
    </w:p>
    <w:p>
      <w:pPr>
        <w:spacing w:before="5"/>
        <w:rPr>
          <w:rFonts w:ascii="宋体" w:hAnsi="宋体" w:eastAsia="宋体" w:cs="宋体"/>
          <w:sz w:val="18"/>
          <w:szCs w:val="18"/>
          <w:lang w:eastAsia="zh-CN"/>
        </w:rPr>
      </w:pPr>
    </w:p>
    <w:p>
      <w:pPr>
        <w:spacing w:line="1610" w:lineRule="exact"/>
        <w:ind w:left="160"/>
        <w:rPr>
          <w:rFonts w:ascii="宋体" w:hAnsi="宋体" w:eastAsia="宋体" w:cs="宋体"/>
          <w:sz w:val="20"/>
          <w:szCs w:val="20"/>
        </w:rPr>
      </w:pPr>
      <w:r>
        <w:rPr>
          <w:rFonts w:ascii="宋体" w:hAnsi="宋体" w:eastAsia="宋体" w:cs="宋体"/>
          <w:position w:val="-31"/>
          <w:sz w:val="20"/>
          <w:szCs w:val="20"/>
          <w:lang w:eastAsia="zh-CN"/>
        </w:rPr>
        <mc:AlternateContent>
          <mc:Choice Requires="wpg">
            <w:drawing>
              <wp:inline distT="0" distB="0" distL="0" distR="0">
                <wp:extent cx="5287010" cy="1022350"/>
                <wp:effectExtent l="6350" t="8255" r="2540" b="7620"/>
                <wp:docPr id="699" name="Group 407"/>
                <wp:cNvGraphicFramePr/>
                <a:graphic xmlns:a="http://schemas.openxmlformats.org/drawingml/2006/main">
                  <a:graphicData uri="http://schemas.microsoft.com/office/word/2010/wordprocessingGroup">
                    <wpg:wgp>
                      <wpg:cNvGrpSpPr/>
                      <wpg:grpSpPr>
                        <a:xfrm>
                          <a:off x="0" y="0"/>
                          <a:ext cx="5287010" cy="1022350"/>
                          <a:chOff x="0" y="0"/>
                          <a:chExt cx="8326" cy="1610"/>
                        </a:xfrm>
                      </wpg:grpSpPr>
                      <pic:pic xmlns:pic="http://schemas.openxmlformats.org/drawingml/2006/picture">
                        <pic:nvPicPr>
                          <pic:cNvPr id="700" name="Picture 410"/>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a:xfrm>
                            <a:off x="10" y="10"/>
                            <a:ext cx="8306" cy="1590"/>
                          </a:xfrm>
                          <a:prstGeom prst="rect">
                            <a:avLst/>
                          </a:prstGeom>
                          <a:noFill/>
                          <a:ln>
                            <a:noFill/>
                          </a:ln>
                        </pic:spPr>
                      </pic:pic>
                      <wpg:grpSp>
                        <wpg:cNvPr id="701" name="Group 408"/>
                        <wpg:cNvGrpSpPr/>
                        <wpg:grpSpPr>
                          <a:xfrm>
                            <a:off x="5" y="5"/>
                            <a:ext cx="8316" cy="1600"/>
                            <a:chOff x="5" y="5"/>
                            <a:chExt cx="8316" cy="1600"/>
                          </a:xfrm>
                        </wpg:grpSpPr>
                        <wps:wsp>
                          <wps:cNvPr id="702" name="Freeform 409"/>
                          <wps:cNvSpPr/>
                          <wps:spPr bwMode="auto">
                            <a:xfrm>
                              <a:off x="5" y="5"/>
                              <a:ext cx="8316" cy="1600"/>
                            </a:xfrm>
                            <a:custGeom>
                              <a:avLst/>
                              <a:gdLst>
                                <a:gd name="T0" fmla="+- 0 5 5"/>
                                <a:gd name="T1" fmla="*/ T0 w 8316"/>
                                <a:gd name="T2" fmla="+- 0 1605 5"/>
                                <a:gd name="T3" fmla="*/ 1605 h 1600"/>
                                <a:gd name="T4" fmla="+- 0 8321 5"/>
                                <a:gd name="T5" fmla="*/ T4 w 8316"/>
                                <a:gd name="T6" fmla="+- 0 1605 5"/>
                                <a:gd name="T7" fmla="*/ 1605 h 1600"/>
                                <a:gd name="T8" fmla="+- 0 8321 5"/>
                                <a:gd name="T9" fmla="*/ T8 w 8316"/>
                                <a:gd name="T10" fmla="+- 0 5 5"/>
                                <a:gd name="T11" fmla="*/ 5 h 1600"/>
                                <a:gd name="T12" fmla="+- 0 5 5"/>
                                <a:gd name="T13" fmla="*/ T12 w 8316"/>
                                <a:gd name="T14" fmla="+- 0 5 5"/>
                                <a:gd name="T15" fmla="*/ 5 h 1600"/>
                                <a:gd name="T16" fmla="+- 0 5 5"/>
                                <a:gd name="T17" fmla="*/ T16 w 8316"/>
                                <a:gd name="T18" fmla="+- 0 1605 5"/>
                                <a:gd name="T19" fmla="*/ 1605 h 1600"/>
                              </a:gdLst>
                              <a:ahLst/>
                              <a:cxnLst>
                                <a:cxn ang="0">
                                  <a:pos x="T1" y="T3"/>
                                </a:cxn>
                                <a:cxn ang="0">
                                  <a:pos x="T5" y="T7"/>
                                </a:cxn>
                                <a:cxn ang="0">
                                  <a:pos x="T9" y="T11"/>
                                </a:cxn>
                                <a:cxn ang="0">
                                  <a:pos x="T13" y="T15"/>
                                </a:cxn>
                                <a:cxn ang="0">
                                  <a:pos x="T17" y="T19"/>
                                </a:cxn>
                              </a:cxnLst>
                              <a:rect l="0" t="0" r="r" b="b"/>
                              <a:pathLst>
                                <a:path w="8316" h="1600">
                                  <a:moveTo>
                                    <a:pt x="0" y="1600"/>
                                  </a:moveTo>
                                  <a:lnTo>
                                    <a:pt x="8316" y="1600"/>
                                  </a:lnTo>
                                  <a:lnTo>
                                    <a:pt x="8316" y="0"/>
                                  </a:lnTo>
                                  <a:lnTo>
                                    <a:pt x="0" y="0"/>
                                  </a:lnTo>
                                  <a:lnTo>
                                    <a:pt x="0" y="160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07" o:spid="_x0000_s1026" o:spt="203" style="height:80.5pt;width:416.3pt;" coordsize="8326,1610" o:gfxdata="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">
                <o:lock v:ext="edit" aspectratio="f"/>
                <v:shape id="Picture 410" o:spid="_x0000_s1026" o:spt="75" type="#_x0000_t75" style="position:absolute;left:10;top:10;height:1590;width:8306;" filled="f" o:preferrelative="t" stroked="f" coordsize="21600,21600" o:gfxdata="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aj2/ugAAANwA&#10;AAAPAAAAAAAAAAEAIAAAACIAAABkcnMvZG93bnJldi54bWxQSwECFAAUAAAACACHTuJAMy8FnjsA&#10;AAA5AAAAEAAAAAAAAAABACAAAAAJAQAAZHJzL3NoYXBleG1sLnhtbFBLBQYAAAAABgAGAFsBAACz&#10;AwAAAAA=&#10;">
                  <v:fill on="f" focussize="0,0"/>
                  <v:stroke on="f"/>
                  <v:imagedata r:id="rId208" o:title=""/>
                  <o:lock v:ext="edit" aspectratio="t"/>
                </v:shape>
                <v:group id="Group 408" o:spid="_x0000_s1026" o:spt="203" style="position:absolute;left:5;top:5;height:1600;width:8316;" coordorigin="5,5" coordsize="8316,1600" o:gfxdata="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UnfqyvwAAANwAAAAPAAAAAAAAAAEAIAAAACIAAABkcnMvZG93bnJldi54&#10;bWxQSwECFAAUAAAACACHTuJAMy8FnjsAAAA5AAAAFQAAAAAAAAABACAAAAAOAQAAZHJzL2dyb3Vw&#10;c2hhcGV4bWwueG1sUEsFBgAAAAAGAAYAYAEAAMsDAAAAAA==&#10;">
                  <o:lock v:ext="edit" aspectratio="f"/>
                  <v:shape id="Freeform 409" o:spid="_x0000_s1026" o:spt="100" style="position:absolute;left:5;top:5;height:1600;width:8316;" filled="f" stroked="t" coordsize="8316,1600" o:gfxdata="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32vhrsAAADc&#10;AAAADwAAAAAAAAABACAAAAAiAAAAZHJzL2Rvd25yZXYueG1sUEsBAhQAFAAAAAgAh07iQDMvBZ47&#10;AAAAOQAAABAAAAAAAAAAAQAgAAAACgEAAGRycy9zaGFwZXhtbC54bWxQSwUGAAAAAAYABgBbAQAA&#10;tAMAAAAA&#10;" path="m0,1600l8316,1600,8316,0,0,0,0,1600xe">
                    <v:path o:connectlocs="0,1605;8316,1605;8316,5;0,5;0,1605" o:connectangles="0,0,0,0,0"/>
                    <v:fill on="f" focussize="0,0"/>
                    <v:stroke weight="0.5pt" color="#BEBEBE" joinstyle="round"/>
                    <v:imagedata o:title=""/>
                    <o:lock v:ext="edit" aspectratio="f"/>
                  </v:shape>
                </v:group>
                <w10:wrap type="none"/>
                <w10:anchorlock/>
              </v:group>
            </w:pict>
          </mc:Fallback>
        </mc:AlternateContent>
      </w:r>
    </w:p>
    <w:p>
      <w:pPr>
        <w:spacing w:line="1610" w:lineRule="exact"/>
        <w:rPr>
          <w:rFonts w:ascii="宋体" w:hAnsi="宋体" w:eastAsia="宋体" w:cs="宋体"/>
          <w:sz w:val="20"/>
          <w:szCs w:val="20"/>
        </w:rPr>
        <w:sectPr>
          <w:pgSz w:w="11910" w:h="16840"/>
          <w:pgMar w:top="1120" w:right="1640" w:bottom="280" w:left="1660" w:header="928" w:footer="0" w:gutter="0"/>
          <w:cols w:space="720" w:num="1"/>
        </w:sect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9"/>
        <w:rPr>
          <w:rFonts w:ascii="宋体" w:hAnsi="宋体" w:eastAsia="宋体" w:cs="宋体"/>
          <w:sz w:val="15"/>
          <w:szCs w:val="15"/>
        </w:rPr>
      </w:pPr>
    </w:p>
    <w:p>
      <w:pPr>
        <w:spacing w:line="5224" w:lineRule="exact"/>
        <w:ind w:left="140"/>
        <w:rPr>
          <w:rFonts w:ascii="宋体" w:hAnsi="宋体" w:eastAsia="宋体" w:cs="宋体"/>
          <w:sz w:val="20"/>
          <w:szCs w:val="20"/>
        </w:rPr>
      </w:pPr>
      <w:r>
        <w:rPr>
          <w:rFonts w:ascii="宋体" w:hAnsi="宋体" w:eastAsia="宋体" w:cs="宋体"/>
          <w:position w:val="-103"/>
          <w:sz w:val="20"/>
          <w:szCs w:val="20"/>
          <w:lang w:eastAsia="zh-CN"/>
        </w:rPr>
        <w:drawing>
          <wp:inline distT="0" distB="0" distL="0" distR="0">
            <wp:extent cx="5305425" cy="3317240"/>
            <wp:effectExtent l="0" t="0" r="0" b="0"/>
            <wp:docPr id="133"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40.jpeg"/>
                    <pic:cNvPicPr>
                      <a:picLocks noChangeAspect="1"/>
                    </pic:cNvPicPr>
                  </pic:nvPicPr>
                  <pic:blipFill>
                    <a:blip r:embed="rId209" cstate="print"/>
                    <a:stretch>
                      <a:fillRect/>
                    </a:stretch>
                  </pic:blipFill>
                  <pic:spPr>
                    <a:xfrm>
                      <a:off x="0" y="0"/>
                      <a:ext cx="5305433" cy="3317652"/>
                    </a:xfrm>
                    <a:prstGeom prst="rect">
                      <a:avLst/>
                    </a:prstGeom>
                  </pic:spPr>
                </pic:pic>
              </a:graphicData>
            </a:graphic>
          </wp:inline>
        </w:drawing>
      </w:r>
    </w:p>
    <w:p>
      <w:pPr>
        <w:rPr>
          <w:rFonts w:ascii="宋体" w:hAnsi="宋体" w:eastAsia="宋体" w:cs="宋体"/>
          <w:sz w:val="8"/>
          <w:szCs w:val="8"/>
        </w:rPr>
      </w:pPr>
    </w:p>
    <w:p>
      <w:pPr>
        <w:pStyle w:val="5"/>
        <w:ind w:right="29"/>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设置“是否要求供应商使用</w:t>
      </w:r>
      <w:r>
        <w:rPr>
          <w:spacing w:val="-60"/>
          <w:lang w:eastAsia="zh-CN"/>
        </w:rPr>
        <w:t xml:space="preserve"> </w:t>
      </w:r>
      <w:r>
        <w:rPr>
          <w:rFonts w:ascii="Tahoma" w:hAnsi="Tahoma" w:eastAsia="Tahoma" w:cs="Tahoma"/>
          <w:lang w:eastAsia="zh-CN"/>
        </w:rPr>
        <w:t>CA</w:t>
      </w:r>
      <w:r>
        <w:rPr>
          <w:rFonts w:ascii="Tahoma" w:hAnsi="Tahoma" w:eastAsia="Tahoma" w:cs="Tahoma"/>
          <w:spacing w:val="-15"/>
          <w:lang w:eastAsia="zh-CN"/>
        </w:rPr>
        <w:t xml:space="preserve"> </w:t>
      </w:r>
      <w:r>
        <w:rPr>
          <w:lang w:eastAsia="zh-CN"/>
        </w:rPr>
        <w:t>数字证书参与”</w:t>
      </w:r>
    </w:p>
    <w:p>
      <w:pPr>
        <w:pStyle w:val="5"/>
        <w:spacing w:before="232" w:line="357" w:lineRule="auto"/>
        <w:ind w:right="231" w:firstLine="422"/>
        <w:jc w:val="both"/>
        <w:rPr>
          <w:rFonts w:cs="宋体"/>
          <w:lang w:eastAsia="zh-CN"/>
        </w:rPr>
      </w:pPr>
      <w:r>
        <w:rPr>
          <w:lang w:eastAsia="zh-CN"/>
        </w:rPr>
        <w:t>若要求供应商使用</w:t>
      </w:r>
      <w:r>
        <w:rPr>
          <w:spacing w:val="-54"/>
          <w:lang w:eastAsia="zh-CN"/>
        </w:rPr>
        <w:t xml:space="preserve"> </w:t>
      </w:r>
      <w:r>
        <w:rPr>
          <w:rFonts w:cs="宋体"/>
          <w:lang w:eastAsia="zh-CN"/>
        </w:rPr>
        <w:t>CA</w:t>
      </w:r>
      <w:r>
        <w:rPr>
          <w:rFonts w:cs="宋体"/>
          <w:spacing w:val="-54"/>
          <w:lang w:eastAsia="zh-CN"/>
        </w:rPr>
        <w:t xml:space="preserve"> </w:t>
      </w:r>
      <w:r>
        <w:rPr>
          <w:spacing w:val="-7"/>
          <w:lang w:eastAsia="zh-CN"/>
        </w:rPr>
        <w:t>数字证书登陆参与项目，选择“是”，则供应商需要使</w:t>
      </w:r>
      <w:r>
        <w:rPr>
          <w:lang w:eastAsia="zh-CN"/>
        </w:rPr>
        <w:t xml:space="preserve"> 用企业 </w:t>
      </w:r>
      <w:r>
        <w:rPr>
          <w:rFonts w:cs="宋体"/>
          <w:lang w:eastAsia="zh-CN"/>
        </w:rPr>
        <w:t>CA</w:t>
      </w:r>
      <w:r>
        <w:rPr>
          <w:rFonts w:cs="宋体"/>
          <w:spacing w:val="-96"/>
          <w:lang w:eastAsia="zh-CN"/>
        </w:rPr>
        <w:t xml:space="preserve"> </w:t>
      </w:r>
      <w:r>
        <w:rPr>
          <w:lang w:eastAsia="zh-CN"/>
        </w:rPr>
        <w:t>登录系统、进行报价等操作，全程操作可留痕、追溯，交易真实性全 程记录；</w:t>
      </w:r>
      <w:r>
        <w:rPr>
          <w:rFonts w:cs="宋体"/>
          <w:lang w:eastAsia="zh-CN"/>
        </w:rPr>
        <w:t xml:space="preserve"> </w:t>
      </w:r>
    </w:p>
    <w:p>
      <w:pPr>
        <w:pStyle w:val="5"/>
        <w:spacing w:before="34" w:line="360" w:lineRule="auto"/>
        <w:ind w:right="231" w:firstLine="422"/>
        <w:jc w:val="both"/>
        <w:rPr>
          <w:rFonts w:cs="宋体"/>
          <w:lang w:eastAsia="zh-CN"/>
        </w:rPr>
      </w:pPr>
      <w:r>
        <w:rPr>
          <w:lang w:eastAsia="zh-CN"/>
        </w:rPr>
        <w:t>若不要求供应商使用</w:t>
      </w:r>
      <w:r>
        <w:rPr>
          <w:spacing w:val="-57"/>
          <w:lang w:eastAsia="zh-CN"/>
        </w:rPr>
        <w:t xml:space="preserve"> </w:t>
      </w:r>
      <w:r>
        <w:rPr>
          <w:rFonts w:cs="宋体"/>
          <w:lang w:eastAsia="zh-CN"/>
        </w:rPr>
        <w:t>CA</w:t>
      </w:r>
      <w:r>
        <w:rPr>
          <w:rFonts w:cs="宋体"/>
          <w:spacing w:val="-59"/>
          <w:lang w:eastAsia="zh-CN"/>
        </w:rPr>
        <w:t xml:space="preserve"> </w:t>
      </w:r>
      <w:r>
        <w:rPr>
          <w:spacing w:val="-7"/>
          <w:lang w:eastAsia="zh-CN"/>
        </w:rPr>
        <w:t>数字证书，选择“否”，则供应商可使用账户密码方</w:t>
      </w:r>
      <w:r>
        <w:rPr>
          <w:lang w:eastAsia="zh-CN"/>
        </w:rPr>
        <w:t xml:space="preserve"> 式登陆系统、进行报价等操作，易发生交易争议。</w:t>
      </w:r>
      <w:r>
        <w:rPr>
          <w:rFonts w:cs="宋体"/>
          <w:lang w:eastAsia="zh-CN"/>
        </w:rPr>
        <w:t xml:space="preserve"> </w:t>
      </w:r>
    </w:p>
    <w:p>
      <w:pPr>
        <w:spacing w:before="6"/>
        <w:rPr>
          <w:rFonts w:ascii="宋体" w:hAnsi="宋体" w:eastAsia="宋体" w:cs="宋体"/>
          <w:sz w:val="4"/>
          <w:szCs w:val="4"/>
          <w:lang w:eastAsia="zh-CN"/>
        </w:rPr>
      </w:pPr>
    </w:p>
    <w:p>
      <w:pPr>
        <w:spacing w:line="795" w:lineRule="exact"/>
        <w:ind w:left="160"/>
        <w:rPr>
          <w:rFonts w:ascii="宋体" w:hAnsi="宋体" w:eastAsia="宋体" w:cs="宋体"/>
          <w:sz w:val="20"/>
          <w:szCs w:val="20"/>
        </w:rPr>
      </w:pPr>
      <w:r>
        <w:rPr>
          <w:rFonts w:ascii="宋体" w:hAnsi="宋体" w:eastAsia="宋体" w:cs="宋体"/>
          <w:position w:val="-15"/>
          <w:sz w:val="20"/>
          <w:szCs w:val="20"/>
          <w:lang w:eastAsia="zh-CN"/>
        </w:rPr>
        <mc:AlternateContent>
          <mc:Choice Requires="wpg">
            <w:drawing>
              <wp:inline distT="0" distB="0" distL="0" distR="0">
                <wp:extent cx="5287010" cy="504825"/>
                <wp:effectExtent l="6350" t="1905" r="2540" b="7620"/>
                <wp:docPr id="695" name="Group 403"/>
                <wp:cNvGraphicFramePr/>
                <a:graphic xmlns:a="http://schemas.openxmlformats.org/drawingml/2006/main">
                  <a:graphicData uri="http://schemas.microsoft.com/office/word/2010/wordprocessingGroup">
                    <wpg:wgp>
                      <wpg:cNvGrpSpPr/>
                      <wpg:grpSpPr>
                        <a:xfrm>
                          <a:off x="0" y="0"/>
                          <a:ext cx="5287010" cy="504825"/>
                          <a:chOff x="0" y="0"/>
                          <a:chExt cx="8326" cy="795"/>
                        </a:xfrm>
                      </wpg:grpSpPr>
                      <pic:pic xmlns:pic="http://schemas.openxmlformats.org/drawingml/2006/picture">
                        <pic:nvPicPr>
                          <pic:cNvPr id="696" name="Picture 40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a:xfrm>
                            <a:off x="10" y="10"/>
                            <a:ext cx="8306" cy="775"/>
                          </a:xfrm>
                          <a:prstGeom prst="rect">
                            <a:avLst/>
                          </a:prstGeom>
                          <a:noFill/>
                          <a:ln>
                            <a:noFill/>
                          </a:ln>
                        </pic:spPr>
                      </pic:pic>
                      <wpg:grpSp>
                        <wpg:cNvPr id="697" name="Group 404"/>
                        <wpg:cNvGrpSpPr/>
                        <wpg:grpSpPr>
                          <a:xfrm>
                            <a:off x="5" y="5"/>
                            <a:ext cx="8316" cy="785"/>
                            <a:chOff x="5" y="5"/>
                            <a:chExt cx="8316" cy="785"/>
                          </a:xfrm>
                        </wpg:grpSpPr>
                        <wps:wsp>
                          <wps:cNvPr id="698" name="Freeform 405"/>
                          <wps:cNvSpPr/>
                          <wps:spPr bwMode="auto">
                            <a:xfrm>
                              <a:off x="5" y="5"/>
                              <a:ext cx="8316" cy="785"/>
                            </a:xfrm>
                            <a:custGeom>
                              <a:avLst/>
                              <a:gdLst>
                                <a:gd name="T0" fmla="+- 0 5 5"/>
                                <a:gd name="T1" fmla="*/ T0 w 8316"/>
                                <a:gd name="T2" fmla="+- 0 790 5"/>
                                <a:gd name="T3" fmla="*/ 790 h 785"/>
                                <a:gd name="T4" fmla="+- 0 8321 5"/>
                                <a:gd name="T5" fmla="*/ T4 w 8316"/>
                                <a:gd name="T6" fmla="+- 0 790 5"/>
                                <a:gd name="T7" fmla="*/ 790 h 785"/>
                                <a:gd name="T8" fmla="+- 0 8321 5"/>
                                <a:gd name="T9" fmla="*/ T8 w 8316"/>
                                <a:gd name="T10" fmla="+- 0 5 5"/>
                                <a:gd name="T11" fmla="*/ 5 h 785"/>
                                <a:gd name="T12" fmla="+- 0 5 5"/>
                                <a:gd name="T13" fmla="*/ T12 w 8316"/>
                                <a:gd name="T14" fmla="+- 0 5 5"/>
                                <a:gd name="T15" fmla="*/ 5 h 785"/>
                                <a:gd name="T16" fmla="+- 0 5 5"/>
                                <a:gd name="T17" fmla="*/ T16 w 8316"/>
                                <a:gd name="T18" fmla="+- 0 790 5"/>
                                <a:gd name="T19" fmla="*/ 790 h 785"/>
                              </a:gdLst>
                              <a:ahLst/>
                              <a:cxnLst>
                                <a:cxn ang="0">
                                  <a:pos x="T1" y="T3"/>
                                </a:cxn>
                                <a:cxn ang="0">
                                  <a:pos x="T5" y="T7"/>
                                </a:cxn>
                                <a:cxn ang="0">
                                  <a:pos x="T9" y="T11"/>
                                </a:cxn>
                                <a:cxn ang="0">
                                  <a:pos x="T13" y="T15"/>
                                </a:cxn>
                                <a:cxn ang="0">
                                  <a:pos x="T17" y="T19"/>
                                </a:cxn>
                              </a:cxnLst>
                              <a:rect l="0" t="0" r="r" b="b"/>
                              <a:pathLst>
                                <a:path w="8316" h="785">
                                  <a:moveTo>
                                    <a:pt x="0" y="785"/>
                                  </a:moveTo>
                                  <a:lnTo>
                                    <a:pt x="8316" y="785"/>
                                  </a:lnTo>
                                  <a:lnTo>
                                    <a:pt x="8316" y="0"/>
                                  </a:lnTo>
                                  <a:lnTo>
                                    <a:pt x="0" y="0"/>
                                  </a:lnTo>
                                  <a:lnTo>
                                    <a:pt x="0" y="78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03" o:spid="_x0000_s1026" o:spt="203" style="height:39.75pt;width:416.3pt;" coordsize="8326,795" o:gfxdata="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">
                <o:lock v:ext="edit" aspectratio="f"/>
                <v:shape id="Picture 406" o:spid="_x0000_s1026" o:spt="75" type="#_x0000_t75" style="position:absolute;left:10;top:10;height:775;width:8306;" filled="f" o:preferrelative="t" stroked="f" coordsize="21600,21600" o:gfxdata="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HOA8vQAA&#10;ANwAAAAPAAAAAAAAAAEAIAAAACIAAABkcnMvZG93bnJldi54bWxQSwECFAAUAAAACACHTuJAMy8F&#10;njsAAAA5AAAAEAAAAAAAAAABACAAAAAMAQAAZHJzL3NoYXBleG1sLnhtbFBLBQYAAAAABgAGAFsB&#10;AAC2AwAAAAA=&#10;">
                  <v:fill on="f" focussize="0,0"/>
                  <v:stroke on="f"/>
                  <v:imagedata r:id="rId89" o:title=""/>
                  <o:lock v:ext="edit" aspectratio="t"/>
                </v:shape>
                <v:group id="Group 404" o:spid="_x0000_s1026" o:spt="203" style="position:absolute;left:5;top:5;height:785;width:8316;" coordorigin="5,5" coordsize="8316,785" o:gfxdata="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tNdR8AAAADcAAAADwAAAAAAAAABACAAAAAiAAAAZHJzL2Rvd25yZXYu&#10;eG1sUEsBAhQAFAAAAAgAh07iQDMvBZ47AAAAOQAAABUAAAAAAAAAAQAgAAAADwEAAGRycy9ncm91&#10;cHNoYXBleG1sLnhtbFBLBQYAAAAABgAGAGABAADMAwAAAAA=&#10;">
                  <o:lock v:ext="edit" aspectratio="f"/>
                  <v:shape id="Freeform 405" o:spid="_x0000_s1026" o:spt="100" style="position:absolute;left:5;top:5;height:785;width:8316;" filled="f" stroked="t" coordsize="8316,785" o:gfxdata="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jSu3bgAAADcAAAA&#10;DwAAAAAAAAABACAAAAAiAAAAZHJzL2Rvd25yZXYueG1sUEsBAhQAFAAAAAgAh07iQDMvBZ47AAAA&#10;OQAAABAAAAAAAAAAAQAgAAAABwEAAGRycy9zaGFwZXhtbC54bWxQSwUGAAAAAAYABgBbAQAAsQMA&#10;AAAA&#10;" path="m0,785l8316,785,8316,0,0,0,0,785xe">
                    <v:path o:connectlocs="0,790;8316,790;8316,5;0,5;0,790" o:connectangles="0,0,0,0,0"/>
                    <v:fill on="f" focussize="0,0"/>
                    <v:stroke weight="0.5pt" color="#BEBEBE" joinstyle="round"/>
                    <v:imagedata o:title=""/>
                    <o:lock v:ext="edit" aspectratio="f"/>
                  </v:shape>
                </v:group>
                <w10:wrap type="none"/>
                <w10:anchorlock/>
              </v:group>
            </w:pict>
          </mc:Fallback>
        </mc:AlternateContent>
      </w:r>
    </w:p>
    <w:p>
      <w:pPr>
        <w:pStyle w:val="5"/>
        <w:spacing w:before="115" w:line="343" w:lineRule="auto"/>
        <w:ind w:left="563" w:right="29"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设置“是否缴纳保证金” </w:t>
      </w:r>
      <w:r>
        <w:rPr>
          <w:spacing w:val="-2"/>
          <w:lang w:eastAsia="zh-CN"/>
        </w:rPr>
        <w:t>若要求缴纳保证金，选择“是”，并录入保证金的基本信息，包括：保证金</w:t>
      </w:r>
    </w:p>
    <w:p>
      <w:pPr>
        <w:pStyle w:val="5"/>
        <w:spacing w:before="48"/>
        <w:ind w:right="29"/>
        <w:rPr>
          <w:rFonts w:cs="宋体"/>
          <w:lang w:eastAsia="zh-CN"/>
        </w:rPr>
      </w:pPr>
      <w:r>
        <w:rPr>
          <w:spacing w:val="-3"/>
          <w:lang w:eastAsia="zh-CN"/>
        </w:rPr>
        <w:t>金额、账户名、开户银行、账户账号；若不要求缴纳保证金，选择“否”即可。</w:t>
      </w:r>
      <w:r>
        <w:rPr>
          <w:rFonts w:cs="宋体"/>
          <w:lang w:eastAsia="zh-CN"/>
        </w:rPr>
        <w:t xml:space="preserve"> </w:t>
      </w:r>
    </w:p>
    <w:p>
      <w:pPr>
        <w:spacing w:before="7"/>
        <w:rPr>
          <w:rFonts w:ascii="宋体" w:hAnsi="宋体" w:eastAsia="宋体" w:cs="宋体"/>
          <w:sz w:val="21"/>
          <w:szCs w:val="21"/>
          <w:lang w:eastAsia="zh-CN"/>
        </w:rPr>
      </w:pPr>
    </w:p>
    <w:p>
      <w:pPr>
        <w:spacing w:line="1213" w:lineRule="exact"/>
        <w:ind w:left="160"/>
        <w:rPr>
          <w:rFonts w:ascii="宋体" w:hAnsi="宋体" w:eastAsia="宋体" w:cs="宋体"/>
          <w:sz w:val="20"/>
          <w:szCs w:val="20"/>
        </w:rPr>
      </w:pPr>
      <w:r>
        <w:rPr>
          <w:rFonts w:ascii="宋体" w:hAnsi="宋体" w:eastAsia="宋体" w:cs="宋体"/>
          <w:position w:val="-23"/>
          <w:sz w:val="20"/>
          <w:szCs w:val="20"/>
          <w:lang w:eastAsia="zh-CN"/>
        </w:rPr>
        <mc:AlternateContent>
          <mc:Choice Requires="wpg">
            <w:drawing>
              <wp:inline distT="0" distB="0" distL="0" distR="0">
                <wp:extent cx="5287010" cy="770255"/>
                <wp:effectExtent l="6350" t="5715" r="2540" b="5080"/>
                <wp:docPr id="691" name="Group 399"/>
                <wp:cNvGraphicFramePr/>
                <a:graphic xmlns:a="http://schemas.openxmlformats.org/drawingml/2006/main">
                  <a:graphicData uri="http://schemas.microsoft.com/office/word/2010/wordprocessingGroup">
                    <wpg:wgp>
                      <wpg:cNvGrpSpPr/>
                      <wpg:grpSpPr>
                        <a:xfrm>
                          <a:off x="0" y="0"/>
                          <a:ext cx="5287010" cy="770255"/>
                          <a:chOff x="0" y="0"/>
                          <a:chExt cx="8326" cy="1213"/>
                        </a:xfrm>
                      </wpg:grpSpPr>
                      <pic:pic xmlns:pic="http://schemas.openxmlformats.org/drawingml/2006/picture">
                        <pic:nvPicPr>
                          <pic:cNvPr id="692" name="Picture 40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a:xfrm>
                            <a:off x="10" y="10"/>
                            <a:ext cx="8306" cy="1193"/>
                          </a:xfrm>
                          <a:prstGeom prst="rect">
                            <a:avLst/>
                          </a:prstGeom>
                          <a:noFill/>
                          <a:ln>
                            <a:noFill/>
                          </a:ln>
                        </pic:spPr>
                      </pic:pic>
                      <wpg:grpSp>
                        <wpg:cNvPr id="693" name="Group 400"/>
                        <wpg:cNvGrpSpPr/>
                        <wpg:grpSpPr>
                          <a:xfrm>
                            <a:off x="5" y="5"/>
                            <a:ext cx="8316" cy="1203"/>
                            <a:chOff x="5" y="5"/>
                            <a:chExt cx="8316" cy="1203"/>
                          </a:xfrm>
                        </wpg:grpSpPr>
                        <wps:wsp>
                          <wps:cNvPr id="694" name="Freeform 401"/>
                          <wps:cNvSpPr/>
                          <wps:spPr bwMode="auto">
                            <a:xfrm>
                              <a:off x="5" y="5"/>
                              <a:ext cx="8316" cy="1203"/>
                            </a:xfrm>
                            <a:custGeom>
                              <a:avLst/>
                              <a:gdLst>
                                <a:gd name="T0" fmla="+- 0 5 5"/>
                                <a:gd name="T1" fmla="*/ T0 w 8316"/>
                                <a:gd name="T2" fmla="+- 0 1208 5"/>
                                <a:gd name="T3" fmla="*/ 1208 h 1203"/>
                                <a:gd name="T4" fmla="+- 0 8321 5"/>
                                <a:gd name="T5" fmla="*/ T4 w 8316"/>
                                <a:gd name="T6" fmla="+- 0 1208 5"/>
                                <a:gd name="T7" fmla="*/ 1208 h 1203"/>
                                <a:gd name="T8" fmla="+- 0 8321 5"/>
                                <a:gd name="T9" fmla="*/ T8 w 8316"/>
                                <a:gd name="T10" fmla="+- 0 5 5"/>
                                <a:gd name="T11" fmla="*/ 5 h 1203"/>
                                <a:gd name="T12" fmla="+- 0 5 5"/>
                                <a:gd name="T13" fmla="*/ T12 w 8316"/>
                                <a:gd name="T14" fmla="+- 0 5 5"/>
                                <a:gd name="T15" fmla="*/ 5 h 1203"/>
                                <a:gd name="T16" fmla="+- 0 5 5"/>
                                <a:gd name="T17" fmla="*/ T16 w 8316"/>
                                <a:gd name="T18" fmla="+- 0 1208 5"/>
                                <a:gd name="T19" fmla="*/ 1208 h 1203"/>
                              </a:gdLst>
                              <a:ahLst/>
                              <a:cxnLst>
                                <a:cxn ang="0">
                                  <a:pos x="T1" y="T3"/>
                                </a:cxn>
                                <a:cxn ang="0">
                                  <a:pos x="T5" y="T7"/>
                                </a:cxn>
                                <a:cxn ang="0">
                                  <a:pos x="T9" y="T11"/>
                                </a:cxn>
                                <a:cxn ang="0">
                                  <a:pos x="T13" y="T15"/>
                                </a:cxn>
                                <a:cxn ang="0">
                                  <a:pos x="T17" y="T19"/>
                                </a:cxn>
                              </a:cxnLst>
                              <a:rect l="0" t="0" r="r" b="b"/>
                              <a:pathLst>
                                <a:path w="8316" h="1203">
                                  <a:moveTo>
                                    <a:pt x="0" y="1203"/>
                                  </a:moveTo>
                                  <a:lnTo>
                                    <a:pt x="8316" y="1203"/>
                                  </a:lnTo>
                                  <a:lnTo>
                                    <a:pt x="8316" y="0"/>
                                  </a:lnTo>
                                  <a:lnTo>
                                    <a:pt x="0" y="0"/>
                                  </a:lnTo>
                                  <a:lnTo>
                                    <a:pt x="0" y="12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99" o:spid="_x0000_s1026" o:spt="203" style="height:60.65pt;width:416.3pt;" coordsize="8326,1213" o:gfxdata="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">
                <o:lock v:ext="edit" aspectratio="f"/>
                <v:shape id="Picture 402" o:spid="_x0000_s1026" o:spt="75" type="#_x0000_t75" style="position:absolute;left:10;top:10;height:1193;width:8306;" filled="f" o:preferrelative="t" stroked="f" coordsize="21600,21600" o:gfxdata="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0+u7vQAA&#10;ANwAAAAPAAAAAAAAAAEAIAAAACIAAABkcnMvZG93bnJldi54bWxQSwECFAAUAAAACACHTuJAMy8F&#10;njsAAAA5AAAAEAAAAAAAAAABACAAAAAMAQAAZHJzL3NoYXBleG1sLnhtbFBLBQYAAAAABgAGAFsB&#10;AAC2AwAAAAA=&#10;">
                  <v:fill on="f" focussize="0,0"/>
                  <v:stroke on="f"/>
                  <v:imagedata r:id="rId90" o:title=""/>
                  <o:lock v:ext="edit" aspectratio="t"/>
                </v:shape>
                <v:group id="Group 400" o:spid="_x0000_s1026" o:spt="203" style="position:absolute;left:5;top:5;height:1203;width:8316;" coordorigin="5,5" coordsize="8316,1203" o:gfxdata="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VehbRMAAAADcAAAADwAAAAAAAAABACAAAAAiAAAAZHJzL2Rvd25yZXYu&#10;eG1sUEsBAhQAFAAAAAgAh07iQDMvBZ47AAAAOQAAABUAAAAAAAAAAQAgAAAADwEAAGRycy9ncm91&#10;cHNoYXBleG1sLnhtbFBLBQYAAAAABgAGAGABAADMAwAAAAA=&#10;">
                  <o:lock v:ext="edit" aspectratio="f"/>
                  <v:shape id="Freeform 401" o:spid="_x0000_s1026" o:spt="100" style="position:absolute;left:5;top:5;height:1203;width:8316;" filled="f" stroked="t" coordsize="8316,1203" o:gfxdata="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Uq6bL4A&#10;AADcAAAADwAAAAAAAAABACAAAAAiAAAAZHJzL2Rvd25yZXYueG1sUEsBAhQAFAAAAAgAh07iQDMv&#10;BZ47AAAAOQAAABAAAAAAAAAAAQAgAAAADQEAAGRycy9zaGFwZXhtbC54bWxQSwUGAAAAAAYABgBb&#10;AQAAtwMAAAAA&#10;" path="m0,1203l8316,1203,8316,0,0,0,0,1203xe">
                    <v:path o:connectlocs="0,1208;8316,1208;8316,5;0,5;0,1208" o:connectangles="0,0,0,0,0"/>
                    <v:fill on="f" focussize="0,0"/>
                    <v:stroke weight="0.5pt" color="#BEBEBE" joinstyle="round"/>
                    <v:imagedata o:title=""/>
                    <o:lock v:ext="edit" aspectratio="f"/>
                  </v:shape>
                </v:group>
                <w10:wrap type="none"/>
                <w10:anchorlock/>
              </v:group>
            </w:pict>
          </mc:Fallback>
        </mc:AlternateContent>
      </w:r>
    </w:p>
    <w:p>
      <w:pPr>
        <w:spacing w:before="13"/>
        <w:rPr>
          <w:rFonts w:ascii="宋体" w:hAnsi="宋体" w:eastAsia="宋体" w:cs="宋体"/>
          <w:sz w:val="16"/>
          <w:szCs w:val="16"/>
        </w:rPr>
      </w:pPr>
    </w:p>
    <w:p>
      <w:pPr>
        <w:pStyle w:val="5"/>
        <w:spacing w:before="0"/>
        <w:ind w:right="29"/>
        <w:rPr>
          <w:rFonts w:cs="宋体"/>
          <w:lang w:eastAsia="zh-CN"/>
        </w:rPr>
      </w:pPr>
      <w:r>
        <w:rPr>
          <w:color w:val="FF0000"/>
          <w:lang w:eastAsia="zh-CN"/>
        </w:rPr>
        <w:t>注：</w:t>
      </w:r>
      <w:r>
        <w:rPr>
          <w:rFonts w:cs="宋体"/>
          <w:color w:val="FF0000"/>
          <w:lang w:eastAsia="zh-CN"/>
        </w:rPr>
        <w:t xml:space="preserve"> </w:t>
      </w:r>
    </w:p>
    <w:p>
      <w:pPr>
        <w:pStyle w:val="5"/>
        <w:spacing w:before="151"/>
        <w:ind w:left="563" w:right="29"/>
        <w:rPr>
          <w:lang w:eastAsia="zh-CN"/>
        </w:rPr>
      </w:pPr>
      <w:r>
        <w:rPr>
          <w:color w:val="FF0000"/>
          <w:lang w:eastAsia="zh-CN"/>
        </w:rPr>
        <w:t>若采购人要求供应商提交保证金，需在【保证金审核】节点中审核确认供应</w:t>
      </w:r>
    </w:p>
    <w:p>
      <w:pPr>
        <w:rPr>
          <w:lang w:eastAsia="zh-CN"/>
        </w:rPr>
        <w:sectPr>
          <w:headerReference r:id="rId30" w:type="default"/>
          <w:pgSz w:w="11910" w:h="16840"/>
          <w:pgMar w:top="1120" w:right="1560" w:bottom="280" w:left="1660" w:header="928" w:footer="0" w:gutter="0"/>
          <w:cols w:space="720" w:num="1"/>
        </w:sectPr>
      </w:pPr>
    </w:p>
    <w:p>
      <w:pPr>
        <w:rPr>
          <w:rFonts w:ascii="宋体" w:hAnsi="宋体" w:eastAsia="宋体" w:cs="宋体"/>
          <w:sz w:val="25"/>
          <w:szCs w:val="25"/>
          <w:lang w:eastAsia="zh-CN"/>
        </w:rPr>
      </w:pPr>
    </w:p>
    <w:p>
      <w:pPr>
        <w:pStyle w:val="5"/>
        <w:ind w:right="29"/>
        <w:rPr>
          <w:rFonts w:cs="宋体"/>
          <w:lang w:eastAsia="zh-CN"/>
        </w:rPr>
      </w:pPr>
      <w:r>
        <w:rPr>
          <w:color w:val="FF0000"/>
          <w:spacing w:val="-10"/>
          <w:lang w:eastAsia="zh-CN"/>
        </w:rPr>
        <w:t>商保证金的缴纳情况；供应商在提交保证金后，采购人审核通过了才能参与报价；</w:t>
      </w:r>
      <w:r>
        <w:rPr>
          <w:rFonts w:cs="宋体"/>
          <w:color w:val="FF0000"/>
          <w:lang w:eastAsia="zh-CN"/>
        </w:rPr>
        <w:t xml:space="preserve"> </w:t>
      </w:r>
    </w:p>
    <w:p>
      <w:pPr>
        <w:pStyle w:val="5"/>
        <w:spacing w:before="151" w:line="343" w:lineRule="auto"/>
        <w:ind w:left="563" w:right="29" w:hanging="423"/>
        <w:rPr>
          <w:lang w:eastAsia="zh-CN"/>
        </w:rPr>
      </w:pPr>
      <w:r>
        <w:rPr>
          <w:lang w:eastAsia="zh-CN"/>
        </w:rPr>
        <w:t>（</w:t>
      </w:r>
      <w:r>
        <w:rPr>
          <w:rFonts w:ascii="Tahoma" w:hAnsi="Tahoma" w:eastAsia="Tahoma" w:cs="Tahoma"/>
          <w:lang w:eastAsia="zh-CN"/>
        </w:rPr>
        <w:t>3</w:t>
      </w:r>
      <w:r>
        <w:rPr>
          <w:lang w:eastAsia="zh-CN"/>
        </w:rPr>
        <w:t>）</w:t>
      </w:r>
      <w:r>
        <w:rPr>
          <w:spacing w:val="-1"/>
          <w:lang w:eastAsia="zh-CN"/>
        </w:rPr>
        <w:t xml:space="preserve"> </w:t>
      </w:r>
      <w:r>
        <w:rPr>
          <w:lang w:eastAsia="zh-CN"/>
        </w:rPr>
        <w:t xml:space="preserve">设置预报价 </w:t>
      </w:r>
      <w:r>
        <w:rPr>
          <w:spacing w:val="-2"/>
          <w:lang w:eastAsia="zh-CN"/>
        </w:rPr>
        <w:t>采购人根据项目情况填写总价金额，选择币种、选择是否公开。若选择人民</w:t>
      </w:r>
    </w:p>
    <w:p>
      <w:pPr>
        <w:pStyle w:val="5"/>
        <w:spacing w:before="48" w:line="360" w:lineRule="auto"/>
        <w:ind w:right="29"/>
        <w:rPr>
          <w:rFonts w:cs="宋体"/>
          <w:lang w:eastAsia="zh-CN"/>
        </w:rPr>
      </w:pPr>
      <w:r>
        <w:rPr>
          <w:spacing w:val="-3"/>
          <w:lang w:eastAsia="zh-CN"/>
        </w:rPr>
        <w:t>币以外的其他币种，则需填写汇率（点击后缀“中国银行的外汇牌价查询”链接</w:t>
      </w:r>
      <w:r>
        <w:rPr>
          <w:spacing w:val="-111"/>
          <w:lang w:eastAsia="zh-CN"/>
        </w:rPr>
        <w:t xml:space="preserve"> </w:t>
      </w:r>
      <w:r>
        <w:rPr>
          <w:spacing w:val="-12"/>
          <w:lang w:eastAsia="zh-CN"/>
        </w:rPr>
        <w:t>可以查询汇率情况）。</w:t>
      </w:r>
      <w:r>
        <w:rPr>
          <w:rFonts w:cs="宋体"/>
          <w:spacing w:val="-12"/>
          <w:lang w:eastAsia="zh-CN"/>
        </w:rPr>
        <w:t xml:space="preserve"> </w:t>
      </w:r>
    </w:p>
    <w:p>
      <w:pPr>
        <w:spacing w:line="1197" w:lineRule="exact"/>
        <w:ind w:left="140"/>
        <w:rPr>
          <w:rFonts w:ascii="宋体" w:hAnsi="宋体" w:eastAsia="宋体" w:cs="宋体"/>
          <w:sz w:val="20"/>
          <w:szCs w:val="20"/>
        </w:rPr>
      </w:pPr>
      <w:r>
        <w:rPr>
          <w:rFonts w:ascii="宋体" w:hAnsi="宋体" w:eastAsia="宋体" w:cs="宋体"/>
          <w:position w:val="-23"/>
          <w:sz w:val="20"/>
          <w:szCs w:val="20"/>
          <w:lang w:eastAsia="zh-CN"/>
        </w:rPr>
        <w:drawing>
          <wp:inline distT="0" distB="0" distL="0" distR="0">
            <wp:extent cx="5287010" cy="760095"/>
            <wp:effectExtent l="0" t="0" r="0" b="0"/>
            <wp:docPr id="13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2.png"/>
                    <pic:cNvPicPr>
                      <a:picLocks noChangeAspect="1"/>
                    </pic:cNvPicPr>
                  </pic:nvPicPr>
                  <pic:blipFill>
                    <a:blip r:embed="rId91" cstate="print"/>
                    <a:stretch>
                      <a:fillRect/>
                    </a:stretch>
                  </pic:blipFill>
                  <pic:spPr>
                    <a:xfrm>
                      <a:off x="0" y="0"/>
                      <a:ext cx="5287562" cy="760095"/>
                    </a:xfrm>
                    <a:prstGeom prst="rect">
                      <a:avLst/>
                    </a:prstGeom>
                  </pic:spPr>
                </pic:pic>
              </a:graphicData>
            </a:graphic>
          </wp:inline>
        </w:drawing>
      </w:r>
    </w:p>
    <w:p>
      <w:pPr>
        <w:pStyle w:val="5"/>
        <w:spacing w:before="83" w:line="343" w:lineRule="auto"/>
        <w:ind w:left="563" w:right="29" w:hanging="423"/>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设置“成交服务费收费方式” 采购人自主选择收费方式由采购人缴纳或成交供应商缴纳。</w:t>
      </w:r>
    </w:p>
    <w:p>
      <w:pPr>
        <w:rPr>
          <w:rFonts w:ascii="宋体" w:hAnsi="宋体" w:eastAsia="宋体" w:cs="宋体"/>
          <w:sz w:val="7"/>
          <w:szCs w:val="7"/>
          <w:lang w:eastAsia="zh-CN"/>
        </w:rPr>
      </w:pPr>
    </w:p>
    <w:p>
      <w:pPr>
        <w:spacing w:line="1081" w:lineRule="exact"/>
        <w:ind w:left="140"/>
        <w:rPr>
          <w:rFonts w:ascii="宋体" w:hAnsi="宋体" w:eastAsia="宋体" w:cs="宋体"/>
          <w:sz w:val="20"/>
          <w:szCs w:val="20"/>
        </w:rPr>
      </w:pPr>
      <w:r>
        <w:rPr>
          <w:rFonts w:ascii="宋体" w:hAnsi="宋体" w:eastAsia="宋体" w:cs="宋体"/>
          <w:position w:val="-21"/>
          <w:sz w:val="20"/>
          <w:szCs w:val="20"/>
          <w:lang w:eastAsia="zh-CN"/>
        </w:rPr>
        <w:drawing>
          <wp:inline distT="0" distB="0" distL="0" distR="0">
            <wp:extent cx="5290185" cy="686435"/>
            <wp:effectExtent l="0" t="0" r="0" b="0"/>
            <wp:docPr id="137" name="image1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41.jpeg"/>
                    <pic:cNvPicPr>
                      <a:picLocks noChangeAspect="1"/>
                    </pic:cNvPicPr>
                  </pic:nvPicPr>
                  <pic:blipFill>
                    <a:blip r:embed="rId210" cstate="print"/>
                    <a:stretch>
                      <a:fillRect/>
                    </a:stretch>
                  </pic:blipFill>
                  <pic:spPr>
                    <a:xfrm>
                      <a:off x="0" y="0"/>
                      <a:ext cx="5290700" cy="686657"/>
                    </a:xfrm>
                    <a:prstGeom prst="rect">
                      <a:avLst/>
                    </a:prstGeom>
                  </pic:spPr>
                </pic:pic>
              </a:graphicData>
            </a:graphic>
          </wp:inline>
        </w:drawing>
      </w:r>
    </w:p>
    <w:p>
      <w:pPr>
        <w:pStyle w:val="5"/>
        <w:spacing w:before="124"/>
        <w:ind w:right="29"/>
        <w:rPr>
          <w:rFonts w:cs="宋体"/>
          <w:lang w:eastAsia="zh-CN"/>
        </w:rPr>
      </w:pPr>
      <w:r>
        <w:rPr>
          <w:color w:val="FF0000"/>
          <w:lang w:eastAsia="zh-CN"/>
        </w:rPr>
        <w:t>注：</w:t>
      </w:r>
      <w:r>
        <w:rPr>
          <w:rFonts w:cs="宋体"/>
          <w:lang w:eastAsia="zh-CN"/>
        </w:rPr>
        <w:t xml:space="preserve"> </w:t>
      </w:r>
    </w:p>
    <w:p>
      <w:pPr>
        <w:pStyle w:val="5"/>
        <w:spacing w:before="156" w:line="355" w:lineRule="auto"/>
        <w:ind w:right="29" w:firstLine="422"/>
        <w:rPr>
          <w:rFonts w:cs="宋体"/>
          <w:lang w:eastAsia="zh-CN"/>
        </w:rPr>
      </w:pPr>
      <w:r>
        <w:rPr>
          <w:color w:val="FF0000"/>
          <w:spacing w:val="-2"/>
          <w:lang w:eastAsia="zh-CN"/>
        </w:rPr>
        <w:t>采购人或成交供应商缴纳成交服务费后，需联系中燃招投标中心审核确认服</w:t>
      </w:r>
      <w:r>
        <w:rPr>
          <w:color w:val="FF0000"/>
          <w:lang w:eastAsia="zh-CN"/>
        </w:rPr>
        <w:t xml:space="preserve"> 务费的缴纳情况服务费审核通过后，才可打印中选通知书；</w:t>
      </w:r>
      <w:r>
        <w:rPr>
          <w:rFonts w:cs="宋体"/>
          <w:lang w:eastAsia="zh-CN"/>
        </w:rPr>
        <w:t xml:space="preserve"> </w:t>
      </w:r>
    </w:p>
    <w:p>
      <w:pPr>
        <w:pStyle w:val="5"/>
        <w:spacing w:before="41" w:line="338" w:lineRule="auto"/>
        <w:ind w:left="620" w:right="29" w:hanging="481"/>
        <w:rPr>
          <w:lang w:eastAsia="zh-CN"/>
        </w:rPr>
      </w:pPr>
      <w:r>
        <w:rPr>
          <w:lang w:eastAsia="zh-CN"/>
        </w:rPr>
        <w:t>（</w:t>
      </w:r>
      <w:r>
        <w:rPr>
          <w:rFonts w:ascii="Tahoma" w:hAnsi="Tahoma" w:eastAsia="Tahoma" w:cs="Tahoma"/>
          <w:lang w:eastAsia="zh-CN"/>
        </w:rPr>
        <w:t>5</w:t>
      </w:r>
      <w:r>
        <w:rPr>
          <w:lang w:eastAsia="zh-CN"/>
        </w:rPr>
        <w:t>）</w:t>
      </w:r>
      <w:r>
        <w:rPr>
          <w:spacing w:val="-1"/>
          <w:lang w:eastAsia="zh-CN"/>
        </w:rPr>
        <w:t xml:space="preserve"> </w:t>
      </w:r>
      <w:r>
        <w:rPr>
          <w:lang w:eastAsia="zh-CN"/>
        </w:rPr>
        <w:t>评审内容 评审内容，指本次采购项目需对供应商进行考察的评审项，添加评审项后，</w:t>
      </w:r>
    </w:p>
    <w:p>
      <w:pPr>
        <w:pStyle w:val="5"/>
        <w:spacing w:before="58"/>
        <w:ind w:right="29"/>
        <w:rPr>
          <w:rFonts w:cs="宋体"/>
          <w:lang w:eastAsia="zh-CN"/>
        </w:rPr>
      </w:pPr>
      <w:r>
        <w:rPr>
          <w:lang w:eastAsia="zh-CN"/>
        </w:rPr>
        <w:t>供应商需对应上传评审文件，供评委进行评审。</w:t>
      </w:r>
      <w:r>
        <w:rPr>
          <w:rFonts w:cs="宋体"/>
          <w:lang w:eastAsia="zh-CN"/>
        </w:rPr>
        <w:t xml:space="preserve"> </w:t>
      </w:r>
    </w:p>
    <w:p>
      <w:pPr>
        <w:pStyle w:val="5"/>
        <w:spacing w:before="151" w:line="343" w:lineRule="auto"/>
        <w:ind w:right="29"/>
        <w:rPr>
          <w:lang w:eastAsia="zh-CN"/>
        </w:rPr>
      </w:pPr>
      <w:r>
        <w:rPr>
          <w:lang w:eastAsia="zh-CN"/>
        </w:rPr>
        <mc:AlternateContent>
          <mc:Choice Requires="wpg">
            <w:drawing>
              <wp:anchor distT="0" distB="0" distL="114300" distR="114300" simplePos="0" relativeHeight="251660288" behindDoc="0" locked="0" layoutInCell="1" allowOverlap="1">
                <wp:simplePos x="0" y="0"/>
                <wp:positionH relativeFrom="page">
                  <wp:posOffset>1155700</wp:posOffset>
                </wp:positionH>
                <wp:positionV relativeFrom="paragraph">
                  <wp:posOffset>701040</wp:posOffset>
                </wp:positionV>
                <wp:extent cx="5238750" cy="2701925"/>
                <wp:effectExtent l="3175" t="5080" r="6350" b="7620"/>
                <wp:wrapNone/>
                <wp:docPr id="687" name="Group 395"/>
                <wp:cNvGraphicFramePr/>
                <a:graphic xmlns:a="http://schemas.openxmlformats.org/drawingml/2006/main">
                  <a:graphicData uri="http://schemas.microsoft.com/office/word/2010/wordprocessingGroup">
                    <wpg:wgp>
                      <wpg:cNvGrpSpPr/>
                      <wpg:grpSpPr>
                        <a:xfrm>
                          <a:off x="0" y="0"/>
                          <a:ext cx="5238750" cy="2701925"/>
                          <a:chOff x="1820" y="1104"/>
                          <a:chExt cx="8250" cy="4255"/>
                        </a:xfrm>
                      </wpg:grpSpPr>
                      <pic:pic xmlns:pic="http://schemas.openxmlformats.org/drawingml/2006/picture">
                        <pic:nvPicPr>
                          <pic:cNvPr id="688" name="Picture 398"/>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a:xfrm>
                            <a:off x="1830" y="1114"/>
                            <a:ext cx="8229" cy="4235"/>
                          </a:xfrm>
                          <a:prstGeom prst="rect">
                            <a:avLst/>
                          </a:prstGeom>
                          <a:noFill/>
                          <a:ln>
                            <a:noFill/>
                          </a:ln>
                        </pic:spPr>
                      </pic:pic>
                      <wpg:grpSp>
                        <wpg:cNvPr id="689" name="Group 396"/>
                        <wpg:cNvGrpSpPr/>
                        <wpg:grpSpPr>
                          <a:xfrm>
                            <a:off x="1825" y="1109"/>
                            <a:ext cx="8240" cy="4245"/>
                            <a:chOff x="1825" y="1109"/>
                            <a:chExt cx="8240" cy="4245"/>
                          </a:xfrm>
                        </wpg:grpSpPr>
                        <wps:wsp>
                          <wps:cNvPr id="690" name="Freeform 397"/>
                          <wps:cNvSpPr/>
                          <wps:spPr bwMode="auto">
                            <a:xfrm>
                              <a:off x="1825" y="1109"/>
                              <a:ext cx="8240" cy="4245"/>
                            </a:xfrm>
                            <a:custGeom>
                              <a:avLst/>
                              <a:gdLst>
                                <a:gd name="T0" fmla="+- 0 1825 1825"/>
                                <a:gd name="T1" fmla="*/ T0 w 8240"/>
                                <a:gd name="T2" fmla="+- 0 5354 1109"/>
                                <a:gd name="T3" fmla="*/ 5354 h 4245"/>
                                <a:gd name="T4" fmla="+- 0 10064 1825"/>
                                <a:gd name="T5" fmla="*/ T4 w 8240"/>
                                <a:gd name="T6" fmla="+- 0 5354 1109"/>
                                <a:gd name="T7" fmla="*/ 5354 h 4245"/>
                                <a:gd name="T8" fmla="+- 0 10064 1825"/>
                                <a:gd name="T9" fmla="*/ T8 w 8240"/>
                                <a:gd name="T10" fmla="+- 0 1109 1109"/>
                                <a:gd name="T11" fmla="*/ 1109 h 4245"/>
                                <a:gd name="T12" fmla="+- 0 1825 1825"/>
                                <a:gd name="T13" fmla="*/ T12 w 8240"/>
                                <a:gd name="T14" fmla="+- 0 1109 1109"/>
                                <a:gd name="T15" fmla="*/ 1109 h 4245"/>
                                <a:gd name="T16" fmla="+- 0 1825 1825"/>
                                <a:gd name="T17" fmla="*/ T16 w 8240"/>
                                <a:gd name="T18" fmla="+- 0 5354 1109"/>
                                <a:gd name="T19" fmla="*/ 5354 h 4245"/>
                              </a:gdLst>
                              <a:ahLst/>
                              <a:cxnLst>
                                <a:cxn ang="0">
                                  <a:pos x="T1" y="T3"/>
                                </a:cxn>
                                <a:cxn ang="0">
                                  <a:pos x="T5" y="T7"/>
                                </a:cxn>
                                <a:cxn ang="0">
                                  <a:pos x="T9" y="T11"/>
                                </a:cxn>
                                <a:cxn ang="0">
                                  <a:pos x="T13" y="T15"/>
                                </a:cxn>
                                <a:cxn ang="0">
                                  <a:pos x="T17" y="T19"/>
                                </a:cxn>
                              </a:cxnLst>
                              <a:rect l="0" t="0" r="r" b="b"/>
                              <a:pathLst>
                                <a:path w="8240" h="4245">
                                  <a:moveTo>
                                    <a:pt x="0" y="4245"/>
                                  </a:moveTo>
                                  <a:lnTo>
                                    <a:pt x="8239" y="4245"/>
                                  </a:lnTo>
                                  <a:lnTo>
                                    <a:pt x="8239" y="0"/>
                                  </a:lnTo>
                                  <a:lnTo>
                                    <a:pt x="0" y="0"/>
                                  </a:lnTo>
                                  <a:lnTo>
                                    <a:pt x="0" y="424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395" o:spid="_x0000_s1026" o:spt="203" style="position:absolute;left:0pt;margin-left:91pt;margin-top:55.2pt;height:212.75pt;width:412.5pt;mso-position-horizontal-relative:page;z-index:251660288;mso-width-relative:page;mso-height-relative:page;" coordorigin="1820,1104" coordsize="8250,4255" o:gfxdata="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2T/Vt9DWLa/wDHtD/uD+VbUn+rb6GsW1/49of9wfyq/sk/aK1Xof8AkGP/ANdk/wDQloooh8SC&#10;Xws16KKKgo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Bsn+rb6G&#10;sW1/49of9wfyooq/sk/aP//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">
                <o:lock v:ext="edit" aspectratio="f"/>
                <v:shape id="Picture 398" o:spid="_x0000_s1026" o:spt="75" type="#_x0000_t75" style="position:absolute;left:1830;top:1114;height:4235;width:8229;" filled="f" o:preferrelative="t" stroked="f" coordsize="21600,21600" o:gfxdata="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TSmn+5AAAA3AAA&#10;AA8AAAAAAAAAAQAgAAAAIgAAAGRycy9kb3ducmV2LnhtbFBLAQIUABQAAAAIAIdO4kAzLwWeOwAA&#10;ADkAAAAQAAAAAAAAAAEAIAAAAAgBAABkcnMvc2hhcGV4bWwueG1sUEsFBgAAAAAGAAYAWwEAALID&#10;AAAAAA==&#10;">
                  <v:fill on="f" focussize="0,0"/>
                  <v:stroke on="f"/>
                  <v:imagedata r:id="rId211" o:title=""/>
                  <o:lock v:ext="edit" aspectratio="t"/>
                </v:shape>
                <v:group id="Group 396" o:spid="_x0000_s1026" o:spt="203" style="position:absolute;left:1825;top:1109;height:4245;width:8240;" coordorigin="1825,1109" coordsize="8240,4245" o:gfxdata="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HZ+nO+AAAA3AAAAA8AAAAAAAAAAQAgAAAAIgAAAGRycy9kb3ducmV2Lnht&#10;bFBLAQIUABQAAAAIAIdO4kAzLwWeOwAAADkAAAAVAAAAAAAAAAEAIAAAAA0BAABkcnMvZ3JvdXBz&#10;aGFwZXhtbC54bWxQSwUGAAAAAAYABgBgAQAAygMAAAAA&#10;">
                  <o:lock v:ext="edit" aspectratio="f"/>
                  <v:shape id="Freeform 397" o:spid="_x0000_s1026" o:spt="100" style="position:absolute;left:1825;top:1109;height:4245;width:8240;" filled="f" stroked="t" coordsize="8240,4245" o:gfxdata="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9aiifugAAANwA&#10;AAAPAAAAAAAAAAEAIAAAACIAAABkcnMvZG93bnJldi54bWxQSwECFAAUAAAACACHTuJAMy8FnjsA&#10;AAA5AAAAEAAAAAAAAAABACAAAAAJAQAAZHJzL3NoYXBleG1sLnhtbFBLBQYAAAAABgAGAFsBAACz&#10;AwAAAAA=&#10;" path="m0,4245l8239,4245,8239,0,0,0,0,4245xe">
                    <v:path o:connectlocs="0,5354;8239,5354;8239,1109;0,1109;0,5354" o:connectangles="0,0,0,0,0"/>
                    <v:fill on="f" focussize="0,0"/>
                    <v:stroke weight="0.5pt" color="#BEBEBE" joinstyle="round"/>
                    <v:imagedata o:title=""/>
                    <o:lock v:ext="edit" aspectratio="f"/>
                  </v:shape>
                </v:group>
              </v:group>
            </w:pict>
          </mc:Fallback>
        </mc:AlternateContent>
      </w:r>
      <w:r>
        <w:rPr>
          <w:rFonts w:ascii="Tahoma" w:hAnsi="Tahoma" w:eastAsia="Tahoma" w:cs="Tahoma"/>
          <w:lang w:eastAsia="zh-CN"/>
        </w:rPr>
        <w:t>a.</w:t>
      </w:r>
      <w:r>
        <w:rPr>
          <w:rFonts w:ascii="Tahoma" w:hAnsi="Tahoma" w:eastAsia="Tahoma" w:cs="Tahoma"/>
          <w:spacing w:val="-18"/>
          <w:lang w:eastAsia="zh-CN"/>
        </w:rPr>
        <w:t xml:space="preserve"> </w:t>
      </w:r>
      <w:r>
        <w:rPr>
          <w:spacing w:val="-4"/>
          <w:lang w:eastAsia="zh-CN"/>
        </w:rPr>
        <w:t>系统默认有“符合性检查”和“详细性评审”，采购人需点击【添加评价项】</w:t>
      </w:r>
      <w:r>
        <w:rPr>
          <w:lang w:eastAsia="zh-CN"/>
        </w:rPr>
        <w:t xml:space="preserve"> 添加对应评价项内容。</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1"/>
          <w:szCs w:val="21"/>
          <w:lang w:eastAsia="zh-CN"/>
        </w:rPr>
      </w:pPr>
    </w:p>
    <w:p>
      <w:pPr>
        <w:pStyle w:val="5"/>
        <w:spacing w:before="0"/>
        <w:ind w:left="0" w:right="138"/>
        <w:jc w:val="right"/>
        <w:rPr>
          <w:rFonts w:cs="宋体"/>
          <w:lang w:eastAsia="zh-CN"/>
        </w:rPr>
      </w:pPr>
      <w:r>
        <w:rPr>
          <w:lang w:eastAsia="zh-CN"/>
        </w:rPr>
        <w:t xml:space="preserve"> </w:t>
      </w:r>
    </w:p>
    <w:p>
      <w:pPr>
        <w:jc w:val="right"/>
        <w:rPr>
          <w:rFonts w:ascii="宋体" w:hAnsi="宋体" w:eastAsia="宋体" w:cs="宋体"/>
          <w:lang w:eastAsia="zh-CN"/>
        </w:rPr>
        <w:sectPr>
          <w:pgSz w:w="11910" w:h="16840"/>
          <w:pgMar w:top="1120" w:right="1560" w:bottom="280" w:left="1660" w:header="928" w:footer="0" w:gutter="0"/>
          <w:cols w:space="720" w:num="1"/>
        </w:sectPr>
      </w:pPr>
    </w:p>
    <w:p>
      <w:pPr>
        <w:spacing w:before="1"/>
        <w:rPr>
          <w:rFonts w:ascii="宋体" w:hAnsi="宋体" w:eastAsia="宋体" w:cs="宋体"/>
          <w:sz w:val="8"/>
          <w:szCs w:val="8"/>
          <w:lang w:eastAsia="zh-CN"/>
        </w:rPr>
      </w:pPr>
    </w:p>
    <w:p>
      <w:pPr>
        <w:pStyle w:val="5"/>
        <w:spacing w:line="360" w:lineRule="auto"/>
        <w:ind w:right="237"/>
        <w:jc w:val="both"/>
        <w:rPr>
          <w:lang w:eastAsia="zh-CN"/>
        </w:rPr>
      </w:pPr>
      <w:r>
        <w:rPr>
          <w:spacing w:val="-3"/>
          <w:lang w:eastAsia="zh-CN"/>
        </w:rPr>
        <w:t>填写评审项目名称和选择评审方式后，点击【确定】即可添加。评审方式分为合</w:t>
      </w:r>
      <w:r>
        <w:rPr>
          <w:spacing w:val="-111"/>
          <w:lang w:eastAsia="zh-CN"/>
        </w:rPr>
        <w:t xml:space="preserve"> </w:t>
      </w:r>
      <w:r>
        <w:rPr>
          <w:lang w:eastAsia="zh-CN"/>
        </w:rPr>
        <w:t>格制和偏离制。</w:t>
      </w:r>
    </w:p>
    <w:p>
      <w:pPr>
        <w:rPr>
          <w:rFonts w:ascii="宋体" w:hAnsi="宋体" w:eastAsia="宋体" w:cs="宋体"/>
          <w:sz w:val="2"/>
          <w:szCs w:val="2"/>
          <w:lang w:eastAsia="zh-CN"/>
        </w:rPr>
      </w:pPr>
    </w:p>
    <w:p>
      <w:pPr>
        <w:spacing w:line="3041" w:lineRule="exact"/>
        <w:ind w:left="160"/>
        <w:rPr>
          <w:rFonts w:ascii="宋体" w:hAnsi="宋体" w:eastAsia="宋体" w:cs="宋体"/>
          <w:sz w:val="20"/>
          <w:szCs w:val="20"/>
        </w:rPr>
      </w:pPr>
      <w:r>
        <w:rPr>
          <w:rFonts w:ascii="宋体" w:hAnsi="宋体" w:eastAsia="宋体" w:cs="宋体"/>
          <w:position w:val="-60"/>
          <w:sz w:val="20"/>
          <w:szCs w:val="20"/>
          <w:lang w:eastAsia="zh-CN"/>
        </w:rPr>
        <mc:AlternateContent>
          <mc:Choice Requires="wpg">
            <w:drawing>
              <wp:inline distT="0" distB="0" distL="0" distR="0">
                <wp:extent cx="5269865" cy="1931035"/>
                <wp:effectExtent l="6350" t="6985" r="10160" b="5080"/>
                <wp:docPr id="683" name="Group 391"/>
                <wp:cNvGraphicFramePr/>
                <a:graphic xmlns:a="http://schemas.openxmlformats.org/drawingml/2006/main">
                  <a:graphicData uri="http://schemas.microsoft.com/office/word/2010/wordprocessingGroup">
                    <wpg:wgp>
                      <wpg:cNvGrpSpPr/>
                      <wpg:grpSpPr>
                        <a:xfrm>
                          <a:off x="0" y="0"/>
                          <a:ext cx="5269865" cy="1931035"/>
                          <a:chOff x="0" y="0"/>
                          <a:chExt cx="8299" cy="3041"/>
                        </a:xfrm>
                      </wpg:grpSpPr>
                      <pic:pic xmlns:pic="http://schemas.openxmlformats.org/drawingml/2006/picture">
                        <pic:nvPicPr>
                          <pic:cNvPr id="684" name="Picture 394"/>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a:xfrm>
                            <a:off x="10" y="10"/>
                            <a:ext cx="8278" cy="3021"/>
                          </a:xfrm>
                          <a:prstGeom prst="rect">
                            <a:avLst/>
                          </a:prstGeom>
                          <a:noFill/>
                          <a:ln>
                            <a:noFill/>
                          </a:ln>
                        </pic:spPr>
                      </pic:pic>
                      <wpg:grpSp>
                        <wpg:cNvPr id="685" name="Group 392"/>
                        <wpg:cNvGrpSpPr/>
                        <wpg:grpSpPr>
                          <a:xfrm>
                            <a:off x="5" y="5"/>
                            <a:ext cx="8289" cy="3031"/>
                            <a:chOff x="5" y="5"/>
                            <a:chExt cx="8289" cy="3031"/>
                          </a:xfrm>
                        </wpg:grpSpPr>
                        <wps:wsp>
                          <wps:cNvPr id="686" name="Freeform 393"/>
                          <wps:cNvSpPr/>
                          <wps:spPr bwMode="auto">
                            <a:xfrm>
                              <a:off x="5" y="5"/>
                              <a:ext cx="8289" cy="3031"/>
                            </a:xfrm>
                            <a:custGeom>
                              <a:avLst/>
                              <a:gdLst>
                                <a:gd name="T0" fmla="+- 0 5 5"/>
                                <a:gd name="T1" fmla="*/ T0 w 8289"/>
                                <a:gd name="T2" fmla="+- 0 3036 5"/>
                                <a:gd name="T3" fmla="*/ 3036 h 3031"/>
                                <a:gd name="T4" fmla="+- 0 8293 5"/>
                                <a:gd name="T5" fmla="*/ T4 w 8289"/>
                                <a:gd name="T6" fmla="+- 0 3036 5"/>
                                <a:gd name="T7" fmla="*/ 3036 h 3031"/>
                                <a:gd name="T8" fmla="+- 0 8293 5"/>
                                <a:gd name="T9" fmla="*/ T8 w 8289"/>
                                <a:gd name="T10" fmla="+- 0 5 5"/>
                                <a:gd name="T11" fmla="*/ 5 h 3031"/>
                                <a:gd name="T12" fmla="+- 0 5 5"/>
                                <a:gd name="T13" fmla="*/ T12 w 8289"/>
                                <a:gd name="T14" fmla="+- 0 5 5"/>
                                <a:gd name="T15" fmla="*/ 5 h 3031"/>
                                <a:gd name="T16" fmla="+- 0 5 5"/>
                                <a:gd name="T17" fmla="*/ T16 w 8289"/>
                                <a:gd name="T18" fmla="+- 0 3036 5"/>
                                <a:gd name="T19" fmla="*/ 3036 h 3031"/>
                              </a:gdLst>
                              <a:ahLst/>
                              <a:cxnLst>
                                <a:cxn ang="0">
                                  <a:pos x="T1" y="T3"/>
                                </a:cxn>
                                <a:cxn ang="0">
                                  <a:pos x="T5" y="T7"/>
                                </a:cxn>
                                <a:cxn ang="0">
                                  <a:pos x="T9" y="T11"/>
                                </a:cxn>
                                <a:cxn ang="0">
                                  <a:pos x="T13" y="T15"/>
                                </a:cxn>
                                <a:cxn ang="0">
                                  <a:pos x="T17" y="T19"/>
                                </a:cxn>
                              </a:cxnLst>
                              <a:rect l="0" t="0" r="r" b="b"/>
                              <a:pathLst>
                                <a:path w="8289" h="3031">
                                  <a:moveTo>
                                    <a:pt x="0" y="3031"/>
                                  </a:moveTo>
                                  <a:lnTo>
                                    <a:pt x="8288" y="3031"/>
                                  </a:lnTo>
                                  <a:lnTo>
                                    <a:pt x="8288" y="0"/>
                                  </a:lnTo>
                                  <a:lnTo>
                                    <a:pt x="0" y="0"/>
                                  </a:lnTo>
                                  <a:lnTo>
                                    <a:pt x="0" y="303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91" o:spid="_x0000_s1026" o:spt="203" style="height:152.05pt;width:414.95pt;" coordsize="8299,3041" o:gfxdata="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KGq/etf98/+gmq1WdV+9a/75/9BNVquWy/rqRH&#10;d/10MWupX/kJyf8AXFP/AEJq5aupX/kJyf8AXFP/AEJq1ls/67GUSzRRRXOd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FDVfvWv8Avn/0E1Wqzqv3rX/fP/oJqtVy&#10;2X9dSI7v+uh//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">
                <o:lock v:ext="edit" aspectratio="f"/>
                <v:shape id="Picture 394" o:spid="_x0000_s1026" o:spt="75" type="#_x0000_t75" style="position:absolute;left:10;top:10;height:3021;width:8278;" filled="f" o:preferrelative="t" stroked="f" coordsize="21600,21600" o:gfxdata="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MUb2vQAA&#10;ANwAAAAPAAAAAAAAAAEAIAAAACIAAABkcnMvZG93bnJldi54bWxQSwECFAAUAAAACACHTuJAMy8F&#10;njsAAAA5AAAAEAAAAAAAAAABACAAAAAMAQAAZHJzL3NoYXBleG1sLnhtbFBLBQYAAAAABgAGAFsB&#10;AAC2AwAAAAA=&#10;">
                  <v:fill on="f" focussize="0,0"/>
                  <v:stroke on="f"/>
                  <v:imagedata r:id="rId212" o:title=""/>
                  <o:lock v:ext="edit" aspectratio="t"/>
                </v:shape>
                <v:group id="Group 392" o:spid="_x0000_s1026" o:spt="203" style="position:absolute;left:5;top:5;height:3031;width:8289;" coordorigin="5,5" coordsize="8289,3031" o:gfxdata="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DCU8Ha+AAAA3AAAAA8AAAAAAAAAAQAgAAAAIgAAAGRycy9kb3ducmV2Lnht&#10;bFBLAQIUABQAAAAIAIdO4kAzLwWeOwAAADkAAAAVAAAAAAAAAAEAIAAAAA0BAABkcnMvZ3JvdXBz&#10;aGFwZXhtbC54bWxQSwUGAAAAAAYABgBgAQAAygMAAAAA&#10;">
                  <o:lock v:ext="edit" aspectratio="f"/>
                  <v:shape id="Freeform 393" o:spid="_x0000_s1026" o:spt="100" style="position:absolute;left:5;top:5;height:3031;width:8289;" filled="f" stroked="t" coordsize="8289,3031" o:gfxdata="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JCkOvQAA&#10;ANwAAAAPAAAAAAAAAAEAIAAAACIAAABkcnMvZG93bnJldi54bWxQSwECFAAUAAAACACHTuJAMy8F&#10;njsAAAA5AAAAEAAAAAAAAAABACAAAAAMAQAAZHJzL3NoYXBleG1sLnhtbFBLBQYAAAAABgAGAFsB&#10;AAC2AwAAAAA=&#10;" path="m0,3031l8288,3031,8288,0,0,0,0,3031xe">
                    <v:path o:connectlocs="0,3036;8288,3036;8288,5;0,5;0,3036" o:connectangles="0,0,0,0,0"/>
                    <v:fill on="f" focussize="0,0"/>
                    <v:stroke weight="0.5pt" color="#BEBEBE" joinstyle="round"/>
                    <v:imagedata o:title=""/>
                    <o:lock v:ext="edit" aspectratio="f"/>
                  </v:shape>
                </v:group>
                <w10:wrap type="none"/>
                <w10:anchorlock/>
              </v:group>
            </w:pict>
          </mc:Fallback>
        </mc:AlternateContent>
      </w:r>
    </w:p>
    <w:p>
      <w:pPr>
        <w:pStyle w:val="5"/>
        <w:spacing w:before="85" w:line="348" w:lineRule="auto"/>
        <w:ind w:right="238"/>
        <w:jc w:val="both"/>
        <w:rPr>
          <w:lang w:eastAsia="zh-CN"/>
        </w:rPr>
      </w:pPr>
      <w:r>
        <w:rPr>
          <w:rFonts w:ascii="Tahoma" w:hAnsi="Tahoma" w:eastAsia="Tahoma" w:cs="Tahoma"/>
          <w:lang w:eastAsia="zh-CN"/>
        </w:rPr>
        <w:t>c.</w:t>
      </w:r>
      <w:r>
        <w:rPr>
          <w:rFonts w:ascii="Tahoma" w:hAnsi="Tahoma" w:eastAsia="Tahoma" w:cs="Tahoma"/>
          <w:spacing w:val="-16"/>
          <w:lang w:eastAsia="zh-CN"/>
        </w:rPr>
        <w:t xml:space="preserve"> </w:t>
      </w:r>
      <w:r>
        <w:rPr>
          <w:spacing w:val="-3"/>
          <w:lang w:eastAsia="zh-CN"/>
        </w:rPr>
        <w:t>点击右侧【删除评审项】即可删除原有评审项。若本次采购项目无需评审，可</w:t>
      </w:r>
      <w:r>
        <w:rPr>
          <w:lang w:eastAsia="zh-CN"/>
        </w:rPr>
        <w:t xml:space="preserve"> </w:t>
      </w:r>
      <w:r>
        <w:rPr>
          <w:spacing w:val="-4"/>
          <w:lang w:eastAsia="zh-CN"/>
        </w:rPr>
        <w:t>选择“无评审项”。选择无评审项后，供应商无需提交评审文件，该项目也无需</w:t>
      </w:r>
      <w:r>
        <w:rPr>
          <w:spacing w:val="-100"/>
          <w:lang w:eastAsia="zh-CN"/>
        </w:rPr>
        <w:t xml:space="preserve"> </w:t>
      </w:r>
      <w:r>
        <w:rPr>
          <w:lang w:eastAsia="zh-CN"/>
        </w:rPr>
        <w:t>评委参与。</w:t>
      </w:r>
    </w:p>
    <w:p>
      <w:pPr>
        <w:spacing w:before="1"/>
        <w:rPr>
          <w:rFonts w:ascii="宋体" w:hAnsi="宋体" w:eastAsia="宋体" w:cs="宋体"/>
          <w:sz w:val="6"/>
          <w:szCs w:val="6"/>
          <w:lang w:eastAsia="zh-CN"/>
        </w:rPr>
      </w:pPr>
    </w:p>
    <w:p>
      <w:pPr>
        <w:spacing w:line="2657" w:lineRule="exact"/>
        <w:ind w:left="160"/>
        <w:rPr>
          <w:rFonts w:ascii="宋体" w:hAnsi="宋体" w:eastAsia="宋体" w:cs="宋体"/>
          <w:sz w:val="20"/>
          <w:szCs w:val="20"/>
        </w:rPr>
      </w:pPr>
      <w:r>
        <w:rPr>
          <w:rFonts w:ascii="宋体" w:hAnsi="宋体" w:eastAsia="宋体" w:cs="宋体"/>
          <w:position w:val="-52"/>
          <w:sz w:val="20"/>
          <w:szCs w:val="20"/>
          <w:lang w:eastAsia="zh-CN"/>
        </w:rPr>
        <mc:AlternateContent>
          <mc:Choice Requires="wpg">
            <w:drawing>
              <wp:inline distT="0" distB="0" distL="0" distR="0">
                <wp:extent cx="5287010" cy="1687195"/>
                <wp:effectExtent l="6350" t="9525" r="2540" b="8255"/>
                <wp:docPr id="679" name="Group 387"/>
                <wp:cNvGraphicFramePr/>
                <a:graphic xmlns:a="http://schemas.openxmlformats.org/drawingml/2006/main">
                  <a:graphicData uri="http://schemas.microsoft.com/office/word/2010/wordprocessingGroup">
                    <wpg:wgp>
                      <wpg:cNvGrpSpPr/>
                      <wpg:grpSpPr>
                        <a:xfrm>
                          <a:off x="0" y="0"/>
                          <a:ext cx="5287010" cy="1687195"/>
                          <a:chOff x="0" y="0"/>
                          <a:chExt cx="8326" cy="2657"/>
                        </a:xfrm>
                      </wpg:grpSpPr>
                      <pic:pic xmlns:pic="http://schemas.openxmlformats.org/drawingml/2006/picture">
                        <pic:nvPicPr>
                          <pic:cNvPr id="680" name="Picture 39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a:xfrm>
                            <a:off x="10" y="10"/>
                            <a:ext cx="8306" cy="2637"/>
                          </a:xfrm>
                          <a:prstGeom prst="rect">
                            <a:avLst/>
                          </a:prstGeom>
                          <a:noFill/>
                          <a:ln>
                            <a:noFill/>
                          </a:ln>
                        </pic:spPr>
                      </pic:pic>
                      <wpg:grpSp>
                        <wpg:cNvPr id="681" name="Group 388"/>
                        <wpg:cNvGrpSpPr/>
                        <wpg:grpSpPr>
                          <a:xfrm>
                            <a:off x="5" y="5"/>
                            <a:ext cx="8316" cy="2647"/>
                            <a:chOff x="5" y="5"/>
                            <a:chExt cx="8316" cy="2647"/>
                          </a:xfrm>
                        </wpg:grpSpPr>
                        <wps:wsp>
                          <wps:cNvPr id="682" name="Freeform 389"/>
                          <wps:cNvSpPr/>
                          <wps:spPr bwMode="auto">
                            <a:xfrm>
                              <a:off x="5" y="5"/>
                              <a:ext cx="8316" cy="2647"/>
                            </a:xfrm>
                            <a:custGeom>
                              <a:avLst/>
                              <a:gdLst>
                                <a:gd name="T0" fmla="+- 0 5 5"/>
                                <a:gd name="T1" fmla="*/ T0 w 8316"/>
                                <a:gd name="T2" fmla="+- 0 2652 5"/>
                                <a:gd name="T3" fmla="*/ 2652 h 2647"/>
                                <a:gd name="T4" fmla="+- 0 8321 5"/>
                                <a:gd name="T5" fmla="*/ T4 w 8316"/>
                                <a:gd name="T6" fmla="+- 0 2652 5"/>
                                <a:gd name="T7" fmla="*/ 2652 h 2647"/>
                                <a:gd name="T8" fmla="+- 0 8321 5"/>
                                <a:gd name="T9" fmla="*/ T8 w 8316"/>
                                <a:gd name="T10" fmla="+- 0 5 5"/>
                                <a:gd name="T11" fmla="*/ 5 h 2647"/>
                                <a:gd name="T12" fmla="+- 0 5 5"/>
                                <a:gd name="T13" fmla="*/ T12 w 8316"/>
                                <a:gd name="T14" fmla="+- 0 5 5"/>
                                <a:gd name="T15" fmla="*/ 5 h 2647"/>
                                <a:gd name="T16" fmla="+- 0 5 5"/>
                                <a:gd name="T17" fmla="*/ T16 w 8316"/>
                                <a:gd name="T18" fmla="+- 0 2652 5"/>
                                <a:gd name="T19" fmla="*/ 2652 h 2647"/>
                              </a:gdLst>
                              <a:ahLst/>
                              <a:cxnLst>
                                <a:cxn ang="0">
                                  <a:pos x="T1" y="T3"/>
                                </a:cxn>
                                <a:cxn ang="0">
                                  <a:pos x="T5" y="T7"/>
                                </a:cxn>
                                <a:cxn ang="0">
                                  <a:pos x="T9" y="T11"/>
                                </a:cxn>
                                <a:cxn ang="0">
                                  <a:pos x="T13" y="T15"/>
                                </a:cxn>
                                <a:cxn ang="0">
                                  <a:pos x="T17" y="T19"/>
                                </a:cxn>
                              </a:cxnLst>
                              <a:rect l="0" t="0" r="r" b="b"/>
                              <a:pathLst>
                                <a:path w="8316" h="2647">
                                  <a:moveTo>
                                    <a:pt x="0" y="2647"/>
                                  </a:moveTo>
                                  <a:lnTo>
                                    <a:pt x="8316" y="2647"/>
                                  </a:lnTo>
                                  <a:lnTo>
                                    <a:pt x="8316" y="0"/>
                                  </a:lnTo>
                                  <a:lnTo>
                                    <a:pt x="0" y="0"/>
                                  </a:lnTo>
                                  <a:lnTo>
                                    <a:pt x="0" y="264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87" o:spid="_x0000_s1026" o:spt="203" style="height:132.85pt;width:416.3pt;" coordsize="8326,2657" o:gfxdata="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">
                <o:lock v:ext="edit" aspectratio="f"/>
                <v:shape id="Picture 390" o:spid="_x0000_s1026" o:spt="75" type="#_x0000_t75" style="position:absolute;left:10;top:10;height:2637;width:8306;" filled="f" o:preferrelative="t" stroked="f" coordsize="21600,21600" o:gfxdata="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IaRrb4A&#10;AADcAAAADwAAAAAAAAABACAAAAAiAAAAZHJzL2Rvd25yZXYueG1sUEsBAhQAFAAAAAgAh07iQDMv&#10;BZ47AAAAOQAAABAAAAAAAAAAAQAgAAAADQEAAGRycy9zaGFwZXhtbC54bWxQSwUGAAAAAAYABgBb&#10;AQAAtwMAAAAA&#10;">
                  <v:fill on="f" focussize="0,0"/>
                  <v:stroke on="f"/>
                  <v:imagedata r:id="rId213" o:title=""/>
                  <o:lock v:ext="edit" aspectratio="t"/>
                </v:shape>
                <v:group id="Group 388" o:spid="_x0000_s1026" o:spt="203" style="position:absolute;left:5;top:5;height:2647;width:8316;" coordorigin="5,5" coordsize="8316,2647" o:gfxdata="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Pr/Z1vwAAANwAAAAPAAAAAAAAAAEAIAAAACIAAABkcnMvZG93bnJldi54&#10;bWxQSwECFAAUAAAACACHTuJAMy8FnjsAAAA5AAAAFQAAAAAAAAABACAAAAAOAQAAZHJzL2dyb3Vw&#10;c2hhcGV4bWwueG1sUEsFBgAAAAAGAAYAYAEAAMsDAAAAAA==&#10;">
                  <o:lock v:ext="edit" aspectratio="f"/>
                  <v:shape id="Freeform 389" o:spid="_x0000_s1026" o:spt="100" style="position:absolute;left:5;top:5;height:2647;width:8316;" filled="f" stroked="t" coordsize="8316,2647" o:gfxdata="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MOG&#10;wAAAANwAAAAPAAAAAAAAAAEAIAAAACIAAABkcnMvZG93bnJldi54bWxQSwECFAAUAAAACACHTuJA&#10;My8FnjsAAAA5AAAAEAAAAAAAAAABACAAAAAPAQAAZHJzL3NoYXBleG1sLnhtbFBLBQYAAAAABgAG&#10;AFsBAAC5AwAAAAA=&#10;" path="m0,2647l8316,2647,8316,0,0,0,0,2647xe">
                    <v:path o:connectlocs="0,2652;8316,2652;8316,5;0,5;0,2652" o:connectangles="0,0,0,0,0"/>
                    <v:fill on="f" focussize="0,0"/>
                    <v:stroke weight="0.5pt" color="#BEBEBE" joinstyle="round"/>
                    <v:imagedata o:title=""/>
                    <o:lock v:ext="edit" aspectratio="f"/>
                  </v:shape>
                </v:group>
                <w10:wrap type="none"/>
                <w10:anchorlock/>
              </v:group>
            </w:pict>
          </mc:Fallback>
        </mc:AlternateContent>
      </w:r>
    </w:p>
    <w:p>
      <w:pPr>
        <w:pStyle w:val="5"/>
        <w:spacing w:before="121" w:line="338" w:lineRule="auto"/>
        <w:ind w:left="563" w:right="1113" w:hanging="423"/>
        <w:rPr>
          <w:lang w:eastAsia="zh-CN"/>
        </w:rPr>
      </w:pPr>
      <w:r>
        <w:rPr>
          <w:lang w:eastAsia="zh-CN"/>
        </w:rPr>
        <w:t>（</w:t>
      </w:r>
      <w:r>
        <w:rPr>
          <w:rFonts w:ascii="Tahoma" w:hAnsi="Tahoma" w:eastAsia="Tahoma" w:cs="Tahoma"/>
          <w:lang w:eastAsia="zh-CN"/>
        </w:rPr>
        <w:t>6</w:t>
      </w:r>
      <w:r>
        <w:rPr>
          <w:lang w:eastAsia="zh-CN"/>
        </w:rPr>
        <w:t>）</w:t>
      </w:r>
      <w:r>
        <w:rPr>
          <w:spacing w:val="-1"/>
          <w:lang w:eastAsia="zh-CN"/>
        </w:rPr>
        <w:t xml:space="preserve"> </w:t>
      </w:r>
      <w:r>
        <w:rPr>
          <w:lang w:eastAsia="zh-CN"/>
        </w:rPr>
        <w:t>价格评审 单一来源项目价格评审分为价格比较法和自定义两种：</w:t>
      </w:r>
    </w:p>
    <w:p>
      <w:pPr>
        <w:pStyle w:val="5"/>
        <w:spacing w:before="58"/>
        <w:jc w:val="both"/>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lang w:eastAsia="zh-CN"/>
        </w:rPr>
        <w:t>价格比较法</w:t>
      </w:r>
    </w:p>
    <w:p>
      <w:pPr>
        <w:pStyle w:val="5"/>
        <w:tabs>
          <w:tab w:val="left" w:pos="980"/>
        </w:tabs>
        <w:spacing w:before="136" w:line="340" w:lineRule="auto"/>
        <w:ind w:left="981" w:right="2182" w:hanging="41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价格比较法（有评审项</w:t>
      </w:r>
      <w:r>
        <w:rPr>
          <w:rFonts w:cs="宋体"/>
          <w:lang w:eastAsia="zh-CN"/>
        </w:rPr>
        <w:t>-</w:t>
      </w:r>
      <w:r>
        <w:rPr>
          <w:lang w:eastAsia="zh-CN"/>
        </w:rPr>
        <w:t>含偏离制） 系统自动根据调整后的最终总价从低到高进行排序；</w:t>
      </w:r>
    </w:p>
    <w:p>
      <w:pPr>
        <w:pStyle w:val="5"/>
        <w:spacing w:before="50"/>
        <w:ind w:left="981" w:right="29"/>
        <w:rPr>
          <w:lang w:eastAsia="zh-CN"/>
        </w:rPr>
      </w:pPr>
      <w:r>
        <w:rPr>
          <w:lang w:eastAsia="zh-CN"/>
        </w:rPr>
        <w:t xml:space="preserve">技术偏离调整 </w:t>
      </w:r>
      <w:r>
        <w:rPr>
          <w:rFonts w:cs="宋体"/>
          <w:lang w:eastAsia="zh-CN"/>
        </w:rPr>
        <w:t xml:space="preserve">= </w:t>
      </w:r>
      <w:r>
        <w:rPr>
          <w:lang w:eastAsia="zh-CN"/>
        </w:rPr>
        <w:t>累计偏离值×参与应标的供应商总报价×上浮比例；</w:t>
      </w:r>
    </w:p>
    <w:p>
      <w:pPr>
        <w:pStyle w:val="5"/>
        <w:spacing w:before="156"/>
        <w:ind w:left="923" w:right="29"/>
        <w:rPr>
          <w:lang w:eastAsia="zh-CN"/>
        </w:rPr>
      </w:pPr>
      <w:r>
        <w:rPr>
          <w:rFonts w:cs="宋体"/>
          <w:spacing w:val="-63"/>
          <w:lang w:eastAsia="zh-CN"/>
        </w:rPr>
        <w:t xml:space="preserve"> </w:t>
      </w:r>
      <w:r>
        <w:rPr>
          <w:lang w:eastAsia="zh-CN"/>
        </w:rPr>
        <w:t xml:space="preserve">调整后最终总价 </w:t>
      </w:r>
      <w:r>
        <w:rPr>
          <w:rFonts w:cs="宋体"/>
          <w:lang w:eastAsia="zh-CN"/>
        </w:rPr>
        <w:t xml:space="preserve">= </w:t>
      </w:r>
      <w:r>
        <w:rPr>
          <w:lang w:eastAsia="zh-CN"/>
        </w:rPr>
        <w:t xml:space="preserve">参与应标的供应商总报价 </w:t>
      </w:r>
      <w:r>
        <w:rPr>
          <w:rFonts w:cs="宋体"/>
          <w:lang w:eastAsia="zh-CN"/>
        </w:rPr>
        <w:t xml:space="preserve">+ </w:t>
      </w:r>
      <w:r>
        <w:rPr>
          <w:lang w:eastAsia="zh-CN"/>
        </w:rPr>
        <w:t>技术偏离调整；</w:t>
      </w:r>
    </w:p>
    <w:p>
      <w:pPr>
        <w:rPr>
          <w:lang w:eastAsia="zh-CN"/>
        </w:rPr>
        <w:sectPr>
          <w:headerReference r:id="rId31" w:type="default"/>
          <w:pgSz w:w="11910" w:h="16840"/>
          <w:pgMar w:top="1800" w:right="1560" w:bottom="280" w:left="1660" w:header="1114" w:footer="0" w:gutter="0"/>
          <w:cols w:space="720" w:num="1"/>
        </w:sectPr>
      </w:pPr>
    </w:p>
    <w:p>
      <w:pPr>
        <w:spacing w:before="1"/>
        <w:rPr>
          <w:rFonts w:ascii="宋体" w:hAnsi="宋体" w:eastAsia="宋体" w:cs="宋体"/>
          <w:sz w:val="10"/>
          <w:szCs w:val="10"/>
          <w:lang w:eastAsia="zh-CN"/>
        </w:rPr>
      </w:pPr>
    </w:p>
    <w:p>
      <w:pPr>
        <w:pStyle w:val="5"/>
        <w:tabs>
          <w:tab w:val="left" w:pos="980"/>
        </w:tabs>
        <w:spacing w:line="338" w:lineRule="auto"/>
        <w:ind w:left="563" w:right="21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价格比较法（有评审项</w:t>
      </w:r>
      <w:r>
        <w:rPr>
          <w:rFonts w:cs="宋体"/>
          <w:lang w:eastAsia="zh-CN"/>
        </w:rPr>
        <w:t>-</w:t>
      </w:r>
      <w:r>
        <w:rPr>
          <w:lang w:eastAsia="zh-CN"/>
        </w:rPr>
        <w:t>不含偏离制</w:t>
      </w:r>
      <w:r>
        <w:rPr>
          <w:rFonts w:cs="宋体"/>
          <w:lang w:eastAsia="zh-CN"/>
        </w:rPr>
        <w:t xml:space="preserve">) </w:t>
      </w:r>
      <w:r>
        <w:rPr>
          <w:spacing w:val="-2"/>
          <w:lang w:eastAsia="zh-CN"/>
        </w:rPr>
        <w:t>供应商的总报价即为评审价，由计算机根据供应商的评审价，从低到高进行</w:t>
      </w:r>
    </w:p>
    <w:p>
      <w:pPr>
        <w:pStyle w:val="5"/>
        <w:spacing w:before="58"/>
        <w:rPr>
          <w:rFonts w:cs="宋体"/>
        </w:rPr>
      </w:pPr>
      <w:r>
        <w:t>排序。</w:t>
      </w:r>
      <w:r>
        <w:rPr>
          <w:rFonts w:cs="宋体"/>
        </w:rPr>
        <w:t xml:space="preserve"> </w:t>
      </w:r>
    </w:p>
    <w:p>
      <w:pPr>
        <w:spacing w:before="3"/>
        <w:rPr>
          <w:rFonts w:ascii="宋体" w:hAnsi="宋体" w:eastAsia="宋体" w:cs="宋体"/>
          <w:sz w:val="20"/>
          <w:szCs w:val="20"/>
        </w:rPr>
      </w:pPr>
    </w:p>
    <w:p>
      <w:pPr>
        <w:spacing w:line="2193" w:lineRule="exact"/>
        <w:ind w:left="140"/>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5304790" cy="1392555"/>
            <wp:effectExtent l="0" t="0" r="0" b="0"/>
            <wp:docPr id="139"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3.jpeg"/>
                    <pic:cNvPicPr>
                      <a:picLocks noChangeAspect="1"/>
                    </pic:cNvPicPr>
                  </pic:nvPicPr>
                  <pic:blipFill>
                    <a:blip r:embed="rId102" cstate="print"/>
                    <a:stretch>
                      <a:fillRect/>
                    </a:stretch>
                  </pic:blipFill>
                  <pic:spPr>
                    <a:xfrm>
                      <a:off x="0" y="0"/>
                      <a:ext cx="5305143" cy="1393031"/>
                    </a:xfrm>
                    <a:prstGeom prst="rect">
                      <a:avLst/>
                    </a:prstGeom>
                  </pic:spPr>
                </pic:pic>
              </a:graphicData>
            </a:graphic>
          </wp:inline>
        </w:drawing>
      </w:r>
    </w:p>
    <w:p>
      <w:pPr>
        <w:pStyle w:val="5"/>
        <w:tabs>
          <w:tab w:val="left" w:pos="980"/>
        </w:tabs>
        <w:spacing w:before="191" w:line="340" w:lineRule="auto"/>
        <w:ind w:left="620" w:right="218" w:hanging="5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价格比较法（无评审项） </w:t>
      </w:r>
      <w:r>
        <w:rPr>
          <w:spacing w:val="-3"/>
          <w:lang w:eastAsia="zh-CN"/>
        </w:rPr>
        <w:t>供应商的总报价即为评审价，由计算机根据供应商的评审价，从低到高进行</w:t>
      </w:r>
    </w:p>
    <w:p>
      <w:pPr>
        <w:pStyle w:val="5"/>
        <w:spacing w:before="50"/>
        <w:rPr>
          <w:rFonts w:cs="宋体"/>
        </w:rPr>
      </w:pPr>
      <w:r>
        <w:t>排序。</w:t>
      </w:r>
      <w:r>
        <w:rPr>
          <w:rFonts w:cs="宋体"/>
        </w:rPr>
        <w:t xml:space="preserve"> </w:t>
      </w:r>
    </w:p>
    <w:p>
      <w:pPr>
        <w:spacing w:before="7"/>
        <w:rPr>
          <w:rFonts w:ascii="宋体" w:hAnsi="宋体" w:eastAsia="宋体" w:cs="宋体"/>
          <w:sz w:val="17"/>
          <w:szCs w:val="17"/>
        </w:rPr>
      </w:pPr>
    </w:p>
    <w:p>
      <w:pPr>
        <w:spacing w:line="1940" w:lineRule="exact"/>
        <w:ind w:left="140"/>
        <w:rPr>
          <w:rFonts w:ascii="宋体" w:hAnsi="宋体" w:eastAsia="宋体" w:cs="宋体"/>
          <w:sz w:val="20"/>
          <w:szCs w:val="20"/>
        </w:rPr>
      </w:pPr>
      <w:r>
        <w:rPr>
          <w:rFonts w:ascii="宋体" w:hAnsi="宋体" w:eastAsia="宋体" w:cs="宋体"/>
          <w:position w:val="-38"/>
          <w:sz w:val="20"/>
          <w:szCs w:val="20"/>
          <w:lang w:eastAsia="zh-CN"/>
        </w:rPr>
        <w:drawing>
          <wp:inline distT="0" distB="0" distL="0" distR="0">
            <wp:extent cx="5200650" cy="1231900"/>
            <wp:effectExtent l="0" t="0" r="0" b="0"/>
            <wp:docPr id="14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4.png"/>
                    <pic:cNvPicPr>
                      <a:picLocks noChangeAspect="1"/>
                    </pic:cNvPicPr>
                  </pic:nvPicPr>
                  <pic:blipFill>
                    <a:blip r:embed="rId103" cstate="print"/>
                    <a:stretch>
                      <a:fillRect/>
                    </a:stretch>
                  </pic:blipFill>
                  <pic:spPr>
                    <a:xfrm>
                      <a:off x="0" y="0"/>
                      <a:ext cx="5201048" cy="1231963"/>
                    </a:xfrm>
                    <a:prstGeom prst="rect">
                      <a:avLst/>
                    </a:prstGeom>
                  </pic:spPr>
                </pic:pic>
              </a:graphicData>
            </a:graphic>
          </wp:inline>
        </w:drawing>
      </w:r>
    </w:p>
    <w:p>
      <w:pPr>
        <w:pStyle w:val="5"/>
        <w:spacing w:before="171"/>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自定义</w:t>
      </w:r>
    </w:p>
    <w:p>
      <w:pPr>
        <w:pStyle w:val="5"/>
        <w:spacing w:before="135" w:line="360" w:lineRule="auto"/>
        <w:ind w:firstLine="480"/>
        <w:rPr>
          <w:rFonts w:cs="宋体"/>
          <w:lang w:eastAsia="zh-CN"/>
        </w:rPr>
      </w:pPr>
      <w:r>
        <w:rPr>
          <w:lang w:eastAsia="zh-CN"/>
        </w:rPr>
        <w:t>由采购人自行定义评审价的计算方法，并在评审过程中录入最终的评审价， 系统自动根据评审价从低到高进行排名。</w:t>
      </w:r>
      <w:r>
        <w:rPr>
          <w:rFonts w:cs="宋体"/>
          <w:lang w:eastAsia="zh-CN"/>
        </w:rPr>
        <w:t xml:space="preserve"> </w:t>
      </w:r>
    </w:p>
    <w:p>
      <w:pPr>
        <w:spacing w:line="360" w:lineRule="auto"/>
        <w:rPr>
          <w:rFonts w:ascii="宋体" w:hAnsi="宋体" w:eastAsia="宋体" w:cs="宋体"/>
          <w:lang w:eastAsia="zh-CN"/>
        </w:rPr>
        <w:sectPr>
          <w:headerReference r:id="rId32" w:type="default"/>
          <w:pgSz w:w="11910" w:h="16840"/>
          <w:pgMar w:top="4440" w:right="1580" w:bottom="280" w:left="1660" w:header="1114" w:footer="0" w:gutter="0"/>
          <w:cols w:space="720" w:num="1"/>
        </w:sectPr>
      </w:pPr>
    </w:p>
    <w:p>
      <w:pPr>
        <w:spacing w:before="1"/>
        <w:rPr>
          <w:rFonts w:ascii="宋体" w:hAnsi="宋体" w:eastAsia="宋体" w:cs="宋体"/>
          <w:sz w:val="10"/>
          <w:szCs w:val="10"/>
          <w:lang w:eastAsia="zh-CN"/>
        </w:rPr>
      </w:pPr>
    </w:p>
    <w:p>
      <w:pPr>
        <w:pStyle w:val="5"/>
        <w:spacing w:line="338" w:lineRule="auto"/>
        <w:ind w:left="563" w:right="29" w:hanging="423"/>
        <w:rPr>
          <w:lang w:eastAsia="zh-CN"/>
        </w:rPr>
      </w:pPr>
      <w:r>
        <w:rPr>
          <w:lang w:eastAsia="zh-CN"/>
        </w:rPr>
        <w:t>（</w:t>
      </w:r>
      <w:r>
        <w:rPr>
          <w:rFonts w:ascii="Tahoma" w:hAnsi="Tahoma" w:eastAsia="Tahoma" w:cs="Tahoma"/>
          <w:lang w:eastAsia="zh-CN"/>
        </w:rPr>
        <w:t>7</w:t>
      </w:r>
      <w:r>
        <w:rPr>
          <w:lang w:eastAsia="zh-CN"/>
        </w:rPr>
        <w:t>）</w:t>
      </w:r>
      <w:r>
        <w:rPr>
          <w:spacing w:val="-1"/>
          <w:lang w:eastAsia="zh-CN"/>
        </w:rPr>
        <w:t xml:space="preserve"> </w:t>
      </w:r>
      <w:r>
        <w:rPr>
          <w:lang w:eastAsia="zh-CN"/>
        </w:rPr>
        <w:t xml:space="preserve">评审前是否向评委展示供应商报价 </w:t>
      </w:r>
      <w:r>
        <w:rPr>
          <w:spacing w:val="-18"/>
          <w:lang w:eastAsia="zh-CN"/>
        </w:rPr>
        <w:t>选择“是”，项目评审开始后评委便可在清单报价查看供应商报价；选择“否”，</w:t>
      </w:r>
    </w:p>
    <w:p>
      <w:pPr>
        <w:pStyle w:val="5"/>
        <w:spacing w:before="58"/>
        <w:ind w:right="29"/>
        <w:rPr>
          <w:rFonts w:cs="宋体"/>
          <w:lang w:eastAsia="zh-CN"/>
        </w:rPr>
      </w:pPr>
      <w:r>
        <w:rPr>
          <w:lang w:eastAsia="zh-CN"/>
        </w:rPr>
        <w:t>评委则需在技术标等内容评审完后才可在清单报价查看供应商报价。</w:t>
      </w:r>
      <w:r>
        <w:rPr>
          <w:rFonts w:cs="宋体"/>
          <w:lang w:eastAsia="zh-CN"/>
        </w:rPr>
        <w:t xml:space="preserve"> </w:t>
      </w:r>
    </w:p>
    <w:p>
      <w:pPr>
        <w:spacing w:before="11"/>
        <w:rPr>
          <w:rFonts w:ascii="宋体" w:hAnsi="宋体" w:eastAsia="宋体" w:cs="宋体"/>
          <w:sz w:val="12"/>
          <w:szCs w:val="12"/>
          <w:lang w:eastAsia="zh-CN"/>
        </w:rPr>
      </w:pPr>
    </w:p>
    <w:p>
      <w:pPr>
        <w:spacing w:line="820" w:lineRule="exact"/>
        <w:ind w:left="140"/>
        <w:rPr>
          <w:rFonts w:ascii="宋体" w:hAnsi="宋体" w:eastAsia="宋体" w:cs="宋体"/>
          <w:sz w:val="20"/>
          <w:szCs w:val="20"/>
        </w:rPr>
      </w:pPr>
      <w:r>
        <w:rPr>
          <w:rFonts w:ascii="宋体" w:hAnsi="宋体" w:eastAsia="宋体" w:cs="宋体"/>
          <w:position w:val="-15"/>
          <w:sz w:val="20"/>
          <w:szCs w:val="20"/>
          <w:lang w:eastAsia="zh-CN"/>
        </w:rPr>
        <w:drawing>
          <wp:inline distT="0" distB="0" distL="0" distR="0">
            <wp:extent cx="5259705" cy="520700"/>
            <wp:effectExtent l="0" t="0" r="0" b="0"/>
            <wp:docPr id="14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6.png"/>
                    <pic:cNvPicPr>
                      <a:picLocks noChangeAspect="1"/>
                    </pic:cNvPicPr>
                  </pic:nvPicPr>
                  <pic:blipFill>
                    <a:blip r:embed="rId105" cstate="print"/>
                    <a:stretch>
                      <a:fillRect/>
                    </a:stretch>
                  </pic:blipFill>
                  <pic:spPr>
                    <a:xfrm>
                      <a:off x="0" y="0"/>
                      <a:ext cx="5260210" cy="521208"/>
                    </a:xfrm>
                    <a:prstGeom prst="rect">
                      <a:avLst/>
                    </a:prstGeom>
                  </pic:spPr>
                </pic:pic>
              </a:graphicData>
            </a:graphic>
          </wp:inline>
        </w:drawing>
      </w:r>
    </w:p>
    <w:p>
      <w:pPr>
        <w:pStyle w:val="5"/>
        <w:spacing w:before="100"/>
        <w:ind w:right="29"/>
        <w:rPr>
          <w:lang w:eastAsia="zh-CN"/>
        </w:rPr>
      </w:pPr>
      <w:r>
        <w:rPr>
          <w:lang w:eastAsia="zh-CN"/>
        </w:rPr>
        <w:t>（</w:t>
      </w:r>
      <w:r>
        <w:rPr>
          <w:rFonts w:ascii="Tahoma" w:hAnsi="Tahoma" w:eastAsia="Tahoma" w:cs="Tahoma"/>
          <w:lang w:eastAsia="zh-CN"/>
        </w:rPr>
        <w:t>8</w:t>
      </w:r>
      <w:r>
        <w:rPr>
          <w:lang w:eastAsia="zh-CN"/>
        </w:rPr>
        <w:t>）</w:t>
      </w:r>
      <w:r>
        <w:rPr>
          <w:spacing w:val="-7"/>
          <w:lang w:eastAsia="zh-CN"/>
        </w:rPr>
        <w:t xml:space="preserve"> </w:t>
      </w:r>
      <w:r>
        <w:rPr>
          <w:lang w:eastAsia="zh-CN"/>
        </w:rPr>
        <w:t>填写明细信息。</w:t>
      </w:r>
    </w:p>
    <w:p>
      <w:pPr>
        <w:pStyle w:val="5"/>
        <w:spacing w:before="140" w:line="355" w:lineRule="auto"/>
        <w:ind w:right="29" w:firstLine="422"/>
        <w:rPr>
          <w:rFonts w:cs="宋体"/>
          <w:lang w:eastAsia="zh-CN"/>
        </w:rPr>
      </w:pPr>
      <w:r>
        <w:rPr>
          <w:lang w:eastAsia="zh-CN"/>
        </w:rPr>
        <w:t>结合项目实际情况，需自行选择模板类型，模板主要有</w:t>
      </w:r>
      <w:r>
        <w:rPr>
          <w:spacing w:val="-69"/>
          <w:lang w:eastAsia="zh-CN"/>
        </w:rPr>
        <w:t xml:space="preserve"> </w:t>
      </w:r>
      <w:r>
        <w:rPr>
          <w:rFonts w:cs="宋体"/>
          <w:lang w:eastAsia="zh-CN"/>
        </w:rPr>
        <w:t>5</w:t>
      </w:r>
      <w:r>
        <w:rPr>
          <w:rFonts w:cs="宋体"/>
          <w:spacing w:val="-70"/>
          <w:lang w:eastAsia="zh-CN"/>
        </w:rPr>
        <w:t xml:space="preserve"> </w:t>
      </w:r>
      <w:r>
        <w:rPr>
          <w:spacing w:val="-3"/>
          <w:lang w:eastAsia="zh-CN"/>
        </w:rPr>
        <w:t>种：通用模板、工</w:t>
      </w:r>
      <w:r>
        <w:rPr>
          <w:lang w:eastAsia="zh-CN"/>
        </w:rPr>
        <w:t xml:space="preserve"> 程模板、货物模板、服务模板、自定义模板。</w:t>
      </w:r>
      <w:r>
        <w:rPr>
          <w:rFonts w:cs="宋体"/>
          <w:lang w:eastAsia="zh-CN"/>
        </w:rPr>
        <w:t xml:space="preserve"> </w:t>
      </w:r>
    </w:p>
    <w:p>
      <w:pPr>
        <w:pStyle w:val="5"/>
        <w:spacing w:before="41"/>
        <w:ind w:right="29"/>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lang w:eastAsia="zh-CN"/>
        </w:rPr>
        <w:t>通用模板</w:t>
      </w:r>
    </w:p>
    <w:p>
      <w:pPr>
        <w:pStyle w:val="5"/>
        <w:spacing w:before="135" w:line="360" w:lineRule="auto"/>
        <w:ind w:right="29" w:firstLine="422"/>
        <w:rPr>
          <w:rFonts w:cs="宋体"/>
          <w:lang w:eastAsia="zh-CN"/>
        </w:rPr>
      </w:pPr>
      <w:r>
        <w:rPr>
          <w:spacing w:val="-8"/>
          <w:lang w:eastAsia="zh-CN"/>
        </w:rPr>
        <w:t>选定通用模板后，填写明细信息有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spacing w:before="32"/>
        <w:ind w:left="563" w:right="29"/>
        <w:rPr>
          <w:rFonts w:cs="宋体"/>
          <w:lang w:eastAsia="zh-CN"/>
        </w:rPr>
      </w:pPr>
      <w:r>
        <w:rPr>
          <w:lang w:eastAsia="zh-CN"/>
        </w:rPr>
        <w:t>手动逐条添加，点击【添加】按钮，在下方增加的输入框中填写明细内容；</w:t>
      </w:r>
      <w:r>
        <w:rPr>
          <w:rFonts w:cs="宋体"/>
          <w:lang w:eastAsia="zh-CN"/>
        </w:rPr>
        <w:t xml:space="preserve"> </w:t>
      </w:r>
    </w:p>
    <w:p>
      <w:pPr>
        <w:spacing w:before="13"/>
        <w:rPr>
          <w:rFonts w:ascii="宋体" w:hAnsi="宋体" w:eastAsia="宋体" w:cs="宋体"/>
          <w:sz w:val="13"/>
          <w:szCs w:val="13"/>
          <w:lang w:eastAsia="zh-CN"/>
        </w:rPr>
      </w:pPr>
    </w:p>
    <w:p>
      <w:pPr>
        <w:spacing w:line="4843" w:lineRule="exact"/>
        <w:ind w:left="160"/>
        <w:rPr>
          <w:rFonts w:ascii="宋体" w:hAnsi="宋体" w:eastAsia="宋体" w:cs="宋体"/>
          <w:sz w:val="20"/>
          <w:szCs w:val="20"/>
        </w:rPr>
      </w:pPr>
      <w:r>
        <w:rPr>
          <w:rFonts w:ascii="宋体" w:hAnsi="宋体" w:eastAsia="宋体" w:cs="宋体"/>
          <w:position w:val="-96"/>
          <w:sz w:val="20"/>
          <w:szCs w:val="20"/>
          <w:lang w:eastAsia="zh-CN"/>
        </w:rPr>
        <mc:AlternateContent>
          <mc:Choice Requires="wpg">
            <w:drawing>
              <wp:inline distT="0" distB="0" distL="0" distR="0">
                <wp:extent cx="5286375" cy="3075305"/>
                <wp:effectExtent l="6350" t="8890" r="3175" b="1905"/>
                <wp:docPr id="675" name="Group 383"/>
                <wp:cNvGraphicFramePr/>
                <a:graphic xmlns:a="http://schemas.openxmlformats.org/drawingml/2006/main">
                  <a:graphicData uri="http://schemas.microsoft.com/office/word/2010/wordprocessingGroup">
                    <wpg:wgp>
                      <wpg:cNvGrpSpPr/>
                      <wpg:grpSpPr>
                        <a:xfrm>
                          <a:off x="0" y="0"/>
                          <a:ext cx="5286375" cy="3075305"/>
                          <a:chOff x="0" y="0"/>
                          <a:chExt cx="8325" cy="4843"/>
                        </a:xfrm>
                      </wpg:grpSpPr>
                      <pic:pic xmlns:pic="http://schemas.openxmlformats.org/drawingml/2006/picture">
                        <pic:nvPicPr>
                          <pic:cNvPr id="676" name="Picture 38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a:xfrm>
                            <a:off x="10" y="10"/>
                            <a:ext cx="8304" cy="4823"/>
                          </a:xfrm>
                          <a:prstGeom prst="rect">
                            <a:avLst/>
                          </a:prstGeom>
                          <a:noFill/>
                          <a:ln>
                            <a:noFill/>
                          </a:ln>
                        </pic:spPr>
                      </pic:pic>
                      <wpg:grpSp>
                        <wpg:cNvPr id="677" name="Group 384"/>
                        <wpg:cNvGrpSpPr/>
                        <wpg:grpSpPr>
                          <a:xfrm>
                            <a:off x="5" y="5"/>
                            <a:ext cx="8315" cy="4833"/>
                            <a:chOff x="5" y="5"/>
                            <a:chExt cx="8315" cy="4833"/>
                          </a:xfrm>
                        </wpg:grpSpPr>
                        <wps:wsp>
                          <wps:cNvPr id="678" name="Freeform 385"/>
                          <wps:cNvSpPr/>
                          <wps:spPr bwMode="auto">
                            <a:xfrm>
                              <a:off x="5" y="5"/>
                              <a:ext cx="8315" cy="4833"/>
                            </a:xfrm>
                            <a:custGeom>
                              <a:avLst/>
                              <a:gdLst>
                                <a:gd name="T0" fmla="+- 0 5 5"/>
                                <a:gd name="T1" fmla="*/ T0 w 8315"/>
                                <a:gd name="T2" fmla="+- 0 4838 5"/>
                                <a:gd name="T3" fmla="*/ 4838 h 4833"/>
                                <a:gd name="T4" fmla="+- 0 8319 5"/>
                                <a:gd name="T5" fmla="*/ T4 w 8315"/>
                                <a:gd name="T6" fmla="+- 0 4838 5"/>
                                <a:gd name="T7" fmla="*/ 4838 h 4833"/>
                                <a:gd name="T8" fmla="+- 0 8319 5"/>
                                <a:gd name="T9" fmla="*/ T8 w 8315"/>
                                <a:gd name="T10" fmla="+- 0 5 5"/>
                                <a:gd name="T11" fmla="*/ 5 h 4833"/>
                                <a:gd name="T12" fmla="+- 0 5 5"/>
                                <a:gd name="T13" fmla="*/ T12 w 8315"/>
                                <a:gd name="T14" fmla="+- 0 5 5"/>
                                <a:gd name="T15" fmla="*/ 5 h 4833"/>
                                <a:gd name="T16" fmla="+- 0 5 5"/>
                                <a:gd name="T17" fmla="*/ T16 w 8315"/>
                                <a:gd name="T18" fmla="+- 0 4838 5"/>
                                <a:gd name="T19" fmla="*/ 4838 h 4833"/>
                              </a:gdLst>
                              <a:ahLst/>
                              <a:cxnLst>
                                <a:cxn ang="0">
                                  <a:pos x="T1" y="T3"/>
                                </a:cxn>
                                <a:cxn ang="0">
                                  <a:pos x="T5" y="T7"/>
                                </a:cxn>
                                <a:cxn ang="0">
                                  <a:pos x="T9" y="T11"/>
                                </a:cxn>
                                <a:cxn ang="0">
                                  <a:pos x="T13" y="T15"/>
                                </a:cxn>
                                <a:cxn ang="0">
                                  <a:pos x="T17" y="T19"/>
                                </a:cxn>
                              </a:cxnLst>
                              <a:rect l="0" t="0" r="r" b="b"/>
                              <a:pathLst>
                                <a:path w="8315" h="4833">
                                  <a:moveTo>
                                    <a:pt x="0" y="4833"/>
                                  </a:moveTo>
                                  <a:lnTo>
                                    <a:pt x="8314" y="4833"/>
                                  </a:lnTo>
                                  <a:lnTo>
                                    <a:pt x="8314" y="0"/>
                                  </a:lnTo>
                                  <a:lnTo>
                                    <a:pt x="0" y="0"/>
                                  </a:lnTo>
                                  <a:lnTo>
                                    <a:pt x="0" y="483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83" o:spid="_x0000_s1026" o:spt="203" style="height:242.15pt;width:416.25pt;" coordsize="8325,4843" o:gfxdata="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">
                <o:lock v:ext="edit" aspectratio="f"/>
                <v:shape id="Picture 386" o:spid="_x0000_s1026" o:spt="75" type="#_x0000_t75" style="position:absolute;left:10;top:10;height:4823;width:8304;" filled="f" o:preferrelative="t" stroked="f" coordsize="21600,21600" o:gfxdata="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CvsC&#10;wAAAANwAAAAPAAAAAAAAAAEAIAAAACIAAABkcnMvZG93bnJldi54bWxQSwECFAAUAAAACACHTuJA&#10;My8FnjsAAAA5AAAAEAAAAAAAAAABACAAAAAPAQAAZHJzL3NoYXBleG1sLnhtbFBLBQYAAAAABgAG&#10;AFsBAAC5AwAAAAA=&#10;">
                  <v:fill on="f" focussize="0,0"/>
                  <v:stroke on="f"/>
                  <v:imagedata r:id="rId106" o:title=""/>
                  <o:lock v:ext="edit" aspectratio="t"/>
                </v:shape>
                <v:group id="Group 384" o:spid="_x0000_s1026" o:spt="203" style="position:absolute;left:5;top:5;height:4833;width:8315;" coordorigin="5,5" coordsize="8315,4833" o:gfxdata="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a37u9vwAAANwAAAAPAAAAAAAAAAEAIAAAACIAAABkcnMvZG93bnJldi54&#10;bWxQSwECFAAUAAAACACHTuJAMy8FnjsAAAA5AAAAFQAAAAAAAAABACAAAAAOAQAAZHJzL2dyb3Vw&#10;c2hhcGV4bWwueG1sUEsFBgAAAAAGAAYAYAEAAMsDAAAAAA==&#10;">
                  <o:lock v:ext="edit" aspectratio="f"/>
                  <v:shape id="Freeform 385" o:spid="_x0000_s1026" o:spt="100" style="position:absolute;left:5;top:5;height:4833;width:8315;" filled="f" stroked="t" coordsize="8315,4833" o:gfxdata="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lhCkvQAA&#10;ANwAAAAPAAAAAAAAAAEAIAAAACIAAABkcnMvZG93bnJldi54bWxQSwECFAAUAAAACACHTuJAMy8F&#10;njsAAAA5AAAAEAAAAAAAAAABACAAAAAMAQAAZHJzL3NoYXBleG1sLnhtbFBLBQYAAAAABgAGAFsB&#10;AAC2AwAAAAA=&#10;" path="m0,4833l8314,4833,8314,0,0,0,0,4833xe">
                    <v:path o:connectlocs="0,4838;8314,4838;8314,5;0,5;0,4838" o:connectangles="0,0,0,0,0"/>
                    <v:fill on="f" focussize="0,0"/>
                    <v:stroke weight="0.5pt" color="#BEBEBE" joinstyle="round"/>
                    <v:imagedata o:title=""/>
                    <o:lock v:ext="edit" aspectratio="f"/>
                  </v:shape>
                </v:group>
                <w10:wrap type="none"/>
                <w10:anchorlock/>
              </v:group>
            </w:pict>
          </mc:Fallback>
        </mc:AlternateContent>
      </w:r>
    </w:p>
    <w:p>
      <w:pPr>
        <w:spacing w:line="4843" w:lineRule="exact"/>
        <w:rPr>
          <w:rFonts w:ascii="宋体" w:hAnsi="宋体" w:eastAsia="宋体" w:cs="宋体"/>
          <w:sz w:val="20"/>
          <w:szCs w:val="20"/>
        </w:rPr>
        <w:sectPr>
          <w:pgSz w:w="11910" w:h="16840"/>
          <w:pgMar w:top="4440" w:right="1560" w:bottom="280" w:left="1660" w:header="1114" w:footer="0" w:gutter="0"/>
          <w:cols w:space="720" w:num="1"/>
        </w:sectPr>
      </w:pPr>
    </w:p>
    <w:p>
      <w:pPr>
        <w:rPr>
          <w:rFonts w:ascii="宋体" w:hAnsi="宋体" w:eastAsia="宋体" w:cs="宋体"/>
          <w:sz w:val="20"/>
          <w:szCs w:val="20"/>
        </w:rPr>
      </w:pPr>
    </w:p>
    <w:p>
      <w:pPr>
        <w:rPr>
          <w:rFonts w:ascii="宋体" w:hAnsi="宋体" w:eastAsia="宋体" w:cs="宋体"/>
          <w:sz w:val="20"/>
          <w:szCs w:val="20"/>
        </w:rPr>
      </w:pPr>
    </w:p>
    <w:p>
      <w:pPr>
        <w:spacing w:before="8"/>
        <w:rPr>
          <w:rFonts w:ascii="宋体" w:hAnsi="宋体" w:eastAsia="宋体" w:cs="宋体"/>
          <w:sz w:val="20"/>
          <w:szCs w:val="20"/>
        </w:rPr>
      </w:pPr>
    </w:p>
    <w:p>
      <w:pPr>
        <w:pStyle w:val="5"/>
        <w:spacing w:line="360" w:lineRule="auto"/>
        <w:ind w:firstLine="480"/>
        <w:rPr>
          <w:rFonts w:cs="宋体"/>
          <w:lang w:eastAsia="zh-CN"/>
        </w:rPr>
      </w:pPr>
      <w:r>
        <w:rPr>
          <w:lang w:eastAsia="zh-CN"/>
        </w:rPr>
        <w:t>一键导入明细模板，点击【导入】弹出窗口，点击【点我下载】下载模板， 填写好信息后点击【上传】待加载完成后，点击【确认】即可完成导入。</w:t>
      </w:r>
      <w:r>
        <w:rPr>
          <w:rFonts w:cs="宋体"/>
          <w:lang w:eastAsia="zh-CN"/>
        </w:rPr>
        <w:t xml:space="preserve"> </w:t>
      </w:r>
    </w:p>
    <w:p>
      <w:pPr>
        <w:spacing w:before="6"/>
        <w:rPr>
          <w:rFonts w:ascii="宋体" w:hAnsi="宋体" w:eastAsia="宋体" w:cs="宋体"/>
          <w:sz w:val="2"/>
          <w:szCs w:val="2"/>
          <w:lang w:eastAsia="zh-CN"/>
        </w:rPr>
      </w:pPr>
    </w:p>
    <w:p>
      <w:pPr>
        <w:spacing w:line="4919"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23565"/>
                <wp:effectExtent l="6350" t="3810" r="2540" b="6350"/>
                <wp:docPr id="671" name="Group 379"/>
                <wp:cNvGraphicFramePr/>
                <a:graphic xmlns:a="http://schemas.openxmlformats.org/drawingml/2006/main">
                  <a:graphicData uri="http://schemas.microsoft.com/office/word/2010/wordprocessingGroup">
                    <wpg:wgp>
                      <wpg:cNvGrpSpPr/>
                      <wpg:grpSpPr>
                        <a:xfrm>
                          <a:off x="0" y="0"/>
                          <a:ext cx="5287010" cy="3123565"/>
                          <a:chOff x="0" y="0"/>
                          <a:chExt cx="8326" cy="4919"/>
                        </a:xfrm>
                      </wpg:grpSpPr>
                      <pic:pic xmlns:pic="http://schemas.openxmlformats.org/drawingml/2006/picture">
                        <pic:nvPicPr>
                          <pic:cNvPr id="672" name="Picture 38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10" y="10"/>
                            <a:ext cx="8306" cy="4899"/>
                          </a:xfrm>
                          <a:prstGeom prst="rect">
                            <a:avLst/>
                          </a:prstGeom>
                          <a:noFill/>
                          <a:ln>
                            <a:noFill/>
                          </a:ln>
                        </pic:spPr>
                      </pic:pic>
                      <wpg:grpSp>
                        <wpg:cNvPr id="673" name="Group 380"/>
                        <wpg:cNvGrpSpPr/>
                        <wpg:grpSpPr>
                          <a:xfrm>
                            <a:off x="5" y="5"/>
                            <a:ext cx="8316" cy="4909"/>
                            <a:chOff x="5" y="5"/>
                            <a:chExt cx="8316" cy="4909"/>
                          </a:xfrm>
                        </wpg:grpSpPr>
                        <wps:wsp>
                          <wps:cNvPr id="674" name="Freeform 381"/>
                          <wps:cNvSpPr/>
                          <wps:spPr bwMode="auto">
                            <a:xfrm>
                              <a:off x="5" y="5"/>
                              <a:ext cx="8316" cy="4909"/>
                            </a:xfrm>
                            <a:custGeom>
                              <a:avLst/>
                              <a:gdLst>
                                <a:gd name="T0" fmla="+- 0 5 5"/>
                                <a:gd name="T1" fmla="*/ T0 w 8316"/>
                                <a:gd name="T2" fmla="+- 0 4914 5"/>
                                <a:gd name="T3" fmla="*/ 4914 h 4909"/>
                                <a:gd name="T4" fmla="+- 0 8321 5"/>
                                <a:gd name="T5" fmla="*/ T4 w 8316"/>
                                <a:gd name="T6" fmla="+- 0 4914 5"/>
                                <a:gd name="T7" fmla="*/ 4914 h 4909"/>
                                <a:gd name="T8" fmla="+- 0 8321 5"/>
                                <a:gd name="T9" fmla="*/ T8 w 8316"/>
                                <a:gd name="T10" fmla="+- 0 5 5"/>
                                <a:gd name="T11" fmla="*/ 5 h 4909"/>
                                <a:gd name="T12" fmla="+- 0 5 5"/>
                                <a:gd name="T13" fmla="*/ T12 w 8316"/>
                                <a:gd name="T14" fmla="+- 0 5 5"/>
                                <a:gd name="T15" fmla="*/ 5 h 4909"/>
                                <a:gd name="T16" fmla="+- 0 5 5"/>
                                <a:gd name="T17" fmla="*/ T16 w 8316"/>
                                <a:gd name="T18" fmla="+- 0 4914 5"/>
                                <a:gd name="T19" fmla="*/ 4914 h 4909"/>
                              </a:gdLst>
                              <a:ahLst/>
                              <a:cxnLst>
                                <a:cxn ang="0">
                                  <a:pos x="T1" y="T3"/>
                                </a:cxn>
                                <a:cxn ang="0">
                                  <a:pos x="T5" y="T7"/>
                                </a:cxn>
                                <a:cxn ang="0">
                                  <a:pos x="T9" y="T11"/>
                                </a:cxn>
                                <a:cxn ang="0">
                                  <a:pos x="T13" y="T15"/>
                                </a:cxn>
                                <a:cxn ang="0">
                                  <a:pos x="T17" y="T19"/>
                                </a:cxn>
                              </a:cxnLst>
                              <a:rect l="0" t="0" r="r" b="b"/>
                              <a:pathLst>
                                <a:path w="8316" h="4909">
                                  <a:moveTo>
                                    <a:pt x="0" y="4909"/>
                                  </a:moveTo>
                                  <a:lnTo>
                                    <a:pt x="8316" y="4909"/>
                                  </a:lnTo>
                                  <a:lnTo>
                                    <a:pt x="8316" y="0"/>
                                  </a:lnTo>
                                  <a:lnTo>
                                    <a:pt x="0" y="0"/>
                                  </a:lnTo>
                                  <a:lnTo>
                                    <a:pt x="0" y="490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79" o:spid="_x0000_s1026" o:spt="203" style="height:245.95pt;width:416.3pt;" coordsize="8326,4919" o:gfxdata="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CvL/rDTaKKAIbv/AI9Jv9xv5Uuvf8gqf/gP/oQo&#10;oran8UfX/IxqfDL0/wAzivFvxP0PwVqMdjqck6TyRCZRHEWG0kgc/VTRRRWJsf/Z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">
                <o:lock v:ext="edit" aspectratio="f"/>
                <v:shape id="Picture 382" o:spid="_x0000_s1026" o:spt="75" type="#_x0000_t75" style="position:absolute;left:10;top:10;height:4899;width:8306;" filled="f" o:preferrelative="t" stroked="f" coordsize="21600,21600" o:gfxdata="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OmoI&#10;wAAAANwAAAAPAAAAAAAAAAEAIAAAACIAAABkcnMvZG93bnJldi54bWxQSwECFAAUAAAACACHTuJA&#10;My8FnjsAAAA5AAAAEAAAAAAAAAABACAAAAAPAQAAZHJzL3NoYXBleG1sLnhtbFBLBQYAAAAABgAG&#10;AFsBAAC5AwAAAAA=&#10;">
                  <v:fill on="f" focussize="0,0"/>
                  <v:stroke on="f"/>
                  <v:imagedata r:id="rId107" o:title=""/>
                  <o:lock v:ext="edit" aspectratio="t"/>
                </v:shape>
                <v:group id="Group 380" o:spid="_x0000_s1026" o:spt="203" style="position:absolute;left:5;top:5;height:4909;width:8316;" coordorigin="5,5" coordsize="8316,4909" o:gfxdata="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5eS9vsAAAADcAAAADwAAAAAAAAABACAAAAAiAAAAZHJzL2Rvd25yZXYu&#10;eG1sUEsBAhQAFAAAAAgAh07iQDMvBZ47AAAAOQAAABUAAAAAAAAAAQAgAAAADwEAAGRycy9ncm91&#10;cHNoYXBleG1sLnhtbFBLBQYAAAAABgAGAGABAADMAwAAAAA=&#10;">
                  <o:lock v:ext="edit" aspectratio="f"/>
                  <v:shape id="Freeform 381" o:spid="_x0000_s1026" o:spt="100" style="position:absolute;left:5;top:5;height:4909;width:8316;" filled="f" stroked="t" coordsize="8316,4909" o:gfxdata="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BQE2vQAA&#10;ANwAAAAPAAAAAAAAAAEAIAAAACIAAABkcnMvZG93bnJldi54bWxQSwECFAAUAAAACACHTuJAMy8F&#10;njsAAAA5AAAAEAAAAAAAAAABACAAAAAMAQAAZHJzL3NoYXBleG1sLnhtbFBLBQYAAAAABgAGAFsB&#10;AAC2AwAAAAA=&#10;" path="m0,4909l8316,4909,8316,0,0,0,0,4909xe">
                    <v:path o:connectlocs="0,4914;8316,4914;8316,5;0,5;0,4914" o:connectangles="0,0,0,0,0"/>
                    <v:fill on="f" focussize="0,0"/>
                    <v:stroke weight="0.5pt" color="#BEBEBE" joinstyle="round"/>
                    <v:imagedata o:title=""/>
                    <o:lock v:ext="edit" aspectratio="f"/>
                  </v:shape>
                </v:group>
                <w10:wrap type="none"/>
                <w10:anchorlock/>
              </v:group>
            </w:pict>
          </mc:Fallback>
        </mc:AlternateContent>
      </w:r>
    </w:p>
    <w:p>
      <w:pPr>
        <w:spacing w:before="8"/>
        <w:rPr>
          <w:rFonts w:ascii="宋体" w:hAnsi="宋体" w:eastAsia="宋体" w:cs="宋体"/>
          <w:sz w:val="7"/>
          <w:szCs w:val="7"/>
        </w:rPr>
      </w:pPr>
    </w:p>
    <w:p>
      <w:pPr>
        <w:spacing w:line="2359" w:lineRule="exact"/>
        <w:ind w:left="160"/>
        <w:rPr>
          <w:rFonts w:ascii="宋体" w:hAnsi="宋体" w:eastAsia="宋体" w:cs="宋体"/>
          <w:sz w:val="20"/>
          <w:szCs w:val="20"/>
        </w:rPr>
      </w:pPr>
      <w:r>
        <w:rPr>
          <w:rFonts w:ascii="宋体" w:hAnsi="宋体" w:eastAsia="宋体" w:cs="宋体"/>
          <w:position w:val="-46"/>
          <w:sz w:val="20"/>
          <w:szCs w:val="20"/>
          <w:lang w:eastAsia="zh-CN"/>
        </w:rPr>
        <mc:AlternateContent>
          <mc:Choice Requires="wpg">
            <w:drawing>
              <wp:inline distT="0" distB="0" distL="0" distR="0">
                <wp:extent cx="5287010" cy="1497965"/>
                <wp:effectExtent l="6350" t="3810" r="2540" b="3175"/>
                <wp:docPr id="667" name="Group 375"/>
                <wp:cNvGraphicFramePr/>
                <a:graphic xmlns:a="http://schemas.openxmlformats.org/drawingml/2006/main">
                  <a:graphicData uri="http://schemas.microsoft.com/office/word/2010/wordprocessingGroup">
                    <wpg:wgp>
                      <wpg:cNvGrpSpPr/>
                      <wpg:grpSpPr>
                        <a:xfrm>
                          <a:off x="0" y="0"/>
                          <a:ext cx="5287010" cy="1497965"/>
                          <a:chOff x="0" y="0"/>
                          <a:chExt cx="8326" cy="2359"/>
                        </a:xfrm>
                      </wpg:grpSpPr>
                      <pic:pic xmlns:pic="http://schemas.openxmlformats.org/drawingml/2006/picture">
                        <pic:nvPicPr>
                          <pic:cNvPr id="668" name="Picture 378"/>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a:xfrm>
                            <a:off x="10" y="10"/>
                            <a:ext cx="8306" cy="2339"/>
                          </a:xfrm>
                          <a:prstGeom prst="rect">
                            <a:avLst/>
                          </a:prstGeom>
                          <a:noFill/>
                          <a:ln>
                            <a:noFill/>
                          </a:ln>
                        </pic:spPr>
                      </pic:pic>
                      <wpg:grpSp>
                        <wpg:cNvPr id="669" name="Group 376"/>
                        <wpg:cNvGrpSpPr/>
                        <wpg:grpSpPr>
                          <a:xfrm>
                            <a:off x="5" y="5"/>
                            <a:ext cx="8316" cy="2349"/>
                            <a:chOff x="5" y="5"/>
                            <a:chExt cx="8316" cy="2349"/>
                          </a:xfrm>
                        </wpg:grpSpPr>
                        <wps:wsp>
                          <wps:cNvPr id="670" name="Freeform 377"/>
                          <wps:cNvSpPr/>
                          <wps:spPr bwMode="auto">
                            <a:xfrm>
                              <a:off x="5" y="5"/>
                              <a:ext cx="8316" cy="2349"/>
                            </a:xfrm>
                            <a:custGeom>
                              <a:avLst/>
                              <a:gdLst>
                                <a:gd name="T0" fmla="+- 0 5 5"/>
                                <a:gd name="T1" fmla="*/ T0 w 8316"/>
                                <a:gd name="T2" fmla="+- 0 2354 5"/>
                                <a:gd name="T3" fmla="*/ 2354 h 2349"/>
                                <a:gd name="T4" fmla="+- 0 8321 5"/>
                                <a:gd name="T5" fmla="*/ T4 w 8316"/>
                                <a:gd name="T6" fmla="+- 0 2354 5"/>
                                <a:gd name="T7" fmla="*/ 2354 h 2349"/>
                                <a:gd name="T8" fmla="+- 0 8321 5"/>
                                <a:gd name="T9" fmla="*/ T8 w 8316"/>
                                <a:gd name="T10" fmla="+- 0 5 5"/>
                                <a:gd name="T11" fmla="*/ 5 h 2349"/>
                                <a:gd name="T12" fmla="+- 0 5 5"/>
                                <a:gd name="T13" fmla="*/ T12 w 8316"/>
                                <a:gd name="T14" fmla="+- 0 5 5"/>
                                <a:gd name="T15" fmla="*/ 5 h 2349"/>
                                <a:gd name="T16" fmla="+- 0 5 5"/>
                                <a:gd name="T17" fmla="*/ T16 w 8316"/>
                                <a:gd name="T18" fmla="+- 0 2354 5"/>
                                <a:gd name="T19" fmla="*/ 2354 h 2349"/>
                              </a:gdLst>
                              <a:ahLst/>
                              <a:cxnLst>
                                <a:cxn ang="0">
                                  <a:pos x="T1" y="T3"/>
                                </a:cxn>
                                <a:cxn ang="0">
                                  <a:pos x="T5" y="T7"/>
                                </a:cxn>
                                <a:cxn ang="0">
                                  <a:pos x="T9" y="T11"/>
                                </a:cxn>
                                <a:cxn ang="0">
                                  <a:pos x="T13" y="T15"/>
                                </a:cxn>
                                <a:cxn ang="0">
                                  <a:pos x="T17" y="T19"/>
                                </a:cxn>
                              </a:cxnLst>
                              <a:rect l="0" t="0" r="r" b="b"/>
                              <a:pathLst>
                                <a:path w="8316" h="2349">
                                  <a:moveTo>
                                    <a:pt x="0" y="2349"/>
                                  </a:moveTo>
                                  <a:lnTo>
                                    <a:pt x="8316" y="2349"/>
                                  </a:lnTo>
                                  <a:lnTo>
                                    <a:pt x="8316" y="0"/>
                                  </a:lnTo>
                                  <a:lnTo>
                                    <a:pt x="0" y="0"/>
                                  </a:lnTo>
                                  <a:lnTo>
                                    <a:pt x="0" y="234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75" o:spid="_x0000_s1026" o:spt="203" style="height:117.95pt;width:416.3pt;" coordsize="8326,2359" o:gfxdata="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CqJg6+tgAAACEBAAAZAAAAZHJzL19yZWxzL2Uy&#10;b0RvYy54bWwucmVsc4WPQWrDMBBF94XcQcw+lp1FKMWyN6HgbUgOMEhjWcQaCUkt9e0jyCaBQJfz&#10;P/89ph///Cp+KWUXWEHXtCCIdTCOrYLr5Xv/CSIXZINrYFKwUYZx2H30Z1qx1FFeXMyiUjgrWEqJ&#10;X1JmvZDH3IRIXJs5JI+lnsnKiPqGluShbY8yPTNgeGGKyShIk+lAXLZYzf+zwzw7TaegfzxxeaOQ&#10;zld3BWKyVBR4Mg4fYddEtiCHXr48NtwB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">
                <o:lock v:ext="edit" aspectratio="f"/>
                <v:shape id="Picture 378" o:spid="_x0000_s1026" o:spt="75" type="#_x0000_t75" style="position:absolute;left:10;top:10;height:2339;width:8306;" filled="f" o:preferrelative="t" stroked="f" coordsize="21600,21600" o:gfxdata="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en1O5AAAA3AAA&#10;AA8AAAAAAAAAAQAgAAAAIgAAAGRycy9kb3ducmV2LnhtbFBLAQIUABQAAAAIAIdO4kAzLwWeOwAA&#10;ADkAAAAQAAAAAAAAAAEAIAAAAAgBAABkcnMvc2hhcGV4bWwueG1sUEsFBgAAAAAGAAYAWwEAALID&#10;AAAAAA==&#10;">
                  <v:fill on="f" focussize="0,0"/>
                  <v:stroke on="f"/>
                  <v:imagedata r:id="rId108" o:title=""/>
                  <o:lock v:ext="edit" aspectratio="t"/>
                </v:shape>
                <v:group id="Group 376" o:spid="_x0000_s1026" o:spt="203" style="position:absolute;left:5;top:5;height:2349;width:8316;" coordorigin="5,5" coordsize="8316,2349" o:gfxdata="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dUcicAAAADcAAAADwAAAAAAAAABACAAAAAiAAAAZHJzL2Rvd25yZXYu&#10;eG1sUEsBAhQAFAAAAAgAh07iQDMvBZ47AAAAOQAAABUAAAAAAAAAAQAgAAAADwEAAGRycy9ncm91&#10;cHNoYXBleG1sLnhtbFBLBQYAAAAABgAGAGABAADMAwAAAAA=&#10;">
                  <o:lock v:ext="edit" aspectratio="f"/>
                  <v:shape id="Freeform 377" o:spid="_x0000_s1026" o:spt="100" style="position:absolute;left:5;top:5;height:2349;width:8316;" filled="f" stroked="t" coordsize="8316,2349" o:gfxdata="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JOWQugAAANwA&#10;AAAPAAAAAAAAAAEAIAAAACIAAABkcnMvZG93bnJldi54bWxQSwECFAAUAAAACACHTuJAMy8FnjsA&#10;AAA5AAAAEAAAAAAAAAABACAAAAAJAQAAZHJzL3NoYXBleG1sLnhtbFBLBQYAAAAABgAGAFsBAACz&#10;AwAAAAA=&#10;" path="m0,2349l8316,2349,8316,0,0,0,0,2349xe">
                    <v:path o:connectlocs="0,2354;8316,2354;8316,5;0,5;0,2354" o:connectangles="0,0,0,0,0"/>
                    <v:fill on="f" focussize="0,0"/>
                    <v:stroke weight="0.5pt" color="#BEBEBE" joinstyle="round"/>
                    <v:imagedata o:title=""/>
                    <o:lock v:ext="edit" aspectratio="f"/>
                  </v:shape>
                </v:group>
                <w10:wrap type="none"/>
                <w10:anchorlock/>
              </v:group>
            </w:pict>
          </mc:Fallback>
        </mc:AlternateContent>
      </w:r>
    </w:p>
    <w:p>
      <w:pPr>
        <w:pStyle w:val="5"/>
        <w:spacing w:before="110"/>
        <w:rPr>
          <w:rFonts w:cs="宋体"/>
          <w:lang w:eastAsia="zh-CN"/>
        </w:rPr>
      </w:pPr>
      <w:r>
        <w:rPr>
          <w:color w:val="FF0000"/>
          <w:lang w:eastAsia="zh-CN"/>
        </w:rPr>
        <w:t>注：</w:t>
      </w:r>
      <w:r>
        <w:rPr>
          <w:rFonts w:cs="宋体"/>
          <w:color w:val="FF0000"/>
          <w:lang w:eastAsia="zh-CN"/>
        </w:rPr>
        <w:t xml:space="preserve"> </w:t>
      </w:r>
    </w:p>
    <w:p>
      <w:pPr>
        <w:pStyle w:val="5"/>
        <w:spacing w:before="156" w:line="355" w:lineRule="auto"/>
        <w:ind w:firstLine="422"/>
        <w:rPr>
          <w:rFonts w:cs="宋体"/>
          <w:lang w:eastAsia="zh-CN"/>
        </w:rPr>
      </w:pPr>
      <w:r>
        <w:rPr>
          <w:color w:val="FF0000"/>
          <w:spacing w:val="2"/>
          <w:lang w:eastAsia="zh-CN"/>
        </w:rPr>
        <w:t>被</w:t>
      </w:r>
      <w:r>
        <w:rPr>
          <w:rFonts w:cs="宋体"/>
          <w:color w:val="FF0000"/>
          <w:spacing w:val="2"/>
          <w:lang w:eastAsia="zh-CN"/>
        </w:rPr>
        <w:t>*</w:t>
      </w:r>
      <w:r>
        <w:rPr>
          <w:color w:val="FF0000"/>
          <w:spacing w:val="2"/>
          <w:lang w:eastAsia="zh-CN"/>
        </w:rPr>
        <w:t>标记的内容为必填项；默认结算币种为人民币，如采购人需进行外币报</w:t>
      </w:r>
      <w:r>
        <w:rPr>
          <w:color w:val="FF0000"/>
          <w:lang w:eastAsia="zh-CN"/>
        </w:rPr>
        <w:t xml:space="preserve"> 价，请采用自定义模板；</w:t>
      </w:r>
      <w:r>
        <w:rPr>
          <w:rFonts w:cs="宋体"/>
          <w:color w:val="FF0000"/>
          <w:lang w:eastAsia="zh-CN"/>
        </w:rPr>
        <w:t xml:space="preserve"> </w:t>
      </w:r>
    </w:p>
    <w:p>
      <w:pPr>
        <w:pStyle w:val="5"/>
        <w:spacing w:before="41"/>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工程模板</w:t>
      </w:r>
    </w:p>
    <w:p>
      <w:pPr>
        <w:pStyle w:val="5"/>
        <w:spacing w:before="135" w:line="360" w:lineRule="auto"/>
        <w:ind w:firstLine="422"/>
        <w:rPr>
          <w:rFonts w:cs="宋体"/>
          <w:lang w:eastAsia="zh-CN"/>
        </w:rPr>
      </w:pPr>
      <w:r>
        <w:rPr>
          <w:spacing w:val="-8"/>
          <w:lang w:eastAsia="zh-CN"/>
        </w:rPr>
        <w:t>选定工程模板后，填写明细信息有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32"/>
      </w:pPr>
      <w:r>
        <w:rPr>
          <w:rFonts w:ascii="Wingdings" w:hAnsi="Wingdings" w:eastAsia="Wingdings" w:cs="Wingdings"/>
        </w:rPr>
        <w:t></w:t>
      </w:r>
      <w:r>
        <w:rPr>
          <w:rFonts w:ascii="Times New Roman" w:hAnsi="Times New Roman" w:eastAsia="Times New Roman" w:cs="Times New Roman"/>
        </w:rPr>
        <w:tab/>
      </w:r>
      <w:r>
        <w:t>手动逐条添加</w:t>
      </w:r>
    </w:p>
    <w:p>
      <w:pPr>
        <w:sectPr>
          <w:headerReference r:id="rId33" w:type="default"/>
          <w:pgSz w:w="11910" w:h="16840"/>
          <w:pgMar w:top="1120" w:right="1580" w:bottom="280" w:left="1660" w:header="928" w:footer="0" w:gutter="0"/>
          <w:cols w:space="720" w:num="1"/>
        </w:sectPr>
      </w:pPr>
    </w:p>
    <w:p>
      <w:pPr>
        <w:rPr>
          <w:rFonts w:ascii="宋体" w:hAnsi="宋体" w:eastAsia="宋体" w:cs="宋体"/>
          <w:sz w:val="20"/>
          <w:szCs w:val="20"/>
        </w:rPr>
      </w:pPr>
    </w:p>
    <w:p>
      <w:pPr>
        <w:spacing w:before="10"/>
        <w:rPr>
          <w:rFonts w:ascii="宋体" w:hAnsi="宋体" w:eastAsia="宋体" w:cs="宋体"/>
          <w:sz w:val="11"/>
          <w:szCs w:val="11"/>
        </w:rPr>
      </w:pPr>
    </w:p>
    <w:p>
      <w:pPr>
        <w:spacing w:line="5705" w:lineRule="exact"/>
        <w:ind w:left="160"/>
        <w:rPr>
          <w:rFonts w:ascii="宋体" w:hAnsi="宋体" w:eastAsia="宋体" w:cs="宋体"/>
          <w:sz w:val="20"/>
          <w:szCs w:val="20"/>
        </w:rPr>
      </w:pPr>
      <w:r>
        <w:rPr>
          <w:rFonts w:ascii="宋体" w:hAnsi="宋体" w:eastAsia="宋体" w:cs="宋体"/>
          <w:position w:val="-113"/>
          <w:sz w:val="20"/>
          <w:szCs w:val="20"/>
          <w:lang w:eastAsia="zh-CN"/>
        </w:rPr>
        <mc:AlternateContent>
          <mc:Choice Requires="wpg">
            <w:drawing>
              <wp:inline distT="0" distB="0" distL="0" distR="0">
                <wp:extent cx="5287010" cy="3622675"/>
                <wp:effectExtent l="6350" t="4445" r="2540" b="1905"/>
                <wp:docPr id="663" name="Group 371"/>
                <wp:cNvGraphicFramePr/>
                <a:graphic xmlns:a="http://schemas.openxmlformats.org/drawingml/2006/main">
                  <a:graphicData uri="http://schemas.microsoft.com/office/word/2010/wordprocessingGroup">
                    <wpg:wgp>
                      <wpg:cNvGrpSpPr/>
                      <wpg:grpSpPr>
                        <a:xfrm>
                          <a:off x="0" y="0"/>
                          <a:ext cx="5287010" cy="3622675"/>
                          <a:chOff x="0" y="0"/>
                          <a:chExt cx="8326" cy="5705"/>
                        </a:xfrm>
                      </wpg:grpSpPr>
                      <pic:pic xmlns:pic="http://schemas.openxmlformats.org/drawingml/2006/picture">
                        <pic:nvPicPr>
                          <pic:cNvPr id="664" name="Picture 37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a:xfrm>
                            <a:off x="10" y="10"/>
                            <a:ext cx="8306" cy="5685"/>
                          </a:xfrm>
                          <a:prstGeom prst="rect">
                            <a:avLst/>
                          </a:prstGeom>
                          <a:noFill/>
                          <a:ln>
                            <a:noFill/>
                          </a:ln>
                        </pic:spPr>
                      </pic:pic>
                      <wpg:grpSp>
                        <wpg:cNvPr id="665" name="Group 372"/>
                        <wpg:cNvGrpSpPr/>
                        <wpg:grpSpPr>
                          <a:xfrm>
                            <a:off x="5" y="5"/>
                            <a:ext cx="8316" cy="5695"/>
                            <a:chOff x="5" y="5"/>
                            <a:chExt cx="8316" cy="5695"/>
                          </a:xfrm>
                        </wpg:grpSpPr>
                        <wps:wsp>
                          <wps:cNvPr id="666" name="Freeform 373"/>
                          <wps:cNvSpPr/>
                          <wps:spPr bwMode="auto">
                            <a:xfrm>
                              <a:off x="5" y="5"/>
                              <a:ext cx="8316" cy="5695"/>
                            </a:xfrm>
                            <a:custGeom>
                              <a:avLst/>
                              <a:gdLst>
                                <a:gd name="T0" fmla="+- 0 5 5"/>
                                <a:gd name="T1" fmla="*/ T0 w 8316"/>
                                <a:gd name="T2" fmla="+- 0 5700 5"/>
                                <a:gd name="T3" fmla="*/ 5700 h 5695"/>
                                <a:gd name="T4" fmla="+- 0 8321 5"/>
                                <a:gd name="T5" fmla="*/ T4 w 8316"/>
                                <a:gd name="T6" fmla="+- 0 5700 5"/>
                                <a:gd name="T7" fmla="*/ 5700 h 5695"/>
                                <a:gd name="T8" fmla="+- 0 8321 5"/>
                                <a:gd name="T9" fmla="*/ T8 w 8316"/>
                                <a:gd name="T10" fmla="+- 0 5 5"/>
                                <a:gd name="T11" fmla="*/ 5 h 5695"/>
                                <a:gd name="T12" fmla="+- 0 5 5"/>
                                <a:gd name="T13" fmla="*/ T12 w 8316"/>
                                <a:gd name="T14" fmla="+- 0 5 5"/>
                                <a:gd name="T15" fmla="*/ 5 h 5695"/>
                                <a:gd name="T16" fmla="+- 0 5 5"/>
                                <a:gd name="T17" fmla="*/ T16 w 8316"/>
                                <a:gd name="T18" fmla="+- 0 5700 5"/>
                                <a:gd name="T19" fmla="*/ 5700 h 5695"/>
                              </a:gdLst>
                              <a:ahLst/>
                              <a:cxnLst>
                                <a:cxn ang="0">
                                  <a:pos x="T1" y="T3"/>
                                </a:cxn>
                                <a:cxn ang="0">
                                  <a:pos x="T5" y="T7"/>
                                </a:cxn>
                                <a:cxn ang="0">
                                  <a:pos x="T9" y="T11"/>
                                </a:cxn>
                                <a:cxn ang="0">
                                  <a:pos x="T13" y="T15"/>
                                </a:cxn>
                                <a:cxn ang="0">
                                  <a:pos x="T17" y="T19"/>
                                </a:cxn>
                              </a:cxnLst>
                              <a:rect l="0" t="0" r="r" b="b"/>
                              <a:pathLst>
                                <a:path w="8316" h="5695">
                                  <a:moveTo>
                                    <a:pt x="0" y="5695"/>
                                  </a:moveTo>
                                  <a:lnTo>
                                    <a:pt x="8316" y="5695"/>
                                  </a:lnTo>
                                  <a:lnTo>
                                    <a:pt x="8316" y="0"/>
                                  </a:lnTo>
                                  <a:lnTo>
                                    <a:pt x="0" y="0"/>
                                  </a:lnTo>
                                  <a:lnTo>
                                    <a:pt x="0" y="56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71" o:spid="_x0000_s1026" o:spt="203" style="height:285.25pt;width:416.3pt;" coordsize="8326,5705" o:gfxdata="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Vd/wDk&#10;KWP/AAP/ANBqxVd/+QpY/wDA/wD0Gh/DL0f5MF8UfVfmjX1//kMH/rgn/oT1Qq/r/wDyGD/1wT/0&#10;J6oVFP4F6GlT436hRRRVm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">
                <o:lock v:ext="edit" aspectratio="f"/>
                <v:shape id="Picture 374" o:spid="_x0000_s1026" o:spt="75" type="#_x0000_t75" style="position:absolute;left:10;top:10;height:5685;width:8306;" filled="f" o:preferrelative="t" stroked="f" coordsize="21600,21600" o:gfxdata="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X40HL4A&#10;AADcAAAADwAAAAAAAAABACAAAAAiAAAAZHJzL2Rvd25yZXYueG1sUEsBAhQAFAAAAAgAh07iQDMv&#10;BZ47AAAAOQAAABAAAAAAAAAAAQAgAAAADQEAAGRycy9zaGFwZXhtbC54bWxQSwUGAAAAAAYABgBb&#10;AQAAtwMAAAAA&#10;">
                  <v:fill on="f" focussize="0,0"/>
                  <v:stroke on="f"/>
                  <v:imagedata r:id="rId109" o:title=""/>
                  <o:lock v:ext="edit" aspectratio="t"/>
                </v:shape>
                <v:group id="Group 372" o:spid="_x0000_s1026" o:spt="203" style="position:absolute;left:5;top:5;height:5695;width:8316;" coordorigin="5,5" coordsize="8316,5695" o:gfxdata="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gJgWjL0AAADcAAAADwAAAAAAAAABACAAAAAiAAAAZHJzL2Rvd25yZXYueG1s&#10;UEsBAhQAFAAAAAgAh07iQDMvBZ47AAAAOQAAABUAAAAAAAAAAQAgAAAADAEAAGRycy9ncm91cHNo&#10;YXBleG1sLnhtbFBLBQYAAAAABgAGAGABAADJAwAAAAA=&#10;">
                  <o:lock v:ext="edit" aspectratio="f"/>
                  <v:shape id="Freeform 373" o:spid="_x0000_s1026" o:spt="100" style="position:absolute;left:5;top:5;height:5695;width:8316;" filled="f" stroked="t" coordsize="8316,5695" o:gfxdata="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pKI0&#10;wAAAANwAAAAPAAAAAAAAAAEAIAAAACIAAABkcnMvZG93bnJldi54bWxQSwECFAAUAAAACACHTuJA&#10;My8FnjsAAAA5AAAAEAAAAAAAAAABACAAAAAPAQAAZHJzL3NoYXBleG1sLnhtbFBLBQYAAAAABgAG&#10;AFsBAAC5AwAAAAA=&#10;" path="m0,5695l8316,5695,8316,0,0,0,0,5695xe">
                    <v:path o:connectlocs="0,5700;8316,5700;8316,5;0,5;0,5700" o:connectangles="0,0,0,0,0"/>
                    <v:fill on="f" focussize="0,0"/>
                    <v:stroke weight="0.5pt" color="#BEBEBE" joinstyle="round"/>
                    <v:imagedata o:title=""/>
                    <o:lock v:ext="edit" aspectratio="f"/>
                  </v:shape>
                </v:group>
                <w10:wrap type="none"/>
                <w10:anchorlock/>
              </v:group>
            </w:pict>
          </mc:Fallback>
        </mc:AlternateContent>
      </w:r>
    </w:p>
    <w:p>
      <w:pPr>
        <w:pStyle w:val="5"/>
        <w:tabs>
          <w:tab w:val="left" w:pos="563"/>
        </w:tabs>
        <w:spacing w:before="80"/>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spacing w:before="10"/>
        <w:rPr>
          <w:rFonts w:ascii="宋体" w:hAnsi="宋体" w:eastAsia="宋体" w:cs="宋体"/>
          <w:sz w:val="5"/>
          <w:szCs w:val="5"/>
        </w:rPr>
      </w:pPr>
    </w:p>
    <w:p>
      <w:pPr>
        <w:spacing w:line="4888"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03880"/>
                <wp:effectExtent l="6350" t="8255" r="2540" b="2540"/>
                <wp:docPr id="659" name="Group 367"/>
                <wp:cNvGraphicFramePr/>
                <a:graphic xmlns:a="http://schemas.openxmlformats.org/drawingml/2006/main">
                  <a:graphicData uri="http://schemas.microsoft.com/office/word/2010/wordprocessingGroup">
                    <wpg:wgp>
                      <wpg:cNvGrpSpPr/>
                      <wpg:grpSpPr>
                        <a:xfrm>
                          <a:off x="0" y="0"/>
                          <a:ext cx="5287010" cy="3103880"/>
                          <a:chOff x="0" y="0"/>
                          <a:chExt cx="8326" cy="4888"/>
                        </a:xfrm>
                      </wpg:grpSpPr>
                      <pic:pic xmlns:pic="http://schemas.openxmlformats.org/drawingml/2006/picture">
                        <pic:nvPicPr>
                          <pic:cNvPr id="660" name="Picture 37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a:xfrm>
                            <a:off x="10" y="10"/>
                            <a:ext cx="8306" cy="4868"/>
                          </a:xfrm>
                          <a:prstGeom prst="rect">
                            <a:avLst/>
                          </a:prstGeom>
                          <a:noFill/>
                          <a:ln>
                            <a:noFill/>
                          </a:ln>
                        </pic:spPr>
                      </pic:pic>
                      <wpg:grpSp>
                        <wpg:cNvPr id="661" name="Group 368"/>
                        <wpg:cNvGrpSpPr/>
                        <wpg:grpSpPr>
                          <a:xfrm>
                            <a:off x="5" y="5"/>
                            <a:ext cx="8316" cy="4878"/>
                            <a:chOff x="5" y="5"/>
                            <a:chExt cx="8316" cy="4878"/>
                          </a:xfrm>
                        </wpg:grpSpPr>
                        <wps:wsp>
                          <wps:cNvPr id="662" name="Freeform 369"/>
                          <wps:cNvSpPr/>
                          <wps:spPr bwMode="auto">
                            <a:xfrm>
                              <a:off x="5" y="5"/>
                              <a:ext cx="8316" cy="4878"/>
                            </a:xfrm>
                            <a:custGeom>
                              <a:avLst/>
                              <a:gdLst>
                                <a:gd name="T0" fmla="+- 0 5 5"/>
                                <a:gd name="T1" fmla="*/ T0 w 8316"/>
                                <a:gd name="T2" fmla="+- 0 4883 5"/>
                                <a:gd name="T3" fmla="*/ 4883 h 4878"/>
                                <a:gd name="T4" fmla="+- 0 8321 5"/>
                                <a:gd name="T5" fmla="*/ T4 w 8316"/>
                                <a:gd name="T6" fmla="+- 0 4883 5"/>
                                <a:gd name="T7" fmla="*/ 4883 h 4878"/>
                                <a:gd name="T8" fmla="+- 0 8321 5"/>
                                <a:gd name="T9" fmla="*/ T8 w 8316"/>
                                <a:gd name="T10" fmla="+- 0 5 5"/>
                                <a:gd name="T11" fmla="*/ 5 h 4878"/>
                                <a:gd name="T12" fmla="+- 0 5 5"/>
                                <a:gd name="T13" fmla="*/ T12 w 8316"/>
                                <a:gd name="T14" fmla="+- 0 5 5"/>
                                <a:gd name="T15" fmla="*/ 5 h 4878"/>
                                <a:gd name="T16" fmla="+- 0 5 5"/>
                                <a:gd name="T17" fmla="*/ T16 w 8316"/>
                                <a:gd name="T18" fmla="+- 0 4883 5"/>
                                <a:gd name="T19" fmla="*/ 4883 h 4878"/>
                              </a:gdLst>
                              <a:ahLst/>
                              <a:cxnLst>
                                <a:cxn ang="0">
                                  <a:pos x="T1" y="T3"/>
                                </a:cxn>
                                <a:cxn ang="0">
                                  <a:pos x="T5" y="T7"/>
                                </a:cxn>
                                <a:cxn ang="0">
                                  <a:pos x="T9" y="T11"/>
                                </a:cxn>
                                <a:cxn ang="0">
                                  <a:pos x="T13" y="T15"/>
                                </a:cxn>
                                <a:cxn ang="0">
                                  <a:pos x="T17" y="T19"/>
                                </a:cxn>
                              </a:cxnLst>
                              <a:rect l="0" t="0" r="r" b="b"/>
                              <a:pathLst>
                                <a:path w="8316" h="4878">
                                  <a:moveTo>
                                    <a:pt x="0" y="4878"/>
                                  </a:moveTo>
                                  <a:lnTo>
                                    <a:pt x="8316" y="4878"/>
                                  </a:lnTo>
                                  <a:lnTo>
                                    <a:pt x="8316" y="0"/>
                                  </a:lnTo>
                                  <a:lnTo>
                                    <a:pt x="0" y="0"/>
                                  </a:lnTo>
                                  <a:lnTo>
                                    <a:pt x="0" y="487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67" o:spid="_x0000_s1026" o:spt="203" style="height:244.4pt;width:416.3pt;" coordsize="8326,4888" o:gfxdata="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rg/EP/IQP/Av/Q2ooqvssn7SMuugX/kW7H/r6/8AiqKKko0KKKKA&#10;P//Z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">
                <o:lock v:ext="edit" aspectratio="f"/>
                <v:shape id="Picture 370" o:spid="_x0000_s1026" o:spt="75" type="#_x0000_t75" style="position:absolute;left:10;top:10;height:4868;width:8306;" filled="f" o:preferrelative="t" stroked="f" coordsize="21600,21600" o:gfxdata="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NuUu+5AAAA3AAA&#10;AA8AAAAAAAAAAQAgAAAAIgAAAGRycy9kb3ducmV2LnhtbFBLAQIUABQAAAAIAIdO4kAzLwWeOwAA&#10;ADkAAAAQAAAAAAAAAAEAIAAAAAgBAABkcnMvc2hhcGV4bWwueG1sUEsFBgAAAAAGAAYAWwEAALID&#10;AAAAAA==&#10;">
                  <v:fill on="f" focussize="0,0"/>
                  <v:stroke on="f"/>
                  <v:imagedata r:id="rId110" o:title=""/>
                  <o:lock v:ext="edit" aspectratio="t"/>
                </v:shape>
                <v:group id="Group 368" o:spid="_x0000_s1026" o:spt="203" style="position:absolute;left:5;top:5;height:4878;width:8316;" coordorigin="5,5" coordsize="8316,4878" o:gfxdata="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jEI++AAAA3AAAAA8AAAAAAAAAAQAgAAAAIgAAAGRycy9kb3ducmV2Lnht&#10;bFBLAQIUABQAAAAIAIdO4kAzLwWeOwAAADkAAAAVAAAAAAAAAAEAIAAAAA0BAABkcnMvZ3JvdXBz&#10;aGFwZXhtbC54bWxQSwUGAAAAAAYABgBgAQAAygMAAAAA&#10;">
                  <o:lock v:ext="edit" aspectratio="f"/>
                  <v:shape id="Freeform 369" o:spid="_x0000_s1026" o:spt="100" style="position:absolute;left:5;top:5;height:4878;width:8316;" filled="f" stroked="t" coordsize="8316,4878" o:gfxdata="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ePlW/&#10;AAAA3AAAAA8AAAAAAAAAAQAgAAAAIgAAAGRycy9kb3ducmV2LnhtbFBLAQIUABQAAAAIAIdO4kAz&#10;LwWeOwAAADkAAAAQAAAAAAAAAAEAIAAAAA4BAABkcnMvc2hhcGV4bWwueG1sUEsFBgAAAAAGAAYA&#10;WwEAALgDAAAAAA==&#10;" path="m0,4878l8316,4878,8316,0,0,0,0,4878xe">
                    <v:path o:connectlocs="0,4883;8316,4883;8316,5;0,5;0,4883" o:connectangles="0,0,0,0,0"/>
                    <v:fill on="f" focussize="0,0"/>
                    <v:stroke weight="0.5pt" color="#BEBEBE" joinstyle="round"/>
                    <v:imagedata o:title=""/>
                    <o:lock v:ext="edit" aspectratio="f"/>
                  </v:shape>
                </v:group>
                <w10:wrap type="none"/>
                <w10:anchorlock/>
              </v:group>
            </w:pict>
          </mc:Fallback>
        </mc:AlternateContent>
      </w:r>
    </w:p>
    <w:p>
      <w:pPr>
        <w:spacing w:line="4888" w:lineRule="exact"/>
        <w:rPr>
          <w:rFonts w:ascii="宋体" w:hAnsi="宋体" w:eastAsia="宋体" w:cs="宋体"/>
          <w:sz w:val="20"/>
          <w:szCs w:val="20"/>
        </w:rPr>
        <w:sectPr>
          <w:headerReference r:id="rId34" w:type="default"/>
          <w:pgSz w:w="11910" w:h="16840"/>
          <w:pgMar w:top="1120" w:right="1640" w:bottom="280" w:left="1660" w:header="928" w:footer="0" w:gutter="0"/>
          <w:cols w:space="720" w:num="1"/>
        </w:sectPr>
      </w:pPr>
    </w:p>
    <w:p>
      <w:pPr>
        <w:rPr>
          <w:rFonts w:ascii="宋体" w:hAnsi="宋体" w:eastAsia="宋体" w:cs="宋体"/>
          <w:sz w:val="20"/>
          <w:szCs w:val="20"/>
        </w:rPr>
      </w:pPr>
    </w:p>
    <w:p>
      <w:pPr>
        <w:spacing w:before="3"/>
        <w:rPr>
          <w:rFonts w:ascii="宋体" w:hAnsi="宋体" w:eastAsia="宋体" w:cs="宋体"/>
          <w:sz w:val="12"/>
          <w:szCs w:val="12"/>
        </w:rPr>
      </w:pPr>
    </w:p>
    <w:p>
      <w:pPr>
        <w:spacing w:line="2909" w:lineRule="exact"/>
        <w:ind w:left="160"/>
        <w:rPr>
          <w:rFonts w:ascii="宋体" w:hAnsi="宋体" w:eastAsia="宋体" w:cs="宋体"/>
          <w:sz w:val="20"/>
          <w:szCs w:val="20"/>
        </w:rPr>
      </w:pPr>
      <w:r>
        <w:rPr>
          <w:rFonts w:ascii="宋体" w:hAnsi="宋体" w:eastAsia="宋体" w:cs="宋体"/>
          <w:position w:val="-57"/>
          <w:sz w:val="20"/>
          <w:szCs w:val="20"/>
          <w:lang w:eastAsia="zh-CN"/>
        </w:rPr>
        <mc:AlternateContent>
          <mc:Choice Requires="wpg">
            <w:drawing>
              <wp:inline distT="0" distB="0" distL="0" distR="0">
                <wp:extent cx="5287010" cy="1847215"/>
                <wp:effectExtent l="6350" t="3175" r="2540" b="6985"/>
                <wp:docPr id="655" name="Group 363"/>
                <wp:cNvGraphicFramePr/>
                <a:graphic xmlns:a="http://schemas.openxmlformats.org/drawingml/2006/main">
                  <a:graphicData uri="http://schemas.microsoft.com/office/word/2010/wordprocessingGroup">
                    <wpg:wgp>
                      <wpg:cNvGrpSpPr/>
                      <wpg:grpSpPr>
                        <a:xfrm>
                          <a:off x="0" y="0"/>
                          <a:ext cx="5287010" cy="1847215"/>
                          <a:chOff x="0" y="0"/>
                          <a:chExt cx="8326" cy="2909"/>
                        </a:xfrm>
                      </wpg:grpSpPr>
                      <pic:pic xmlns:pic="http://schemas.openxmlformats.org/drawingml/2006/picture">
                        <pic:nvPicPr>
                          <pic:cNvPr id="656" name="Picture 36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a:xfrm>
                            <a:off x="10" y="10"/>
                            <a:ext cx="8306" cy="2889"/>
                          </a:xfrm>
                          <a:prstGeom prst="rect">
                            <a:avLst/>
                          </a:prstGeom>
                          <a:noFill/>
                          <a:ln>
                            <a:noFill/>
                          </a:ln>
                        </pic:spPr>
                      </pic:pic>
                      <wpg:grpSp>
                        <wpg:cNvPr id="657" name="Group 364"/>
                        <wpg:cNvGrpSpPr/>
                        <wpg:grpSpPr>
                          <a:xfrm>
                            <a:off x="5" y="5"/>
                            <a:ext cx="8316" cy="2899"/>
                            <a:chOff x="5" y="5"/>
                            <a:chExt cx="8316" cy="2899"/>
                          </a:xfrm>
                        </wpg:grpSpPr>
                        <wps:wsp>
                          <wps:cNvPr id="658" name="Freeform 365"/>
                          <wps:cNvSpPr/>
                          <wps:spPr bwMode="auto">
                            <a:xfrm>
                              <a:off x="5" y="5"/>
                              <a:ext cx="8316" cy="2899"/>
                            </a:xfrm>
                            <a:custGeom>
                              <a:avLst/>
                              <a:gdLst>
                                <a:gd name="T0" fmla="+- 0 5 5"/>
                                <a:gd name="T1" fmla="*/ T0 w 8316"/>
                                <a:gd name="T2" fmla="+- 0 2904 5"/>
                                <a:gd name="T3" fmla="*/ 2904 h 2899"/>
                                <a:gd name="T4" fmla="+- 0 8321 5"/>
                                <a:gd name="T5" fmla="*/ T4 w 8316"/>
                                <a:gd name="T6" fmla="+- 0 2904 5"/>
                                <a:gd name="T7" fmla="*/ 2904 h 2899"/>
                                <a:gd name="T8" fmla="+- 0 8321 5"/>
                                <a:gd name="T9" fmla="*/ T8 w 8316"/>
                                <a:gd name="T10" fmla="+- 0 5 5"/>
                                <a:gd name="T11" fmla="*/ 5 h 2899"/>
                                <a:gd name="T12" fmla="+- 0 5 5"/>
                                <a:gd name="T13" fmla="*/ T12 w 8316"/>
                                <a:gd name="T14" fmla="+- 0 5 5"/>
                                <a:gd name="T15" fmla="*/ 5 h 2899"/>
                                <a:gd name="T16" fmla="+- 0 5 5"/>
                                <a:gd name="T17" fmla="*/ T16 w 8316"/>
                                <a:gd name="T18" fmla="+- 0 2904 5"/>
                                <a:gd name="T19" fmla="*/ 2904 h 2899"/>
                              </a:gdLst>
                              <a:ahLst/>
                              <a:cxnLst>
                                <a:cxn ang="0">
                                  <a:pos x="T1" y="T3"/>
                                </a:cxn>
                                <a:cxn ang="0">
                                  <a:pos x="T5" y="T7"/>
                                </a:cxn>
                                <a:cxn ang="0">
                                  <a:pos x="T9" y="T11"/>
                                </a:cxn>
                                <a:cxn ang="0">
                                  <a:pos x="T13" y="T15"/>
                                </a:cxn>
                                <a:cxn ang="0">
                                  <a:pos x="T17" y="T19"/>
                                </a:cxn>
                              </a:cxnLst>
                              <a:rect l="0" t="0" r="r" b="b"/>
                              <a:pathLst>
                                <a:path w="8316" h="2899">
                                  <a:moveTo>
                                    <a:pt x="0" y="2899"/>
                                  </a:moveTo>
                                  <a:lnTo>
                                    <a:pt x="8316" y="2899"/>
                                  </a:lnTo>
                                  <a:lnTo>
                                    <a:pt x="8316" y="0"/>
                                  </a:lnTo>
                                  <a:lnTo>
                                    <a:pt x="0" y="0"/>
                                  </a:lnTo>
                                  <a:lnTo>
                                    <a:pt x="0" y="289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63" o:spid="_x0000_s1026" o:spt="203" style="height:145.45pt;width:416.3pt;" coordsize="8326,2909" o:gfxdata="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">
                <o:lock v:ext="edit" aspectratio="f"/>
                <v:shape id="Picture 366" o:spid="_x0000_s1026" o:spt="75" type="#_x0000_t75" style="position:absolute;left:10;top:10;height:2889;width:8306;" filled="f" o:preferrelative="t" stroked="f" coordsize="21600,21600" o:gfxdata="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VzemG8AAAA&#10;3AAAAA8AAAAAAAAAAQAgAAAAIgAAAGRycy9kb3ducmV2LnhtbFBLAQIUABQAAAAIAIdO4kAzLwWe&#10;OwAAADkAAAAQAAAAAAAAAAEAIAAAAAsBAABkcnMvc2hhcGV4bWwueG1sUEsFBgAAAAAGAAYAWwEA&#10;ALUDAAAAAA==&#10;">
                  <v:fill on="f" focussize="0,0"/>
                  <v:stroke on="f"/>
                  <v:imagedata r:id="rId111" o:title=""/>
                  <o:lock v:ext="edit" aspectratio="t"/>
                </v:shape>
                <v:group id="Group 364" o:spid="_x0000_s1026" o:spt="203" style="position:absolute;left:5;top:5;height:2899;width:8316;" coordorigin="5,5" coordsize="8316,2899" o:gfxdata="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Fq592+AAAA3AAAAA8AAAAAAAAAAQAgAAAAIgAAAGRycy9kb3ducmV2Lnht&#10;bFBLAQIUABQAAAAIAIdO4kAzLwWeOwAAADkAAAAVAAAAAAAAAAEAIAAAAA0BAABkcnMvZ3JvdXBz&#10;aGFwZXhtbC54bWxQSwUGAAAAAAYABgBgAQAAygMAAAAA&#10;">
                  <o:lock v:ext="edit" aspectratio="f"/>
                  <v:shape id="Freeform 365" o:spid="_x0000_s1026" o:spt="100" style="position:absolute;left:5;top:5;height:2899;width:8316;" filled="f" stroked="t" coordsize="8316,2899" o:gfxdata="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PCH+LsAAADc&#10;AAAADwAAAAAAAAABACAAAAAiAAAAZHJzL2Rvd25yZXYueG1sUEsBAhQAFAAAAAgAh07iQDMvBZ47&#10;AAAAOQAAABAAAAAAAAAAAQAgAAAACgEAAGRycy9zaGFwZXhtbC54bWxQSwUGAAAAAAYABgBbAQAA&#10;tAMAAAAA&#10;" path="m0,2899l8316,2899,8316,0,0,0,0,2899xe">
                    <v:path o:connectlocs="0,2904;8316,2904;8316,5;0,5;0,2904" o:connectangles="0,0,0,0,0"/>
                    <v:fill on="f" focussize="0,0"/>
                    <v:stroke weight="0.5pt" color="#BEBEBE" joinstyle="round"/>
                    <v:imagedata o:title=""/>
                    <o:lock v:ext="edit" aspectratio="f"/>
                  </v:shape>
                </v:group>
                <w10:wrap type="none"/>
                <w10:anchorlock/>
              </v:group>
            </w:pict>
          </mc:Fallback>
        </mc:AlternateContent>
      </w:r>
    </w:p>
    <w:p>
      <w:pPr>
        <w:spacing w:before="13"/>
        <w:rPr>
          <w:rFonts w:ascii="宋体" w:hAnsi="宋体" w:eastAsia="宋体" w:cs="宋体"/>
          <w:sz w:val="8"/>
          <w:szCs w:val="8"/>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ind w:left="563"/>
        <w:rPr>
          <w:lang w:eastAsia="zh-CN"/>
        </w:rPr>
      </w:pPr>
      <w:r>
        <w:rPr>
          <w:rFonts w:cs="宋体"/>
          <w:color w:val="FF0000"/>
          <w:lang w:eastAsia="zh-CN"/>
        </w:rPr>
        <w:t>5.</w:t>
      </w:r>
      <w:r>
        <w:rPr>
          <w:rFonts w:cs="宋体"/>
          <w:color w:val="FF0000"/>
          <w:spacing w:val="57"/>
          <w:lang w:eastAsia="zh-CN"/>
        </w:rPr>
        <w:t xml:space="preserve"> </w:t>
      </w:r>
      <w:r>
        <w:rPr>
          <w:color w:val="FF0000"/>
          <w:lang w:eastAsia="zh-CN"/>
        </w:rPr>
        <w:t>采购人必填项：项目名称、计量单位、工作数量；</w:t>
      </w:r>
    </w:p>
    <w:p>
      <w:pPr>
        <w:pStyle w:val="5"/>
        <w:spacing w:before="156"/>
        <w:ind w:left="563"/>
        <w:rPr>
          <w:lang w:eastAsia="zh-CN"/>
        </w:rPr>
      </w:pPr>
      <w:r>
        <w:rPr>
          <w:rFonts w:cs="宋体"/>
          <w:color w:val="FF0000"/>
          <w:lang w:eastAsia="zh-CN"/>
        </w:rPr>
        <w:t>6.</w:t>
      </w:r>
      <w:r>
        <w:rPr>
          <w:rFonts w:cs="宋体"/>
          <w:color w:val="FF0000"/>
          <w:spacing w:val="57"/>
          <w:lang w:eastAsia="zh-CN"/>
        </w:rPr>
        <w:t xml:space="preserve"> </w:t>
      </w:r>
      <w:r>
        <w:rPr>
          <w:color w:val="FF0000"/>
          <w:lang w:eastAsia="zh-CN"/>
        </w:rPr>
        <w:t>采购人非必填项：项目特征、备注、操作；</w:t>
      </w:r>
    </w:p>
    <w:p>
      <w:pPr>
        <w:pStyle w:val="5"/>
        <w:spacing w:before="152"/>
        <w:ind w:left="563"/>
        <w:rPr>
          <w:lang w:eastAsia="zh-CN"/>
        </w:rPr>
      </w:pPr>
      <w:r>
        <w:rPr>
          <w:rFonts w:cs="宋体"/>
          <w:color w:val="FF0000"/>
          <w:lang w:eastAsia="zh-CN"/>
        </w:rPr>
        <w:t>7.</w:t>
      </w:r>
      <w:r>
        <w:rPr>
          <w:rFonts w:cs="宋体"/>
          <w:color w:val="FF0000"/>
          <w:spacing w:val="57"/>
          <w:lang w:eastAsia="zh-CN"/>
        </w:rPr>
        <w:t xml:space="preserve"> </w:t>
      </w:r>
      <w:r>
        <w:rPr>
          <w:color w:val="FF0000"/>
          <w:lang w:eastAsia="zh-CN"/>
        </w:rPr>
        <w:t>暂列金额：采购人必须给出单价、合价；</w:t>
      </w:r>
    </w:p>
    <w:p>
      <w:pPr>
        <w:pStyle w:val="5"/>
        <w:spacing w:before="156"/>
        <w:ind w:left="563"/>
        <w:rPr>
          <w:lang w:eastAsia="zh-CN"/>
        </w:rPr>
      </w:pPr>
      <w:r>
        <w:rPr>
          <w:rFonts w:cs="宋体"/>
          <w:color w:val="FF0000"/>
          <w:lang w:eastAsia="zh-CN"/>
        </w:rPr>
        <w:t xml:space="preserve">8. </w:t>
      </w:r>
      <w:r>
        <w:rPr>
          <w:color w:val="FF0000"/>
          <w:lang w:eastAsia="zh-CN"/>
        </w:rPr>
        <w:t>暂列金额由采购人按需要进行填写，如无可填写数值</w:t>
      </w:r>
      <w:r>
        <w:rPr>
          <w:color w:val="FF0000"/>
          <w:spacing w:val="-3"/>
          <w:lang w:eastAsia="zh-CN"/>
        </w:rPr>
        <w:t xml:space="preserve"> </w:t>
      </w:r>
      <w:r>
        <w:rPr>
          <w:rFonts w:cs="宋体"/>
          <w:color w:val="FF0000"/>
          <w:lang w:eastAsia="zh-CN"/>
        </w:rPr>
        <w:t>0</w:t>
      </w:r>
      <w:r>
        <w:rPr>
          <w:color w:val="FF0000"/>
          <w:lang w:eastAsia="zh-CN"/>
        </w:rPr>
        <w:t>；</w:t>
      </w:r>
    </w:p>
    <w:p>
      <w:pPr>
        <w:pStyle w:val="5"/>
        <w:spacing w:before="151"/>
        <w:rPr>
          <w:lang w:eastAsia="zh-CN"/>
        </w:rPr>
      </w:pPr>
      <w:r>
        <w:rPr>
          <w:rFonts w:ascii="Tahoma" w:hAnsi="Tahoma" w:eastAsia="Tahoma" w:cs="Tahoma"/>
          <w:lang w:eastAsia="zh-CN"/>
        </w:rPr>
        <w:t>c.</w:t>
      </w:r>
      <w:r>
        <w:rPr>
          <w:rFonts w:ascii="Tahoma" w:hAnsi="Tahoma" w:eastAsia="Tahoma" w:cs="Tahoma"/>
          <w:spacing w:val="-34"/>
          <w:lang w:eastAsia="zh-CN"/>
        </w:rPr>
        <w:t xml:space="preserve"> </w:t>
      </w:r>
      <w:r>
        <w:rPr>
          <w:lang w:eastAsia="zh-CN"/>
        </w:rPr>
        <w:t>货物模板</w:t>
      </w:r>
    </w:p>
    <w:p>
      <w:pPr>
        <w:pStyle w:val="5"/>
        <w:spacing w:before="140" w:line="355" w:lineRule="auto"/>
        <w:ind w:firstLine="422"/>
        <w:rPr>
          <w:rFonts w:cs="宋体"/>
          <w:lang w:eastAsia="zh-CN"/>
        </w:rPr>
      </w:pPr>
      <w:r>
        <w:rPr>
          <w:spacing w:val="-8"/>
          <w:lang w:eastAsia="zh-CN"/>
        </w:rPr>
        <w:t>选定货物模板后，填写明细信息有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pPr>
      <w:r>
        <w:rPr>
          <w:rFonts w:ascii="Wingdings" w:hAnsi="Wingdings" w:eastAsia="Wingdings" w:cs="Wingdings"/>
        </w:rPr>
        <w:t></w:t>
      </w:r>
      <w:r>
        <w:rPr>
          <w:rFonts w:ascii="Times New Roman" w:hAnsi="Times New Roman" w:eastAsia="Times New Roman" w:cs="Times New Roman"/>
        </w:rPr>
        <w:tab/>
      </w:r>
      <w:r>
        <w:t>手动逐条添加</w:t>
      </w:r>
    </w:p>
    <w:p>
      <w:pPr>
        <w:spacing w:before="13"/>
        <w:rPr>
          <w:rFonts w:ascii="宋体" w:hAnsi="宋体" w:eastAsia="宋体" w:cs="宋体"/>
          <w:sz w:val="16"/>
          <w:szCs w:val="16"/>
        </w:rPr>
      </w:pPr>
    </w:p>
    <w:p>
      <w:pPr>
        <w:spacing w:line="4057"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215255" cy="2576195"/>
            <wp:effectExtent l="0" t="0" r="0" b="0"/>
            <wp:docPr id="145"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3.jpeg"/>
                    <pic:cNvPicPr>
                      <a:picLocks noChangeAspect="1"/>
                    </pic:cNvPicPr>
                  </pic:nvPicPr>
                  <pic:blipFill>
                    <a:blip r:embed="rId112" cstate="print"/>
                    <a:stretch>
                      <a:fillRect/>
                    </a:stretch>
                  </pic:blipFill>
                  <pic:spPr>
                    <a:xfrm>
                      <a:off x="0" y="0"/>
                      <a:ext cx="5215481" cy="2576322"/>
                    </a:xfrm>
                    <a:prstGeom prst="rect">
                      <a:avLst/>
                    </a:prstGeom>
                  </pic:spPr>
                </pic:pic>
              </a:graphicData>
            </a:graphic>
          </wp:inline>
        </w:drawing>
      </w:r>
    </w:p>
    <w:p>
      <w:pPr>
        <w:pStyle w:val="5"/>
        <w:tabs>
          <w:tab w:val="left" w:pos="563"/>
        </w:tabs>
        <w:spacing w:before="143"/>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rPr>
          <w:rFonts w:ascii="宋体" w:hAnsi="宋体" w:eastAsia="宋体" w:cs="宋体"/>
        </w:rPr>
        <w:sectPr>
          <w:pgSz w:w="11910" w:h="16840"/>
          <w:pgMar w:top="1120" w:right="1640" w:bottom="280" w:left="1660" w:header="928" w:footer="0" w:gutter="0"/>
          <w:cols w:space="720" w:num="1"/>
        </w:sectPr>
      </w:pPr>
    </w:p>
    <w:p>
      <w:pPr>
        <w:rPr>
          <w:rFonts w:ascii="宋体" w:hAnsi="宋体" w:eastAsia="宋体" w:cs="宋体"/>
          <w:sz w:val="20"/>
          <w:szCs w:val="20"/>
        </w:rPr>
      </w:pPr>
    </w:p>
    <w:p>
      <w:pPr>
        <w:spacing w:before="7"/>
        <w:rPr>
          <w:rFonts w:ascii="宋体" w:hAnsi="宋体" w:eastAsia="宋体" w:cs="宋体"/>
          <w:sz w:val="14"/>
          <w:szCs w:val="14"/>
        </w:rPr>
      </w:pPr>
    </w:p>
    <w:p>
      <w:pPr>
        <w:spacing w:line="5630" w:lineRule="exact"/>
        <w:ind w:left="140"/>
        <w:rPr>
          <w:rFonts w:ascii="宋体" w:hAnsi="宋体" w:eastAsia="宋体" w:cs="宋体"/>
          <w:sz w:val="20"/>
          <w:szCs w:val="20"/>
        </w:rPr>
      </w:pPr>
      <w:r>
        <w:rPr>
          <w:rFonts w:ascii="宋体" w:hAnsi="宋体" w:eastAsia="宋体" w:cs="宋体"/>
          <w:position w:val="-112"/>
          <w:sz w:val="20"/>
          <w:szCs w:val="20"/>
          <w:lang w:eastAsia="zh-CN"/>
        </w:rPr>
        <w:drawing>
          <wp:inline distT="0" distB="0" distL="0" distR="0">
            <wp:extent cx="5258435" cy="3575050"/>
            <wp:effectExtent l="0" t="0" r="0" b="0"/>
            <wp:docPr id="147"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4.jpeg"/>
                    <pic:cNvPicPr>
                      <a:picLocks noChangeAspect="1"/>
                    </pic:cNvPicPr>
                  </pic:nvPicPr>
                  <pic:blipFill>
                    <a:blip r:embed="rId113" cstate="print"/>
                    <a:stretch>
                      <a:fillRect/>
                    </a:stretch>
                  </pic:blipFill>
                  <pic:spPr>
                    <a:xfrm>
                      <a:off x="0" y="0"/>
                      <a:ext cx="5258525" cy="3575113"/>
                    </a:xfrm>
                    <a:prstGeom prst="rect">
                      <a:avLst/>
                    </a:prstGeom>
                  </pic:spPr>
                </pic:pic>
              </a:graphicData>
            </a:graphic>
          </wp:inline>
        </w:drawing>
      </w:r>
    </w:p>
    <w:p>
      <w:pPr>
        <w:spacing w:before="5"/>
        <w:rPr>
          <w:rFonts w:ascii="宋体" w:hAnsi="宋体" w:eastAsia="宋体" w:cs="宋体"/>
          <w:sz w:val="12"/>
          <w:szCs w:val="12"/>
        </w:rPr>
      </w:pPr>
    </w:p>
    <w:p>
      <w:pPr>
        <w:spacing w:line="2793" w:lineRule="exact"/>
        <w:ind w:left="140"/>
        <w:rPr>
          <w:rFonts w:ascii="宋体" w:hAnsi="宋体" w:eastAsia="宋体" w:cs="宋体"/>
          <w:sz w:val="20"/>
          <w:szCs w:val="20"/>
        </w:rPr>
      </w:pPr>
      <w:r>
        <w:rPr>
          <w:rFonts w:ascii="宋体" w:hAnsi="宋体" w:eastAsia="宋体" w:cs="宋体"/>
          <w:position w:val="-55"/>
          <w:sz w:val="20"/>
          <w:szCs w:val="20"/>
          <w:lang w:eastAsia="zh-CN"/>
        </w:rPr>
        <w:drawing>
          <wp:inline distT="0" distB="0" distL="0" distR="0">
            <wp:extent cx="5263515" cy="1773555"/>
            <wp:effectExtent l="0" t="0" r="0" b="0"/>
            <wp:docPr id="14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5.png"/>
                    <pic:cNvPicPr>
                      <a:picLocks noChangeAspect="1"/>
                    </pic:cNvPicPr>
                  </pic:nvPicPr>
                  <pic:blipFill>
                    <a:blip r:embed="rId114" cstate="print"/>
                    <a:stretch>
                      <a:fillRect/>
                    </a:stretch>
                  </pic:blipFill>
                  <pic:spPr>
                    <a:xfrm>
                      <a:off x="0" y="0"/>
                      <a:ext cx="5264134" cy="1773936"/>
                    </a:xfrm>
                    <a:prstGeom prst="rect">
                      <a:avLst/>
                    </a:prstGeom>
                  </pic:spPr>
                </pic:pic>
              </a:graphicData>
            </a:graphic>
          </wp:inline>
        </w:drawing>
      </w:r>
    </w:p>
    <w:p>
      <w:pPr>
        <w:pStyle w:val="5"/>
        <w:spacing w:before="54"/>
        <w:rPr>
          <w:rFonts w:cs="宋体"/>
          <w:lang w:eastAsia="zh-CN"/>
        </w:rPr>
      </w:pPr>
      <w:r>
        <w:rPr>
          <w:color w:val="FF0000"/>
          <w:lang w:eastAsia="zh-CN"/>
        </w:rPr>
        <w:t>注：</w:t>
      </w:r>
      <w:r>
        <w:rPr>
          <w:rFonts w:cs="宋体"/>
          <w:color w:val="FF0000"/>
          <w:lang w:eastAsia="zh-CN"/>
        </w:rPr>
        <w:t xml:space="preserve"> </w:t>
      </w:r>
    </w:p>
    <w:p>
      <w:pPr>
        <w:pStyle w:val="5"/>
        <w:spacing w:before="151"/>
        <w:ind w:left="563"/>
        <w:rPr>
          <w:lang w:eastAsia="zh-CN"/>
        </w:rPr>
      </w:pPr>
      <w:r>
        <w:rPr>
          <w:rFonts w:cs="宋体"/>
          <w:color w:val="FF0000"/>
          <w:lang w:eastAsia="zh-CN"/>
        </w:rPr>
        <w:t>4.</w:t>
      </w:r>
      <w:r>
        <w:rPr>
          <w:rFonts w:cs="宋体"/>
          <w:color w:val="FF0000"/>
          <w:spacing w:val="57"/>
          <w:lang w:eastAsia="zh-CN"/>
        </w:rPr>
        <w:t xml:space="preserve"> </w:t>
      </w:r>
      <w:r>
        <w:rPr>
          <w:color w:val="FF0000"/>
          <w:lang w:eastAsia="zh-CN"/>
        </w:rPr>
        <w:t>采购人必填项：货物名称、单位、数量；</w:t>
      </w:r>
    </w:p>
    <w:p>
      <w:pPr>
        <w:pStyle w:val="5"/>
        <w:spacing w:before="156"/>
        <w:ind w:left="563"/>
        <w:rPr>
          <w:lang w:eastAsia="zh-CN"/>
        </w:rPr>
      </w:pPr>
      <w:r>
        <w:rPr>
          <w:rFonts w:cs="宋体"/>
          <w:color w:val="FF0000"/>
          <w:lang w:eastAsia="zh-CN"/>
        </w:rPr>
        <w:t>5.</w:t>
      </w:r>
      <w:r>
        <w:rPr>
          <w:rFonts w:cs="宋体"/>
          <w:color w:val="FF0000"/>
          <w:spacing w:val="57"/>
          <w:lang w:eastAsia="zh-CN"/>
        </w:rPr>
        <w:t xml:space="preserve"> </w:t>
      </w:r>
      <w:r>
        <w:rPr>
          <w:color w:val="FF0000"/>
          <w:lang w:eastAsia="zh-CN"/>
        </w:rPr>
        <w:t>采购人非必填项：型号规格、品牌、原产地、备注；</w:t>
      </w:r>
    </w:p>
    <w:p>
      <w:pPr>
        <w:pStyle w:val="5"/>
        <w:spacing w:before="152"/>
        <w:ind w:left="563"/>
        <w:rPr>
          <w:lang w:eastAsia="zh-CN"/>
        </w:rPr>
      </w:pPr>
      <w:r>
        <w:rPr>
          <w:rFonts w:cs="宋体"/>
          <w:color w:val="FF0000"/>
          <w:lang w:eastAsia="zh-CN"/>
        </w:rPr>
        <w:t>6.</w:t>
      </w:r>
      <w:r>
        <w:rPr>
          <w:rFonts w:cs="宋体"/>
          <w:color w:val="FF0000"/>
          <w:spacing w:val="69"/>
          <w:lang w:eastAsia="zh-CN"/>
        </w:rPr>
        <w:t xml:space="preserve"> </w:t>
      </w:r>
      <w:r>
        <w:rPr>
          <w:color w:val="FF0000"/>
          <w:spacing w:val="-7"/>
          <w:lang w:eastAsia="zh-CN"/>
        </w:rPr>
        <w:t>默认结算币种为人民币，如采购人需进行外币报价，请采用自定义模板。</w:t>
      </w:r>
    </w:p>
    <w:p>
      <w:pPr>
        <w:pStyle w:val="5"/>
        <w:spacing w:before="156"/>
        <w:rPr>
          <w:lang w:eastAsia="zh-CN"/>
        </w:rPr>
      </w:pPr>
      <w:r>
        <w:rPr>
          <w:rFonts w:ascii="Tahoma" w:hAnsi="Tahoma" w:eastAsia="Tahoma" w:cs="Tahoma"/>
          <w:lang w:eastAsia="zh-CN"/>
        </w:rPr>
        <w:t>d.</w:t>
      </w:r>
      <w:r>
        <w:rPr>
          <w:rFonts w:ascii="Tahoma" w:hAnsi="Tahoma" w:eastAsia="Tahoma" w:cs="Tahoma"/>
          <w:spacing w:val="-22"/>
          <w:lang w:eastAsia="zh-CN"/>
        </w:rPr>
        <w:t xml:space="preserve"> </w:t>
      </w:r>
      <w:r>
        <w:rPr>
          <w:lang w:eastAsia="zh-CN"/>
        </w:rPr>
        <w:t>服务模板</w:t>
      </w:r>
    </w:p>
    <w:p>
      <w:pPr>
        <w:pStyle w:val="5"/>
        <w:spacing w:before="135" w:line="360" w:lineRule="auto"/>
        <w:ind w:firstLine="422"/>
        <w:rPr>
          <w:rFonts w:cs="宋体"/>
          <w:lang w:eastAsia="zh-CN"/>
        </w:rPr>
      </w:pPr>
      <w:r>
        <w:rPr>
          <w:spacing w:val="-8"/>
          <w:lang w:eastAsia="zh-CN"/>
        </w:rPr>
        <w:t>选定服务模板后，填写明细信息有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32"/>
      </w:pPr>
      <w:r>
        <w:rPr>
          <w:rFonts w:ascii="Wingdings" w:hAnsi="Wingdings" w:eastAsia="Wingdings" w:cs="Wingdings"/>
        </w:rPr>
        <w:t></w:t>
      </w:r>
      <w:r>
        <w:rPr>
          <w:rFonts w:ascii="Times New Roman" w:hAnsi="Times New Roman" w:eastAsia="Times New Roman" w:cs="Times New Roman"/>
        </w:rPr>
        <w:tab/>
      </w:r>
      <w:r>
        <w:t>手动逐条添加</w:t>
      </w:r>
    </w:p>
    <w:p>
      <w:pPr>
        <w:sectPr>
          <w:headerReference r:id="rId35" w:type="default"/>
          <w:pgSz w:w="11910" w:h="16840"/>
          <w:pgMar w:top="1120" w:right="1660" w:bottom="280" w:left="1660" w:header="928" w:footer="0" w:gutter="0"/>
          <w:cols w:space="720" w:num="1"/>
        </w:sectPr>
      </w:pPr>
    </w:p>
    <w:p>
      <w:pPr>
        <w:rPr>
          <w:rFonts w:ascii="宋体" w:hAnsi="宋体" w:eastAsia="宋体" w:cs="宋体"/>
          <w:sz w:val="20"/>
          <w:szCs w:val="20"/>
        </w:rPr>
      </w:pPr>
    </w:p>
    <w:p>
      <w:pPr>
        <w:spacing w:before="3"/>
        <w:rPr>
          <w:rFonts w:ascii="宋体" w:hAnsi="宋体" w:eastAsia="宋体" w:cs="宋体"/>
          <w:sz w:val="10"/>
          <w:szCs w:val="10"/>
        </w:rPr>
      </w:pPr>
    </w:p>
    <w:p>
      <w:pPr>
        <w:spacing w:line="4224" w:lineRule="exact"/>
        <w:ind w:left="140"/>
        <w:rPr>
          <w:rFonts w:ascii="宋体" w:hAnsi="宋体" w:eastAsia="宋体" w:cs="宋体"/>
          <w:sz w:val="20"/>
          <w:szCs w:val="20"/>
        </w:rPr>
      </w:pPr>
      <w:r>
        <w:rPr>
          <w:rFonts w:ascii="宋体" w:hAnsi="宋体" w:eastAsia="宋体" w:cs="宋体"/>
          <w:position w:val="-83"/>
          <w:sz w:val="20"/>
          <w:szCs w:val="20"/>
          <w:lang w:eastAsia="zh-CN"/>
        </w:rPr>
        <w:drawing>
          <wp:inline distT="0" distB="0" distL="0" distR="0">
            <wp:extent cx="5306695" cy="2682240"/>
            <wp:effectExtent l="0" t="0" r="0" b="0"/>
            <wp:docPr id="151"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6.jpeg"/>
                    <pic:cNvPicPr>
                      <a:picLocks noChangeAspect="1"/>
                    </pic:cNvPicPr>
                  </pic:nvPicPr>
                  <pic:blipFill>
                    <a:blip r:embed="rId115" cstate="print"/>
                    <a:stretch>
                      <a:fillRect/>
                    </a:stretch>
                  </pic:blipFill>
                  <pic:spPr>
                    <a:xfrm>
                      <a:off x="0" y="0"/>
                      <a:ext cx="5306976" cy="2682240"/>
                    </a:xfrm>
                    <a:prstGeom prst="rect">
                      <a:avLst/>
                    </a:prstGeom>
                  </pic:spPr>
                </pic:pic>
              </a:graphicData>
            </a:graphic>
          </wp:inline>
        </w:drawing>
      </w:r>
    </w:p>
    <w:p>
      <w:pPr>
        <w:spacing w:before="11"/>
        <w:rPr>
          <w:rFonts w:ascii="宋体" w:hAnsi="宋体" w:eastAsia="宋体" w:cs="宋体"/>
          <w:sz w:val="5"/>
          <w:szCs w:val="5"/>
        </w:rPr>
      </w:pPr>
    </w:p>
    <w:p>
      <w:pPr>
        <w:pStyle w:val="5"/>
        <w:tabs>
          <w:tab w:val="left" w:pos="563"/>
        </w:tabs>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spacing w:before="4"/>
        <w:rPr>
          <w:rFonts w:ascii="宋体" w:hAnsi="宋体" w:eastAsia="宋体" w:cs="宋体"/>
          <w:sz w:val="14"/>
          <w:szCs w:val="14"/>
        </w:rPr>
      </w:pPr>
    </w:p>
    <w:p>
      <w:pPr>
        <w:spacing w:line="5448" w:lineRule="exact"/>
        <w:ind w:left="140"/>
        <w:rPr>
          <w:rFonts w:ascii="宋体" w:hAnsi="宋体" w:eastAsia="宋体" w:cs="宋体"/>
          <w:sz w:val="20"/>
          <w:szCs w:val="20"/>
        </w:rPr>
      </w:pPr>
      <w:r>
        <w:rPr>
          <w:rFonts w:ascii="宋体" w:hAnsi="宋体" w:eastAsia="宋体" w:cs="宋体"/>
          <w:position w:val="-108"/>
          <w:sz w:val="20"/>
          <w:szCs w:val="20"/>
          <w:lang w:eastAsia="zh-CN"/>
        </w:rPr>
        <w:drawing>
          <wp:inline distT="0" distB="0" distL="0" distR="0">
            <wp:extent cx="5304155" cy="3458845"/>
            <wp:effectExtent l="0" t="0" r="0" b="0"/>
            <wp:docPr id="15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7.jpeg"/>
                    <pic:cNvPicPr>
                      <a:picLocks noChangeAspect="1"/>
                    </pic:cNvPicPr>
                  </pic:nvPicPr>
                  <pic:blipFill>
                    <a:blip r:embed="rId116" cstate="print"/>
                    <a:stretch>
                      <a:fillRect/>
                    </a:stretch>
                  </pic:blipFill>
                  <pic:spPr>
                    <a:xfrm>
                      <a:off x="0" y="0"/>
                      <a:ext cx="5304493" cy="3459479"/>
                    </a:xfrm>
                    <a:prstGeom prst="rect">
                      <a:avLst/>
                    </a:prstGeom>
                  </pic:spPr>
                </pic:pic>
              </a:graphicData>
            </a:graphic>
          </wp:inline>
        </w:drawing>
      </w:r>
    </w:p>
    <w:p>
      <w:pPr>
        <w:spacing w:before="4"/>
        <w:rPr>
          <w:rFonts w:ascii="宋体" w:hAnsi="宋体" w:eastAsia="宋体" w:cs="宋体"/>
          <w:sz w:val="10"/>
          <w:szCs w:val="10"/>
        </w:rPr>
      </w:pPr>
    </w:p>
    <w:p>
      <w:pPr>
        <w:spacing w:line="2982" w:lineRule="exact"/>
        <w:ind w:left="140"/>
        <w:rPr>
          <w:rFonts w:ascii="宋体" w:hAnsi="宋体" w:eastAsia="宋体" w:cs="宋体"/>
          <w:sz w:val="20"/>
          <w:szCs w:val="20"/>
        </w:rPr>
      </w:pPr>
      <w:r>
        <w:rPr>
          <w:rFonts w:ascii="宋体" w:hAnsi="宋体" w:eastAsia="宋体" w:cs="宋体"/>
          <w:position w:val="-59"/>
          <w:sz w:val="20"/>
          <w:szCs w:val="20"/>
          <w:lang w:eastAsia="zh-CN"/>
        </w:rPr>
        <w:drawing>
          <wp:inline distT="0" distB="0" distL="0" distR="0">
            <wp:extent cx="5263515" cy="1893570"/>
            <wp:effectExtent l="0" t="0" r="0" b="0"/>
            <wp:docPr id="155"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8.png"/>
                    <pic:cNvPicPr>
                      <a:picLocks noChangeAspect="1"/>
                    </pic:cNvPicPr>
                  </pic:nvPicPr>
                  <pic:blipFill>
                    <a:blip r:embed="rId117" cstate="print"/>
                    <a:stretch>
                      <a:fillRect/>
                    </a:stretch>
                  </pic:blipFill>
                  <pic:spPr>
                    <a:xfrm>
                      <a:off x="0" y="0"/>
                      <a:ext cx="5263983" cy="1893665"/>
                    </a:xfrm>
                    <a:prstGeom prst="rect">
                      <a:avLst/>
                    </a:prstGeom>
                  </pic:spPr>
                </pic:pic>
              </a:graphicData>
            </a:graphic>
          </wp:inline>
        </w:drawing>
      </w:r>
    </w:p>
    <w:p>
      <w:pPr>
        <w:spacing w:line="2982" w:lineRule="exact"/>
        <w:rPr>
          <w:rFonts w:ascii="宋体" w:hAnsi="宋体" w:eastAsia="宋体" w:cs="宋体"/>
          <w:sz w:val="20"/>
          <w:szCs w:val="20"/>
        </w:rPr>
        <w:sectPr>
          <w:pgSz w:w="11910" w:h="16840"/>
          <w:pgMar w:top="1120" w:right="1660" w:bottom="280" w:left="1660" w:header="928" w:footer="0" w:gutter="0"/>
          <w:cols w:space="720" w:num="1"/>
        </w:sectPr>
      </w:pPr>
    </w:p>
    <w:p>
      <w:pPr>
        <w:rPr>
          <w:rFonts w:ascii="宋体" w:hAnsi="宋体" w:eastAsia="宋体" w:cs="宋体"/>
          <w:sz w:val="25"/>
          <w:szCs w:val="25"/>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ind w:left="563"/>
        <w:rPr>
          <w:lang w:eastAsia="zh-CN"/>
        </w:rPr>
      </w:pPr>
      <w:r>
        <w:rPr>
          <w:rFonts w:cs="宋体"/>
          <w:color w:val="FF0000"/>
          <w:lang w:eastAsia="zh-CN"/>
        </w:rPr>
        <w:t>3.</w:t>
      </w:r>
      <w:r>
        <w:rPr>
          <w:rFonts w:cs="宋体"/>
          <w:color w:val="FF0000"/>
          <w:spacing w:val="57"/>
          <w:lang w:eastAsia="zh-CN"/>
        </w:rPr>
        <w:t xml:space="preserve"> </w:t>
      </w:r>
      <w:r>
        <w:rPr>
          <w:color w:val="FF0000"/>
          <w:lang w:eastAsia="zh-CN"/>
        </w:rPr>
        <w:t>被</w:t>
      </w:r>
      <w:r>
        <w:rPr>
          <w:rFonts w:cs="宋体"/>
          <w:color w:val="FF0000"/>
          <w:lang w:eastAsia="zh-CN"/>
        </w:rPr>
        <w:t>*</w:t>
      </w:r>
      <w:r>
        <w:rPr>
          <w:color w:val="FF0000"/>
          <w:lang w:eastAsia="zh-CN"/>
        </w:rPr>
        <w:t>标记的内容为必填项；</w:t>
      </w:r>
    </w:p>
    <w:p>
      <w:pPr>
        <w:pStyle w:val="5"/>
        <w:spacing w:before="157"/>
        <w:ind w:left="563"/>
        <w:rPr>
          <w:lang w:eastAsia="zh-CN"/>
        </w:rPr>
      </w:pPr>
      <w:r>
        <w:rPr>
          <w:rFonts w:cs="宋体"/>
          <w:color w:val="FF0000"/>
          <w:lang w:eastAsia="zh-CN"/>
        </w:rPr>
        <w:t>4.</w:t>
      </w:r>
      <w:r>
        <w:rPr>
          <w:rFonts w:cs="宋体"/>
          <w:color w:val="FF0000"/>
          <w:spacing w:val="69"/>
          <w:lang w:eastAsia="zh-CN"/>
        </w:rPr>
        <w:t xml:space="preserve"> </w:t>
      </w:r>
      <w:r>
        <w:rPr>
          <w:color w:val="FF0000"/>
          <w:spacing w:val="-7"/>
          <w:lang w:eastAsia="zh-CN"/>
        </w:rPr>
        <w:t>默认结算币种为人民币，如采购人需进行外币报价，请采用自定义模板；</w:t>
      </w:r>
    </w:p>
    <w:p>
      <w:pPr>
        <w:pStyle w:val="5"/>
        <w:spacing w:before="151" w:line="343" w:lineRule="auto"/>
        <w:ind w:left="563" w:hanging="423"/>
        <w:rPr>
          <w:lang w:eastAsia="zh-CN"/>
        </w:rPr>
      </w:pPr>
      <w:r>
        <w:rPr>
          <w:rFonts w:ascii="Tahoma" w:hAnsi="Tahoma" w:eastAsia="Tahoma" w:cs="Tahoma"/>
          <w:lang w:eastAsia="zh-CN"/>
        </w:rPr>
        <w:t>e.</w:t>
      </w:r>
      <w:r>
        <w:rPr>
          <w:rFonts w:ascii="Tahoma" w:hAnsi="Tahoma" w:eastAsia="Tahoma" w:cs="Tahoma"/>
          <w:spacing w:val="-9"/>
          <w:lang w:eastAsia="zh-CN"/>
        </w:rPr>
        <w:t xml:space="preserve"> </w:t>
      </w:r>
      <w:r>
        <w:rPr>
          <w:lang w:eastAsia="zh-CN"/>
        </w:rPr>
        <w:t xml:space="preserve">自定义模板 </w:t>
      </w:r>
      <w:r>
        <w:rPr>
          <w:spacing w:val="-2"/>
          <w:lang w:eastAsia="zh-CN"/>
        </w:rPr>
        <w:t>选定自定义模板后，采购人必需先在明细信息一览表中，勾选所需要的明细</w:t>
      </w:r>
    </w:p>
    <w:p>
      <w:pPr>
        <w:pStyle w:val="5"/>
        <w:spacing w:before="48" w:line="360" w:lineRule="auto"/>
        <w:ind w:left="563" w:hanging="423"/>
        <w:rPr>
          <w:lang w:eastAsia="zh-CN"/>
        </w:rPr>
      </w:pPr>
      <w:r>
        <w:rPr>
          <w:lang w:eastAsia="zh-CN"/>
        </w:rPr>
        <w:t>信息列名后，系统才会自动生成模板。</w:t>
      </w:r>
      <w:r>
        <w:rPr>
          <w:rFonts w:cs="宋体"/>
          <w:lang w:eastAsia="zh-CN"/>
        </w:rPr>
        <w:t xml:space="preserve"> </w:t>
      </w:r>
      <w:r>
        <w:rPr>
          <w:spacing w:val="-15"/>
          <w:lang w:eastAsia="zh-CN"/>
        </w:rPr>
        <w:t>是否必有项，指采购人需要供应商提供的内容，根据项目自行勾选，选择“是”，</w:t>
      </w:r>
    </w:p>
    <w:p>
      <w:pPr>
        <w:pStyle w:val="5"/>
        <w:spacing w:before="31"/>
        <w:rPr>
          <w:rFonts w:cs="宋体"/>
          <w:lang w:eastAsia="zh-CN"/>
        </w:rPr>
      </w:pPr>
      <w:r>
        <w:rPr>
          <w:lang w:eastAsia="zh-CN"/>
        </w:rPr>
        <w:t>明细信息才此项信息，选择“否”则没有此项信息；</w:t>
      </w:r>
      <w:r>
        <w:rPr>
          <w:rFonts w:cs="宋体"/>
          <w:lang w:eastAsia="zh-CN"/>
        </w:rPr>
        <w:t xml:space="preserve"> </w:t>
      </w:r>
    </w:p>
    <w:p>
      <w:pPr>
        <w:spacing w:before="7"/>
        <w:rPr>
          <w:rFonts w:ascii="宋体" w:hAnsi="宋体" w:eastAsia="宋体" w:cs="宋体"/>
          <w:sz w:val="13"/>
          <w:szCs w:val="13"/>
          <w:lang w:eastAsia="zh-CN"/>
        </w:rPr>
      </w:pPr>
    </w:p>
    <w:p>
      <w:pPr>
        <w:spacing w:line="6984" w:lineRule="exact"/>
        <w:ind w:left="140"/>
        <w:rPr>
          <w:rFonts w:ascii="宋体" w:hAnsi="宋体" w:eastAsia="宋体" w:cs="宋体"/>
          <w:sz w:val="20"/>
          <w:szCs w:val="20"/>
        </w:rPr>
      </w:pPr>
      <w:r>
        <w:rPr>
          <w:rFonts w:ascii="宋体" w:hAnsi="宋体" w:eastAsia="宋体" w:cs="宋体"/>
          <w:position w:val="-139"/>
          <w:sz w:val="20"/>
          <w:szCs w:val="20"/>
          <w:lang w:eastAsia="zh-CN"/>
        </w:rPr>
        <w:drawing>
          <wp:inline distT="0" distB="0" distL="0" distR="0">
            <wp:extent cx="5231765" cy="4434840"/>
            <wp:effectExtent l="0" t="0" r="0" b="0"/>
            <wp:docPr id="157"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9.jpeg"/>
                    <pic:cNvPicPr>
                      <a:picLocks noChangeAspect="1"/>
                    </pic:cNvPicPr>
                  </pic:nvPicPr>
                  <pic:blipFill>
                    <a:blip r:embed="rId118" cstate="print"/>
                    <a:stretch>
                      <a:fillRect/>
                    </a:stretch>
                  </pic:blipFill>
                  <pic:spPr>
                    <a:xfrm>
                      <a:off x="0" y="0"/>
                      <a:ext cx="5231949" cy="4435125"/>
                    </a:xfrm>
                    <a:prstGeom prst="rect">
                      <a:avLst/>
                    </a:prstGeom>
                  </pic:spPr>
                </pic:pic>
              </a:graphicData>
            </a:graphic>
          </wp:inline>
        </w:drawing>
      </w:r>
    </w:p>
    <w:p>
      <w:pPr>
        <w:pStyle w:val="5"/>
        <w:tabs>
          <w:tab w:val="left" w:pos="563"/>
        </w:tabs>
        <w:spacing w:before="173" w:line="338" w:lineRule="auto"/>
        <w:ind w:left="563" w:right="351" w:hanging="423"/>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外币报价说明 </w:t>
      </w:r>
      <w:r>
        <w:rPr>
          <w:spacing w:val="-5"/>
          <w:lang w:eastAsia="zh-CN"/>
        </w:rPr>
        <w:t>必有项“币种</w:t>
      </w:r>
      <w:r>
        <w:rPr>
          <w:rFonts w:cs="宋体"/>
          <w:spacing w:val="-5"/>
          <w:lang w:eastAsia="zh-CN"/>
        </w:rPr>
        <w:t>/</w:t>
      </w:r>
      <w:r>
        <w:rPr>
          <w:spacing w:val="-5"/>
          <w:lang w:eastAsia="zh-CN"/>
        </w:rPr>
        <w:t>贸易术语”需选择“是”；若采购人已填写币种，则供应商不</w:t>
      </w:r>
    </w:p>
    <w:p>
      <w:pPr>
        <w:pStyle w:val="5"/>
        <w:spacing w:before="58" w:line="355" w:lineRule="auto"/>
        <w:ind w:left="563" w:hanging="423"/>
        <w:rPr>
          <w:lang w:eastAsia="zh-CN"/>
        </w:rPr>
      </w:pPr>
      <w:r>
        <w:rPr>
          <w:lang w:eastAsia="zh-CN"/>
        </w:rPr>
        <w:t>能修改；采购人未填写币种，则供应商必须填写；</w:t>
      </w:r>
      <w:r>
        <w:rPr>
          <w:rFonts w:cs="宋体"/>
          <w:lang w:eastAsia="zh-CN"/>
        </w:rPr>
        <w:t xml:space="preserve"> </w:t>
      </w:r>
      <w:r>
        <w:rPr>
          <w:spacing w:val="-5"/>
          <w:lang w:eastAsia="zh-CN"/>
        </w:rPr>
        <w:t>币种为人民币，贸易术语和地区默认显示“</w:t>
      </w:r>
      <w:r>
        <w:rPr>
          <w:rFonts w:cs="宋体"/>
          <w:spacing w:val="-5"/>
          <w:lang w:eastAsia="zh-CN"/>
        </w:rPr>
        <w:t>/</w:t>
      </w:r>
      <w:r>
        <w:rPr>
          <w:spacing w:val="-5"/>
          <w:lang w:eastAsia="zh-CN"/>
        </w:rPr>
        <w:t>”；币种为非人民币时“贸易术</w:t>
      </w:r>
    </w:p>
    <w:p>
      <w:pPr>
        <w:pStyle w:val="5"/>
        <w:spacing w:before="41"/>
        <w:rPr>
          <w:rFonts w:cs="宋体"/>
          <w:lang w:eastAsia="zh-CN"/>
        </w:rPr>
      </w:pPr>
      <w:r>
        <w:rPr>
          <w:lang w:eastAsia="zh-CN"/>
        </w:rPr>
        <w:t>语”下拉选择，地区手动填写；</w:t>
      </w:r>
      <w:r>
        <w:rPr>
          <w:rFonts w:cs="宋体"/>
          <w:lang w:eastAsia="zh-CN"/>
        </w:rPr>
        <w:t xml:space="preserve"> </w:t>
      </w:r>
    </w:p>
    <w:p>
      <w:pPr>
        <w:rPr>
          <w:rFonts w:ascii="宋体" w:hAnsi="宋体" w:eastAsia="宋体" w:cs="宋体"/>
          <w:lang w:eastAsia="zh-CN"/>
        </w:rPr>
        <w:sectPr>
          <w:pgSz w:w="11910" w:h="16840"/>
          <w:pgMar w:top="1120" w:right="1440" w:bottom="280" w:left="1660" w:header="928" w:footer="0" w:gutter="0"/>
          <w:cols w:space="720" w:num="1"/>
        </w:sectPr>
      </w:pPr>
    </w:p>
    <w:p>
      <w:pPr>
        <w:rPr>
          <w:rFonts w:ascii="宋体" w:hAnsi="宋体" w:eastAsia="宋体" w:cs="宋体"/>
          <w:sz w:val="20"/>
          <w:szCs w:val="20"/>
          <w:lang w:eastAsia="zh-CN"/>
        </w:rPr>
      </w:pPr>
    </w:p>
    <w:p>
      <w:pPr>
        <w:spacing w:before="5"/>
        <w:rPr>
          <w:rFonts w:ascii="宋体" w:hAnsi="宋体" w:eastAsia="宋体" w:cs="宋体"/>
          <w:sz w:val="14"/>
          <w:szCs w:val="14"/>
          <w:lang w:eastAsia="zh-CN"/>
        </w:rPr>
      </w:pPr>
    </w:p>
    <w:p>
      <w:pPr>
        <w:spacing w:line="2187" w:lineRule="exact"/>
        <w:ind w:left="140"/>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5230495" cy="1388745"/>
            <wp:effectExtent l="0" t="0" r="0" b="0"/>
            <wp:docPr id="15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0.png"/>
                    <pic:cNvPicPr>
                      <a:picLocks noChangeAspect="1"/>
                    </pic:cNvPicPr>
                  </pic:nvPicPr>
                  <pic:blipFill>
                    <a:blip r:embed="rId119" cstate="print"/>
                    <a:stretch>
                      <a:fillRect/>
                    </a:stretch>
                  </pic:blipFill>
                  <pic:spPr>
                    <a:xfrm>
                      <a:off x="0" y="0"/>
                      <a:ext cx="5231034" cy="1389316"/>
                    </a:xfrm>
                    <a:prstGeom prst="rect">
                      <a:avLst/>
                    </a:prstGeom>
                  </pic:spPr>
                </pic:pic>
              </a:graphicData>
            </a:graphic>
          </wp:inline>
        </w:drawing>
      </w:r>
    </w:p>
    <w:p>
      <w:pPr>
        <w:spacing w:before="4"/>
        <w:rPr>
          <w:rFonts w:ascii="宋体" w:hAnsi="宋体" w:eastAsia="宋体" w:cs="宋体"/>
          <w:sz w:val="14"/>
          <w:szCs w:val="14"/>
        </w:rPr>
      </w:pPr>
    </w:p>
    <w:p>
      <w:pPr>
        <w:pStyle w:val="5"/>
        <w:spacing w:line="338" w:lineRule="auto"/>
        <w:ind w:left="563" w:hanging="423"/>
        <w:rPr>
          <w:lang w:eastAsia="zh-CN"/>
        </w:rPr>
      </w:pPr>
      <w:r>
        <w:rPr>
          <w:rFonts w:ascii="Wingdings" w:hAnsi="Wingdings" w:eastAsia="Wingdings" w:cs="Wingdings"/>
          <w:lang w:eastAsia="zh-CN"/>
        </w:rPr>
        <w:t></w:t>
      </w:r>
      <w:r>
        <w:rPr>
          <w:rFonts w:ascii="Wingdings" w:hAnsi="Wingdings" w:eastAsia="Wingdings" w:cs="Wingdings"/>
          <w:spacing w:val="-119"/>
          <w:lang w:eastAsia="zh-CN"/>
        </w:rPr>
        <w:t></w:t>
      </w:r>
      <w:r>
        <w:rPr>
          <w:lang w:eastAsia="zh-CN"/>
        </w:rPr>
        <w:t>费率</w:t>
      </w:r>
      <w:r>
        <w:rPr>
          <w:rFonts w:cs="宋体"/>
          <w:lang w:eastAsia="zh-CN"/>
        </w:rPr>
        <w:t>/</w:t>
      </w:r>
      <w:r>
        <w:rPr>
          <w:lang w:eastAsia="zh-CN"/>
        </w:rPr>
        <w:t xml:space="preserve">计数金额报价说明 </w:t>
      </w:r>
      <w:r>
        <w:rPr>
          <w:spacing w:val="-5"/>
          <w:lang w:eastAsia="zh-CN"/>
        </w:rPr>
        <w:t>采用费率报价需选择“费率</w:t>
      </w:r>
      <w:r>
        <w:rPr>
          <w:rFonts w:cs="宋体"/>
          <w:spacing w:val="-5"/>
          <w:lang w:eastAsia="zh-CN"/>
        </w:rPr>
        <w:t>/</w:t>
      </w:r>
      <w:r>
        <w:rPr>
          <w:spacing w:val="-5"/>
          <w:lang w:eastAsia="zh-CN"/>
        </w:rPr>
        <w:t>计数金额”为报价项；“计数金额”为总价的计</w:t>
      </w:r>
    </w:p>
    <w:p>
      <w:pPr>
        <w:pStyle w:val="5"/>
        <w:spacing w:before="58" w:line="355" w:lineRule="auto"/>
        <w:ind w:left="563" w:hanging="423"/>
        <w:rPr>
          <w:rFonts w:cs="宋体"/>
          <w:lang w:eastAsia="zh-CN"/>
        </w:rPr>
      </w:pPr>
      <w:r>
        <w:rPr>
          <w:spacing w:val="-9"/>
          <w:lang w:eastAsia="zh-CN"/>
        </w:rPr>
        <w:t>算依据，由采购人进行填写，供应商仅填写“费率（比率）”；</w:t>
      </w:r>
      <w:r>
        <w:rPr>
          <w:spacing w:val="-106"/>
          <w:lang w:eastAsia="zh-CN"/>
        </w:rPr>
        <w:t xml:space="preserve"> </w:t>
      </w:r>
      <w:r>
        <w:rPr>
          <w:lang w:eastAsia="zh-CN"/>
        </w:rPr>
        <w:t xml:space="preserve">采用费率报价时，合计总报价 </w:t>
      </w:r>
      <w:r>
        <w:rPr>
          <w:rFonts w:cs="宋体"/>
          <w:lang w:eastAsia="zh-CN"/>
        </w:rPr>
        <w:t>=</w:t>
      </w:r>
      <w:r>
        <w:rPr>
          <w:rFonts w:cs="宋体"/>
          <w:spacing w:val="17"/>
          <w:lang w:eastAsia="zh-CN"/>
        </w:rPr>
        <w:t xml:space="preserve"> </w:t>
      </w:r>
      <w:r>
        <w:rPr>
          <w:spacing w:val="-8"/>
          <w:lang w:eastAsia="zh-CN"/>
        </w:rPr>
        <w:t>总价的和（总价</w:t>
      </w:r>
      <w:r>
        <w:rPr>
          <w:rFonts w:cs="宋体"/>
          <w:spacing w:val="-8"/>
          <w:lang w:eastAsia="zh-CN"/>
        </w:rPr>
        <w:t>=</w:t>
      </w:r>
      <w:r>
        <w:rPr>
          <w:spacing w:val="-8"/>
          <w:lang w:eastAsia="zh-CN"/>
        </w:rPr>
        <w:t>费率</w:t>
      </w:r>
      <w:r>
        <w:rPr>
          <w:rFonts w:cs="宋体"/>
          <w:spacing w:val="-8"/>
          <w:lang w:eastAsia="zh-CN"/>
        </w:rPr>
        <w:t>*</w:t>
      </w:r>
      <w:r>
        <w:rPr>
          <w:spacing w:val="-8"/>
          <w:lang w:eastAsia="zh-CN"/>
        </w:rPr>
        <w:t>计数金额）；</w:t>
      </w:r>
      <w:r>
        <w:rPr>
          <w:rFonts w:cs="宋体"/>
          <w:spacing w:val="-8"/>
          <w:lang w:eastAsia="zh-CN"/>
        </w:rPr>
        <w:t xml:space="preserve"> </w:t>
      </w:r>
    </w:p>
    <w:p>
      <w:pPr>
        <w:spacing w:before="6"/>
        <w:rPr>
          <w:rFonts w:ascii="宋体" w:hAnsi="宋体" w:eastAsia="宋体" w:cs="宋体"/>
          <w:sz w:val="4"/>
          <w:szCs w:val="4"/>
          <w:lang w:eastAsia="zh-CN"/>
        </w:rPr>
      </w:pPr>
    </w:p>
    <w:p>
      <w:pPr>
        <w:spacing w:line="3330" w:lineRule="exact"/>
        <w:ind w:left="140"/>
        <w:rPr>
          <w:rFonts w:ascii="宋体" w:hAnsi="宋体" w:eastAsia="宋体" w:cs="宋体"/>
          <w:sz w:val="20"/>
          <w:szCs w:val="20"/>
        </w:rPr>
      </w:pPr>
      <w:r>
        <w:rPr>
          <w:rFonts w:ascii="宋体" w:hAnsi="宋体" w:eastAsia="宋体" w:cs="宋体"/>
          <w:position w:val="-66"/>
          <w:sz w:val="20"/>
          <w:szCs w:val="20"/>
          <w:lang w:eastAsia="zh-CN"/>
        </w:rPr>
        <w:drawing>
          <wp:inline distT="0" distB="0" distL="0" distR="0">
            <wp:extent cx="5300980" cy="2114550"/>
            <wp:effectExtent l="0" t="0" r="0" b="0"/>
            <wp:docPr id="16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1.png"/>
                    <pic:cNvPicPr>
                      <a:picLocks noChangeAspect="1"/>
                    </pic:cNvPicPr>
                  </pic:nvPicPr>
                  <pic:blipFill>
                    <a:blip r:embed="rId120" cstate="print"/>
                    <a:stretch>
                      <a:fillRect/>
                    </a:stretch>
                  </pic:blipFill>
                  <pic:spPr>
                    <a:xfrm>
                      <a:off x="0" y="0"/>
                      <a:ext cx="5301374" cy="2114550"/>
                    </a:xfrm>
                    <a:prstGeom prst="rect">
                      <a:avLst/>
                    </a:prstGeom>
                  </pic:spPr>
                </pic:pic>
              </a:graphicData>
            </a:graphic>
          </wp:inline>
        </w:drawing>
      </w:r>
    </w:p>
    <w:p>
      <w:pPr>
        <w:pStyle w:val="5"/>
        <w:tabs>
          <w:tab w:val="left" w:pos="563"/>
        </w:tabs>
        <w:spacing w:before="86" w:line="338" w:lineRule="auto"/>
        <w:ind w:left="563" w:right="138" w:hanging="423"/>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报价项的设定原则 </w:t>
      </w:r>
      <w:r>
        <w:rPr>
          <w:spacing w:val="-2"/>
          <w:lang w:eastAsia="zh-CN"/>
        </w:rPr>
        <w:t>报价项仅可选择一项，选定报价项后如要更换报价项，需先取消已选择的报</w:t>
      </w:r>
    </w:p>
    <w:p>
      <w:pPr>
        <w:pStyle w:val="5"/>
        <w:spacing w:before="58" w:line="355" w:lineRule="auto"/>
        <w:ind w:left="563" w:hanging="423"/>
        <w:rPr>
          <w:lang w:eastAsia="zh-CN"/>
        </w:rPr>
      </w:pPr>
      <w:r>
        <w:rPr>
          <w:lang w:eastAsia="zh-CN"/>
        </w:rPr>
        <w:t>价项后再进行勾选；</w:t>
      </w:r>
      <w:r>
        <w:rPr>
          <w:rFonts w:cs="宋体"/>
          <w:lang w:eastAsia="zh-CN"/>
        </w:rPr>
        <w:t xml:space="preserve"> </w:t>
      </w:r>
      <w:r>
        <w:rPr>
          <w:spacing w:val="-2"/>
          <w:lang w:eastAsia="zh-CN"/>
        </w:rPr>
        <w:t>模板确定后，可手动逐条添加明细。也可点击“导入”下载所选自定义明细</w:t>
      </w:r>
    </w:p>
    <w:p>
      <w:pPr>
        <w:pStyle w:val="5"/>
        <w:spacing w:before="41"/>
        <w:rPr>
          <w:rFonts w:cs="宋体"/>
          <w:lang w:eastAsia="zh-CN"/>
        </w:rPr>
      </w:pPr>
      <w:r>
        <w:rPr>
          <w:spacing w:val="-5"/>
          <w:lang w:eastAsia="zh-CN"/>
        </w:rPr>
        <w:t>的模板文件</w:t>
      </w:r>
      <w:r>
        <w:rPr>
          <w:rFonts w:cs="宋体"/>
          <w:spacing w:val="-5"/>
          <w:lang w:eastAsia="zh-CN"/>
        </w:rPr>
        <w:t>,</w:t>
      </w:r>
      <w:r>
        <w:rPr>
          <w:spacing w:val="-5"/>
          <w:lang w:eastAsia="zh-CN"/>
        </w:rPr>
        <w:t>编辑后点击“上传”，即可将明细信息导入系统。</w:t>
      </w:r>
      <w:r>
        <w:rPr>
          <w:rFonts w:cs="宋体"/>
          <w:lang w:eastAsia="zh-CN"/>
        </w:rPr>
        <w:t xml:space="preserve"> </w:t>
      </w:r>
    </w:p>
    <w:p>
      <w:pPr>
        <w:rPr>
          <w:rFonts w:ascii="宋体" w:hAnsi="宋体" w:eastAsia="宋体" w:cs="宋体"/>
          <w:lang w:eastAsia="zh-CN"/>
        </w:rPr>
        <w:sectPr>
          <w:pgSz w:w="11910" w:h="16840"/>
          <w:pgMar w:top="1120" w:right="1660" w:bottom="280" w:left="1660" w:header="928" w:footer="0" w:gutter="0"/>
          <w:cols w:space="720" w:num="1"/>
        </w:sectPr>
      </w:pPr>
    </w:p>
    <w:p>
      <w:pPr>
        <w:rPr>
          <w:rFonts w:ascii="宋体" w:hAnsi="宋体" w:eastAsia="宋体" w:cs="宋体"/>
          <w:sz w:val="20"/>
          <w:szCs w:val="20"/>
          <w:lang w:eastAsia="zh-CN"/>
        </w:rPr>
      </w:pPr>
    </w:p>
    <w:p>
      <w:pPr>
        <w:spacing w:before="13"/>
        <w:rPr>
          <w:rFonts w:ascii="宋体" w:hAnsi="宋体" w:eastAsia="宋体" w:cs="宋体"/>
          <w:sz w:val="13"/>
          <w:szCs w:val="13"/>
          <w:lang w:eastAsia="zh-CN"/>
        </w:rPr>
      </w:pPr>
    </w:p>
    <w:p>
      <w:pPr>
        <w:spacing w:line="3777" w:lineRule="exact"/>
        <w:ind w:left="140"/>
        <w:rPr>
          <w:rFonts w:ascii="宋体" w:hAnsi="宋体" w:eastAsia="宋体" w:cs="宋体"/>
          <w:sz w:val="20"/>
          <w:szCs w:val="20"/>
        </w:rPr>
      </w:pPr>
      <w:r>
        <w:rPr>
          <w:rFonts w:ascii="宋体" w:hAnsi="宋体" w:eastAsia="宋体" w:cs="宋体"/>
          <w:position w:val="-75"/>
          <w:sz w:val="20"/>
          <w:szCs w:val="20"/>
          <w:lang w:eastAsia="zh-CN"/>
        </w:rPr>
        <w:drawing>
          <wp:inline distT="0" distB="0" distL="0" distR="0">
            <wp:extent cx="5257165" cy="2398395"/>
            <wp:effectExtent l="0" t="0" r="0" b="0"/>
            <wp:docPr id="163"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2.jpeg"/>
                    <pic:cNvPicPr>
                      <a:picLocks noChangeAspect="1"/>
                    </pic:cNvPicPr>
                  </pic:nvPicPr>
                  <pic:blipFill>
                    <a:blip r:embed="rId121" cstate="print"/>
                    <a:stretch>
                      <a:fillRect/>
                    </a:stretch>
                  </pic:blipFill>
                  <pic:spPr>
                    <a:xfrm>
                      <a:off x="0" y="0"/>
                      <a:ext cx="5257262" cy="2398871"/>
                    </a:xfrm>
                    <a:prstGeom prst="rect">
                      <a:avLst/>
                    </a:prstGeom>
                  </pic:spPr>
                </pic:pic>
              </a:graphicData>
            </a:graphic>
          </wp:inline>
        </w:drawing>
      </w:r>
    </w:p>
    <w:p>
      <w:pPr>
        <w:spacing w:before="6"/>
        <w:rPr>
          <w:rFonts w:ascii="宋体" w:hAnsi="宋体" w:eastAsia="宋体" w:cs="宋体"/>
          <w:sz w:val="12"/>
          <w:szCs w:val="12"/>
        </w:rPr>
      </w:pPr>
    </w:p>
    <w:p>
      <w:pPr>
        <w:pStyle w:val="5"/>
        <w:ind w:right="29"/>
        <w:rPr>
          <w:lang w:eastAsia="zh-CN"/>
        </w:rPr>
      </w:pPr>
      <w:r>
        <w:rPr>
          <w:rFonts w:ascii="Tahoma" w:hAnsi="Tahoma" w:eastAsia="Tahoma" w:cs="Tahoma"/>
          <w:lang w:eastAsia="zh-CN"/>
        </w:rPr>
        <w:t>f.</w:t>
      </w:r>
      <w:r>
        <w:rPr>
          <w:rFonts w:ascii="Tahoma" w:hAnsi="Tahoma" w:eastAsia="Tahoma" w:cs="Tahoma"/>
          <w:spacing w:val="-33"/>
          <w:lang w:eastAsia="zh-CN"/>
        </w:rPr>
        <w:t xml:space="preserve"> </w:t>
      </w:r>
      <w:r>
        <w:rPr>
          <w:lang w:eastAsia="zh-CN"/>
        </w:rPr>
        <w:t>我的模板</w:t>
      </w:r>
    </w:p>
    <w:p>
      <w:pPr>
        <w:pStyle w:val="5"/>
        <w:spacing w:before="136" w:line="360" w:lineRule="auto"/>
        <w:ind w:right="29" w:firstLine="422"/>
        <w:rPr>
          <w:rFonts w:cs="宋体"/>
          <w:lang w:eastAsia="zh-CN"/>
        </w:rPr>
      </w:pPr>
      <w:r>
        <w:rPr>
          <w:spacing w:val="-2"/>
          <w:lang w:eastAsia="zh-CN"/>
        </w:rPr>
        <w:t>使用自定义模板为报价明细的项目公告审核通过后，该自定义模板自动保存</w:t>
      </w:r>
      <w:r>
        <w:rPr>
          <w:lang w:eastAsia="zh-CN"/>
        </w:rPr>
        <w:t xml:space="preserve"> </w:t>
      </w:r>
      <w:r>
        <w:rPr>
          <w:spacing w:val="-15"/>
          <w:lang w:eastAsia="zh-CN"/>
        </w:rPr>
        <w:t>到“我的模板”。</w:t>
      </w:r>
      <w:r>
        <w:rPr>
          <w:rFonts w:cs="宋体"/>
          <w:spacing w:val="-15"/>
          <w:lang w:eastAsia="zh-CN"/>
        </w:rPr>
        <w:t xml:space="preserve"> </w:t>
      </w:r>
    </w:p>
    <w:p>
      <w:pPr>
        <w:pStyle w:val="5"/>
        <w:spacing w:before="31" w:line="360" w:lineRule="auto"/>
        <w:ind w:right="29" w:firstLine="422"/>
        <w:rPr>
          <w:rFonts w:cs="宋体"/>
          <w:lang w:eastAsia="zh-CN"/>
        </w:rPr>
      </w:pPr>
      <w:r>
        <w:rPr>
          <w:spacing w:val="2"/>
          <w:lang w:eastAsia="zh-CN"/>
        </w:rPr>
        <w:t>采购人再次发布采购公告时，可直接在“我的模板”中选择以保存的模板，</w:t>
      </w:r>
      <w:r>
        <w:rPr>
          <w:lang w:eastAsia="zh-CN"/>
        </w:rPr>
        <w:t xml:space="preserve"> 进行明细的添加或导入，采购人可以编辑模板的名称。</w:t>
      </w:r>
      <w:r>
        <w:rPr>
          <w:rFonts w:cs="宋体"/>
          <w:lang w:eastAsia="zh-CN"/>
        </w:rPr>
        <w:t xml:space="preserve"> </w:t>
      </w:r>
    </w:p>
    <w:p>
      <w:pPr>
        <w:spacing w:before="13"/>
        <w:rPr>
          <w:rFonts w:ascii="宋体" w:hAnsi="宋体" w:eastAsia="宋体" w:cs="宋体"/>
          <w:sz w:val="10"/>
          <w:szCs w:val="10"/>
          <w:lang w:eastAsia="zh-CN"/>
        </w:rPr>
      </w:pPr>
    </w:p>
    <w:p>
      <w:pPr>
        <w:spacing w:line="5299" w:lineRule="exact"/>
        <w:ind w:left="140"/>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5263515" cy="3364865"/>
            <wp:effectExtent l="0" t="0" r="0" b="0"/>
            <wp:docPr id="16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3.jpeg"/>
                    <pic:cNvPicPr>
                      <a:picLocks noChangeAspect="1"/>
                    </pic:cNvPicPr>
                  </pic:nvPicPr>
                  <pic:blipFill>
                    <a:blip r:embed="rId122" cstate="print"/>
                    <a:stretch>
                      <a:fillRect/>
                    </a:stretch>
                  </pic:blipFill>
                  <pic:spPr>
                    <a:xfrm>
                      <a:off x="0" y="0"/>
                      <a:ext cx="5263582" cy="3364992"/>
                    </a:xfrm>
                    <a:prstGeom prst="rect">
                      <a:avLst/>
                    </a:prstGeom>
                  </pic:spPr>
                </pic:pic>
              </a:graphicData>
            </a:graphic>
          </wp:inline>
        </w:drawing>
      </w:r>
    </w:p>
    <w:p>
      <w:pPr>
        <w:pStyle w:val="5"/>
        <w:spacing w:before="206" w:line="343" w:lineRule="auto"/>
        <w:ind w:left="563" w:right="29" w:hanging="423"/>
        <w:rPr>
          <w:lang w:eastAsia="zh-CN"/>
        </w:rPr>
      </w:pPr>
      <w:r>
        <w:rPr>
          <w:lang w:eastAsia="zh-CN"/>
        </w:rPr>
        <w:t>（</w:t>
      </w:r>
      <w:r>
        <w:rPr>
          <w:rFonts w:ascii="Tahoma" w:hAnsi="Tahoma" w:eastAsia="Tahoma" w:cs="Tahoma"/>
          <w:lang w:eastAsia="zh-CN"/>
        </w:rPr>
        <w:t>9</w:t>
      </w:r>
      <w:r>
        <w:rPr>
          <w:lang w:eastAsia="zh-CN"/>
        </w:rPr>
        <w:t>）</w:t>
      </w:r>
      <w:r>
        <w:rPr>
          <w:spacing w:val="-1"/>
          <w:lang w:eastAsia="zh-CN"/>
        </w:rPr>
        <w:t xml:space="preserve"> </w:t>
      </w:r>
      <w:r>
        <w:rPr>
          <w:lang w:eastAsia="zh-CN"/>
        </w:rPr>
        <w:t xml:space="preserve">上传报价文件、采购文件 </w:t>
      </w:r>
      <w:r>
        <w:rPr>
          <w:spacing w:val="-1"/>
          <w:lang w:eastAsia="zh-CN"/>
        </w:rPr>
        <w:t>如有较为复杂明细或者分项需要供应商提供报价数据，可勾选需要提供报价</w:t>
      </w:r>
    </w:p>
    <w:p>
      <w:pPr>
        <w:pStyle w:val="5"/>
        <w:spacing w:before="48"/>
        <w:ind w:right="29"/>
        <w:rPr>
          <w:rFonts w:cs="宋体"/>
          <w:lang w:eastAsia="zh-CN"/>
        </w:rPr>
      </w:pPr>
      <w:r>
        <w:rPr>
          <w:lang w:eastAsia="zh-CN"/>
        </w:rPr>
        <w:t>文件，采购人须上传报价模板文件。</w:t>
      </w:r>
      <w:r>
        <w:rPr>
          <w:rFonts w:cs="宋体"/>
          <w:lang w:eastAsia="zh-CN"/>
        </w:rPr>
        <w:t xml:space="preserve"> </w:t>
      </w:r>
    </w:p>
    <w:p>
      <w:pPr>
        <w:rPr>
          <w:rFonts w:ascii="宋体" w:hAnsi="宋体" w:eastAsia="宋体" w:cs="宋体"/>
          <w:lang w:eastAsia="zh-CN"/>
        </w:rPr>
        <w:sectPr>
          <w:headerReference r:id="rId36" w:type="default"/>
          <w:pgSz w:w="11910" w:h="16840"/>
          <w:pgMar w:top="1120" w:right="1560" w:bottom="280" w:left="1660" w:header="928" w:footer="0" w:gutter="0"/>
          <w:cols w:space="720" w:num="1"/>
        </w:sectPr>
      </w:pPr>
    </w:p>
    <w:p>
      <w:pPr>
        <w:spacing w:before="11"/>
        <w:rPr>
          <w:rFonts w:ascii="宋体" w:hAnsi="宋体" w:eastAsia="宋体" w:cs="宋体"/>
          <w:sz w:val="23"/>
          <w:szCs w:val="23"/>
          <w:lang w:eastAsia="zh-CN"/>
        </w:rPr>
      </w:pPr>
    </w:p>
    <w:p>
      <w:pPr>
        <w:spacing w:line="801" w:lineRule="exact"/>
        <w:ind w:left="140"/>
        <w:rPr>
          <w:rFonts w:ascii="宋体" w:hAnsi="宋体" w:eastAsia="宋体" w:cs="宋体"/>
          <w:sz w:val="20"/>
          <w:szCs w:val="20"/>
        </w:rPr>
      </w:pPr>
      <w:r>
        <w:rPr>
          <w:rFonts w:ascii="宋体" w:hAnsi="宋体" w:eastAsia="宋体" w:cs="宋体"/>
          <w:position w:val="-15"/>
          <w:sz w:val="20"/>
          <w:szCs w:val="20"/>
          <w:lang w:eastAsia="zh-CN"/>
        </w:rPr>
        <w:drawing>
          <wp:inline distT="0" distB="0" distL="0" distR="0">
            <wp:extent cx="5291455" cy="508635"/>
            <wp:effectExtent l="0" t="0" r="0" b="0"/>
            <wp:docPr id="16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4.png"/>
                    <pic:cNvPicPr>
                      <a:picLocks noChangeAspect="1"/>
                    </pic:cNvPicPr>
                  </pic:nvPicPr>
                  <pic:blipFill>
                    <a:blip r:embed="rId123" cstate="print"/>
                    <a:stretch>
                      <a:fillRect/>
                    </a:stretch>
                  </pic:blipFill>
                  <pic:spPr>
                    <a:xfrm>
                      <a:off x="0" y="0"/>
                      <a:ext cx="5291530" cy="509206"/>
                    </a:xfrm>
                    <a:prstGeom prst="rect">
                      <a:avLst/>
                    </a:prstGeom>
                  </pic:spPr>
                </pic:pic>
              </a:graphicData>
            </a:graphic>
          </wp:inline>
        </w:drawing>
      </w:r>
    </w:p>
    <w:p>
      <w:pPr>
        <w:spacing w:before="10"/>
        <w:rPr>
          <w:rFonts w:ascii="宋体" w:hAnsi="宋体" w:eastAsia="宋体" w:cs="宋体"/>
          <w:sz w:val="13"/>
          <w:szCs w:val="13"/>
        </w:rPr>
      </w:pPr>
    </w:p>
    <w:p>
      <w:pPr>
        <w:pStyle w:val="5"/>
        <w:spacing w:line="360" w:lineRule="auto"/>
        <w:ind w:firstLine="422"/>
        <w:rPr>
          <w:rFonts w:cs="宋体"/>
          <w:lang w:eastAsia="zh-CN"/>
        </w:rPr>
      </w:pPr>
      <w:r>
        <w:rPr>
          <w:spacing w:val="-9"/>
          <w:lang w:eastAsia="zh-CN"/>
        </w:rPr>
        <w:t>如有采购文件、图纸等其他文件需供应商下载查看，可点击采购文件处的【上</w:t>
      </w:r>
      <w:r>
        <w:rPr>
          <w:lang w:eastAsia="zh-CN"/>
        </w:rPr>
        <w:t xml:space="preserve"> </w:t>
      </w:r>
      <w:r>
        <w:rPr>
          <w:spacing w:val="-5"/>
          <w:lang w:eastAsia="zh-CN"/>
        </w:rPr>
        <w:t>传】按钮上传文件，可上传多个文件（文件类型不限定）。</w:t>
      </w:r>
      <w:r>
        <w:rPr>
          <w:rFonts w:cs="宋体"/>
          <w:lang w:eastAsia="zh-CN"/>
        </w:rPr>
        <w:t xml:space="preserve"> </w:t>
      </w:r>
    </w:p>
    <w:p>
      <w:pPr>
        <w:spacing w:before="2"/>
        <w:rPr>
          <w:rFonts w:ascii="宋体" w:hAnsi="宋体" w:eastAsia="宋体" w:cs="宋体"/>
          <w:sz w:val="5"/>
          <w:szCs w:val="5"/>
          <w:lang w:eastAsia="zh-CN"/>
        </w:rPr>
      </w:pPr>
    </w:p>
    <w:p>
      <w:pPr>
        <w:spacing w:line="2643" w:lineRule="exact"/>
        <w:ind w:left="140"/>
        <w:rPr>
          <w:rFonts w:ascii="宋体" w:hAnsi="宋体" w:eastAsia="宋体" w:cs="宋体"/>
          <w:sz w:val="20"/>
          <w:szCs w:val="20"/>
        </w:rPr>
      </w:pPr>
      <w:r>
        <w:rPr>
          <w:rFonts w:ascii="宋体" w:hAnsi="宋体" w:eastAsia="宋体" w:cs="宋体"/>
          <w:position w:val="-52"/>
          <w:sz w:val="20"/>
          <w:szCs w:val="20"/>
          <w:lang w:eastAsia="zh-CN"/>
        </w:rPr>
        <w:drawing>
          <wp:inline distT="0" distB="0" distL="0" distR="0">
            <wp:extent cx="5252720" cy="1678305"/>
            <wp:effectExtent l="0" t="0" r="0" b="0"/>
            <wp:docPr id="169" name="image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5.jpeg"/>
                    <pic:cNvPicPr>
                      <a:picLocks noChangeAspect="1"/>
                    </pic:cNvPicPr>
                  </pic:nvPicPr>
                  <pic:blipFill>
                    <a:blip r:embed="rId214" cstate="print"/>
                    <a:stretch>
                      <a:fillRect/>
                    </a:stretch>
                  </pic:blipFill>
                  <pic:spPr>
                    <a:xfrm>
                      <a:off x="0" y="0"/>
                      <a:ext cx="5253045" cy="1678495"/>
                    </a:xfrm>
                    <a:prstGeom prst="rect">
                      <a:avLst/>
                    </a:prstGeom>
                  </pic:spPr>
                </pic:pic>
              </a:graphicData>
            </a:graphic>
          </wp:inline>
        </w:drawing>
      </w:r>
    </w:p>
    <w:p>
      <w:pPr>
        <w:pStyle w:val="5"/>
        <w:spacing w:before="130" w:line="343" w:lineRule="auto"/>
        <w:ind w:left="563" w:hanging="423"/>
        <w:rPr>
          <w:lang w:eastAsia="zh-CN"/>
        </w:rPr>
      </w:pPr>
      <w:r>
        <w:rPr>
          <w:lang w:eastAsia="zh-CN"/>
        </w:rPr>
        <w:t>（</w:t>
      </w:r>
      <w:r>
        <w:rPr>
          <w:rFonts w:ascii="Tahoma" w:hAnsi="Tahoma" w:eastAsia="Tahoma" w:cs="Tahoma"/>
          <w:lang w:eastAsia="zh-CN"/>
        </w:rPr>
        <w:t>10</w:t>
      </w:r>
      <w:r>
        <w:rPr>
          <w:lang w:eastAsia="zh-CN"/>
        </w:rPr>
        <w:t>）</w:t>
      </w:r>
      <w:r>
        <w:rPr>
          <w:spacing w:val="3"/>
          <w:lang w:eastAsia="zh-CN"/>
        </w:rPr>
        <w:t xml:space="preserve"> </w:t>
      </w:r>
      <w:r>
        <w:rPr>
          <w:lang w:eastAsia="zh-CN"/>
        </w:rPr>
        <w:t>确认信息发布公告 填写完包件信息后，可点击【校验】检查信息是否填写完成，点击【确定】</w:t>
      </w:r>
    </w:p>
    <w:p>
      <w:pPr>
        <w:pStyle w:val="5"/>
        <w:spacing w:before="48"/>
        <w:ind w:left="563" w:hanging="423"/>
      </w:pPr>
      <w:r>
        <w:t>即可保存添加包件信息。</w:t>
      </w:r>
    </w:p>
    <w:p>
      <w:pPr>
        <w:spacing w:before="1"/>
        <w:rPr>
          <w:rFonts w:ascii="宋体" w:hAnsi="宋体" w:eastAsia="宋体" w:cs="宋体"/>
          <w:sz w:val="18"/>
          <w:szCs w:val="18"/>
        </w:rPr>
      </w:pPr>
    </w:p>
    <w:p>
      <w:pPr>
        <w:spacing w:line="2862" w:lineRule="exact"/>
        <w:ind w:left="160"/>
        <w:rPr>
          <w:rFonts w:ascii="宋体" w:hAnsi="宋体" w:eastAsia="宋体" w:cs="宋体"/>
          <w:sz w:val="20"/>
          <w:szCs w:val="20"/>
        </w:rPr>
      </w:pPr>
      <w:r>
        <w:rPr>
          <w:rFonts w:ascii="宋体" w:hAnsi="宋体" w:eastAsia="宋体" w:cs="宋体"/>
          <w:position w:val="-56"/>
          <w:sz w:val="20"/>
          <w:szCs w:val="20"/>
          <w:lang w:eastAsia="zh-CN"/>
        </w:rPr>
        <mc:AlternateContent>
          <mc:Choice Requires="wpg">
            <w:drawing>
              <wp:inline distT="0" distB="0" distL="0" distR="0">
                <wp:extent cx="5287010" cy="1817370"/>
                <wp:effectExtent l="6350" t="4445" r="2540" b="6985"/>
                <wp:docPr id="651" name="Group 359"/>
                <wp:cNvGraphicFramePr/>
                <a:graphic xmlns:a="http://schemas.openxmlformats.org/drawingml/2006/main">
                  <a:graphicData uri="http://schemas.microsoft.com/office/word/2010/wordprocessingGroup">
                    <wpg:wgp>
                      <wpg:cNvGrpSpPr/>
                      <wpg:grpSpPr>
                        <a:xfrm>
                          <a:off x="0" y="0"/>
                          <a:ext cx="5287010" cy="1817370"/>
                          <a:chOff x="0" y="0"/>
                          <a:chExt cx="8326" cy="2862"/>
                        </a:xfrm>
                      </wpg:grpSpPr>
                      <pic:pic xmlns:pic="http://schemas.openxmlformats.org/drawingml/2006/picture">
                        <pic:nvPicPr>
                          <pic:cNvPr id="652" name="Picture 362"/>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a:xfrm>
                            <a:off x="10" y="10"/>
                            <a:ext cx="8306" cy="2842"/>
                          </a:xfrm>
                          <a:prstGeom prst="rect">
                            <a:avLst/>
                          </a:prstGeom>
                          <a:noFill/>
                          <a:ln>
                            <a:noFill/>
                          </a:ln>
                        </pic:spPr>
                      </pic:pic>
                      <wpg:grpSp>
                        <wpg:cNvPr id="653" name="Group 360"/>
                        <wpg:cNvGrpSpPr/>
                        <wpg:grpSpPr>
                          <a:xfrm>
                            <a:off x="5" y="5"/>
                            <a:ext cx="8316" cy="2852"/>
                            <a:chOff x="5" y="5"/>
                            <a:chExt cx="8316" cy="2852"/>
                          </a:xfrm>
                        </wpg:grpSpPr>
                        <wps:wsp>
                          <wps:cNvPr id="654" name="Freeform 361"/>
                          <wps:cNvSpPr/>
                          <wps:spPr bwMode="auto">
                            <a:xfrm>
                              <a:off x="5" y="5"/>
                              <a:ext cx="8316" cy="2852"/>
                            </a:xfrm>
                            <a:custGeom>
                              <a:avLst/>
                              <a:gdLst>
                                <a:gd name="T0" fmla="+- 0 5 5"/>
                                <a:gd name="T1" fmla="*/ T0 w 8316"/>
                                <a:gd name="T2" fmla="+- 0 2857 5"/>
                                <a:gd name="T3" fmla="*/ 2857 h 2852"/>
                                <a:gd name="T4" fmla="+- 0 8321 5"/>
                                <a:gd name="T5" fmla="*/ T4 w 8316"/>
                                <a:gd name="T6" fmla="+- 0 2857 5"/>
                                <a:gd name="T7" fmla="*/ 2857 h 2852"/>
                                <a:gd name="T8" fmla="+- 0 8321 5"/>
                                <a:gd name="T9" fmla="*/ T8 w 8316"/>
                                <a:gd name="T10" fmla="+- 0 5 5"/>
                                <a:gd name="T11" fmla="*/ 5 h 2852"/>
                                <a:gd name="T12" fmla="+- 0 5 5"/>
                                <a:gd name="T13" fmla="*/ T12 w 8316"/>
                                <a:gd name="T14" fmla="+- 0 5 5"/>
                                <a:gd name="T15" fmla="*/ 5 h 2852"/>
                                <a:gd name="T16" fmla="+- 0 5 5"/>
                                <a:gd name="T17" fmla="*/ T16 w 8316"/>
                                <a:gd name="T18" fmla="+- 0 2857 5"/>
                                <a:gd name="T19" fmla="*/ 2857 h 2852"/>
                              </a:gdLst>
                              <a:ahLst/>
                              <a:cxnLst>
                                <a:cxn ang="0">
                                  <a:pos x="T1" y="T3"/>
                                </a:cxn>
                                <a:cxn ang="0">
                                  <a:pos x="T5" y="T7"/>
                                </a:cxn>
                                <a:cxn ang="0">
                                  <a:pos x="T9" y="T11"/>
                                </a:cxn>
                                <a:cxn ang="0">
                                  <a:pos x="T13" y="T15"/>
                                </a:cxn>
                                <a:cxn ang="0">
                                  <a:pos x="T17" y="T19"/>
                                </a:cxn>
                              </a:cxnLst>
                              <a:rect l="0" t="0" r="r" b="b"/>
                              <a:pathLst>
                                <a:path w="8316" h="2852">
                                  <a:moveTo>
                                    <a:pt x="0" y="2852"/>
                                  </a:moveTo>
                                  <a:lnTo>
                                    <a:pt x="8316" y="2852"/>
                                  </a:lnTo>
                                  <a:lnTo>
                                    <a:pt x="8316" y="0"/>
                                  </a:lnTo>
                                  <a:lnTo>
                                    <a:pt x="0" y="0"/>
                                  </a:lnTo>
                                  <a:lnTo>
                                    <a:pt x="0" y="285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59" o:spid="_x0000_s1026" o:spt="203" style="height:143.1pt;width:416.3pt;" coordsize="8326,2862" o:gfxdata="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">
                <o:lock v:ext="edit" aspectratio="f"/>
                <v:shape id="Picture 362" o:spid="_x0000_s1026" o:spt="75" type="#_x0000_t75" style="position:absolute;left:10;top:10;height:2842;width:8306;" filled="f" o:preferrelative="t" stroked="f" coordsize="21600,21600" o:gfxdata="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Iq5u/&#10;AAAA3AAAAA8AAAAAAAAAAQAgAAAAIgAAAGRycy9kb3ducmV2LnhtbFBLAQIUABQAAAAIAIdO4kAz&#10;LwWeOwAAADkAAAAQAAAAAAAAAAEAIAAAAA4BAABkcnMvc2hhcGV4bWwueG1sUEsFBgAAAAAGAAYA&#10;WwEAALgDAAAAAA==&#10;">
                  <v:fill on="f" focussize="0,0"/>
                  <v:stroke on="f"/>
                  <v:imagedata r:id="rId215" o:title=""/>
                  <o:lock v:ext="edit" aspectratio="t"/>
                </v:shape>
                <v:group id="Group 360" o:spid="_x0000_s1026" o:spt="203" style="position:absolute;left:5;top:5;height:2852;width:8316;" coordorigin="5,5" coordsize="8316,2852" o:gfxdata="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lHh3sAAAADcAAAADwAAAAAAAAABACAAAAAiAAAAZHJzL2Rvd25yZXYu&#10;eG1sUEsBAhQAFAAAAAgAh07iQDMvBZ47AAAAOQAAABUAAAAAAAAAAQAgAAAADwEAAGRycy9ncm91&#10;cHNoYXBleG1sLnhtbFBLBQYAAAAABgAGAGABAADMAwAAAAA=&#10;">
                  <o:lock v:ext="edit" aspectratio="f"/>
                  <v:shape id="Freeform 361" o:spid="_x0000_s1026" o:spt="100" style="position:absolute;left:5;top:5;height:2852;width:8316;" filled="f" stroked="t" coordsize="8316,2852" o:gfxdata="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7sTme8AAAA&#10;3AAAAA8AAAAAAAAAAQAgAAAAIgAAAGRycy9kb3ducmV2LnhtbFBLAQIUABQAAAAIAIdO4kAzLwWe&#10;OwAAADkAAAAQAAAAAAAAAAEAIAAAAAsBAABkcnMvc2hhcGV4bWwueG1sUEsFBgAAAAAGAAYAWwEA&#10;ALUDAAAAAA==&#10;" path="m0,2852l8316,2852,8316,0,0,0,0,2852xe">
                    <v:path o:connectlocs="0,2857;8316,2857;8316,5;0,5;0,2857" o:connectangles="0,0,0,0,0"/>
                    <v:fill on="f" focussize="0,0"/>
                    <v:stroke weight="0.5pt" color="#BEBEBE" joinstyle="round"/>
                    <v:imagedata o:title=""/>
                    <o:lock v:ext="edit" aspectratio="f"/>
                  </v:shape>
                </v:group>
                <w10:wrap type="none"/>
                <w10:anchorlock/>
              </v:group>
            </w:pict>
          </mc:Fallback>
        </mc:AlternateContent>
      </w:r>
    </w:p>
    <w:p>
      <w:pPr>
        <w:pStyle w:val="5"/>
        <w:spacing w:before="178" w:line="357" w:lineRule="auto"/>
        <w:ind w:firstLine="422"/>
        <w:rPr>
          <w:lang w:eastAsia="zh-CN"/>
        </w:rPr>
      </w:pPr>
      <w:r>
        <w:rPr>
          <w:lang w:eastAsia="zh-CN"/>
        </w:rPr>
        <w:t xml:space="preserve">确认项目公告所有信息无误后，点击【保存】即可保存所填写的项目信息。 </w:t>
      </w:r>
      <w:r>
        <w:rPr>
          <w:spacing w:val="-3"/>
          <w:lang w:eastAsia="zh-CN"/>
        </w:rPr>
        <w:t>点击【确认】可预览项目公告信息，再点击【提交审核】便会提交至招标中心进</w:t>
      </w:r>
      <w:r>
        <w:rPr>
          <w:spacing w:val="-115"/>
          <w:lang w:eastAsia="zh-CN"/>
        </w:rPr>
        <w:t xml:space="preserve"> </w:t>
      </w:r>
      <w:r>
        <w:rPr>
          <w:lang w:eastAsia="zh-CN"/>
        </w:rPr>
        <w:t>行审核，审核通过后就会公布到网站平台。</w:t>
      </w:r>
    </w:p>
    <w:p>
      <w:pPr>
        <w:spacing w:line="357" w:lineRule="auto"/>
        <w:rPr>
          <w:lang w:eastAsia="zh-CN"/>
        </w:rPr>
        <w:sectPr>
          <w:pgSz w:w="11910" w:h="16840"/>
          <w:pgMar w:top="1120" w:right="1580" w:bottom="280" w:left="1660" w:header="928" w:footer="0" w:gutter="0"/>
          <w:cols w:space="720" w:num="1"/>
        </w:sectPr>
      </w:pPr>
    </w:p>
    <w:p>
      <w:pPr>
        <w:spacing w:before="11"/>
        <w:rPr>
          <w:rFonts w:ascii="宋体" w:hAnsi="宋体" w:eastAsia="宋体" w:cs="宋体"/>
          <w:sz w:val="23"/>
          <w:szCs w:val="23"/>
          <w:lang w:eastAsia="zh-CN"/>
        </w:rPr>
      </w:pPr>
    </w:p>
    <w:p>
      <w:pPr>
        <w:spacing w:line="4841" w:lineRule="exact"/>
        <w:ind w:left="140"/>
        <w:rPr>
          <w:rFonts w:ascii="宋体" w:hAnsi="宋体" w:eastAsia="宋体" w:cs="宋体"/>
          <w:sz w:val="20"/>
          <w:szCs w:val="20"/>
        </w:rPr>
      </w:pPr>
      <w:r>
        <w:rPr>
          <w:rFonts w:ascii="宋体" w:hAnsi="宋体" w:eastAsia="宋体" w:cs="宋体"/>
          <w:position w:val="-96"/>
          <w:sz w:val="20"/>
          <w:szCs w:val="20"/>
          <w:lang w:eastAsia="zh-CN"/>
        </w:rPr>
        <w:drawing>
          <wp:inline distT="0" distB="0" distL="0" distR="0">
            <wp:extent cx="5264785" cy="3074035"/>
            <wp:effectExtent l="0" t="0" r="0" b="0"/>
            <wp:docPr id="171" name="image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7.jpeg"/>
                    <pic:cNvPicPr>
                      <a:picLocks noChangeAspect="1"/>
                    </pic:cNvPicPr>
                  </pic:nvPicPr>
                  <pic:blipFill>
                    <a:blip r:embed="rId216" cstate="print"/>
                    <a:stretch>
                      <a:fillRect/>
                    </a:stretch>
                  </pic:blipFill>
                  <pic:spPr>
                    <a:xfrm>
                      <a:off x="0" y="0"/>
                      <a:ext cx="5265120" cy="3074384"/>
                    </a:xfrm>
                    <a:prstGeom prst="rect">
                      <a:avLst/>
                    </a:prstGeom>
                  </pic:spPr>
                </pic:pic>
              </a:graphicData>
            </a:graphic>
          </wp:inline>
        </w:drawing>
      </w:r>
    </w:p>
    <w:p>
      <w:pPr>
        <w:rPr>
          <w:rFonts w:ascii="宋体" w:hAnsi="宋体" w:eastAsia="宋体" w:cs="宋体"/>
          <w:sz w:val="20"/>
          <w:szCs w:val="20"/>
        </w:rPr>
      </w:pPr>
    </w:p>
    <w:p>
      <w:pPr>
        <w:spacing w:before="9"/>
        <w:rPr>
          <w:rFonts w:ascii="宋体" w:hAnsi="宋体" w:eastAsia="宋体" w:cs="宋体"/>
          <w:sz w:val="18"/>
          <w:szCs w:val="18"/>
        </w:rPr>
      </w:pPr>
    </w:p>
    <w:p>
      <w:pPr>
        <w:spacing w:line="3684" w:lineRule="exact"/>
        <w:ind w:left="140"/>
        <w:rPr>
          <w:rFonts w:ascii="宋体" w:hAnsi="宋体" w:eastAsia="宋体" w:cs="宋体"/>
          <w:sz w:val="20"/>
          <w:szCs w:val="20"/>
        </w:rPr>
      </w:pPr>
      <w:r>
        <w:rPr>
          <w:rFonts w:ascii="宋体" w:hAnsi="宋体" w:eastAsia="宋体" w:cs="宋体"/>
          <w:position w:val="-73"/>
          <w:sz w:val="20"/>
          <w:szCs w:val="20"/>
          <w:lang w:eastAsia="zh-CN"/>
        </w:rPr>
        <w:drawing>
          <wp:inline distT="0" distB="0" distL="0" distR="0">
            <wp:extent cx="5253355" cy="2339340"/>
            <wp:effectExtent l="0" t="0" r="0" b="0"/>
            <wp:docPr id="173" name="image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8.jpeg"/>
                    <pic:cNvPicPr>
                      <a:picLocks noChangeAspect="1"/>
                    </pic:cNvPicPr>
                  </pic:nvPicPr>
                  <pic:blipFill>
                    <a:blip r:embed="rId217" cstate="print"/>
                    <a:stretch>
                      <a:fillRect/>
                    </a:stretch>
                  </pic:blipFill>
                  <pic:spPr>
                    <a:xfrm>
                      <a:off x="0" y="0"/>
                      <a:ext cx="5253777" cy="2339721"/>
                    </a:xfrm>
                    <a:prstGeom prst="rect">
                      <a:avLst/>
                    </a:prstGeom>
                  </pic:spPr>
                </pic:pic>
              </a:graphicData>
            </a:graphic>
          </wp:inline>
        </w:drawing>
      </w:r>
    </w:p>
    <w:p>
      <w:pPr>
        <w:rPr>
          <w:rFonts w:ascii="宋体" w:hAnsi="宋体" w:eastAsia="宋体" w:cs="宋体"/>
          <w:sz w:val="20"/>
          <w:szCs w:val="20"/>
        </w:rPr>
      </w:pPr>
    </w:p>
    <w:p>
      <w:pPr>
        <w:spacing w:before="12"/>
        <w:rPr>
          <w:rFonts w:ascii="宋体" w:hAnsi="宋体" w:eastAsia="宋体" w:cs="宋体"/>
          <w:sz w:val="20"/>
          <w:szCs w:val="20"/>
        </w:rPr>
      </w:pPr>
    </w:p>
    <w:p>
      <w:pPr>
        <w:pStyle w:val="3"/>
        <w:rPr>
          <w:b w:val="0"/>
          <w:bCs w:val="0"/>
          <w:lang w:eastAsia="zh-CN"/>
        </w:rPr>
      </w:pPr>
      <w:bookmarkStart w:id="46" w:name="_bookmark46"/>
      <w:bookmarkEnd w:id="46"/>
      <w:r>
        <w:rPr>
          <w:rFonts w:cs="宋体"/>
          <w:lang w:eastAsia="zh-CN"/>
        </w:rPr>
        <w:t>3.2</w:t>
      </w:r>
      <w:r>
        <w:rPr>
          <w:rFonts w:cs="宋体"/>
          <w:spacing w:val="-74"/>
          <w:lang w:eastAsia="zh-CN"/>
        </w:rPr>
        <w:t xml:space="preserve"> </w:t>
      </w:r>
      <w:r>
        <w:rPr>
          <w:lang w:eastAsia="zh-CN"/>
        </w:rPr>
        <w:t>发布补遗</w:t>
      </w:r>
    </w:p>
    <w:p>
      <w:pPr>
        <w:spacing w:before="12"/>
        <w:rPr>
          <w:rFonts w:ascii="宋体" w:hAnsi="宋体" w:eastAsia="宋体" w:cs="宋体"/>
          <w:b/>
          <w:bCs/>
          <w:sz w:val="26"/>
          <w:szCs w:val="26"/>
          <w:lang w:eastAsia="zh-CN"/>
        </w:rPr>
      </w:pPr>
    </w:p>
    <w:p>
      <w:pPr>
        <w:pStyle w:val="5"/>
        <w:spacing w:before="0" w:line="355" w:lineRule="auto"/>
        <w:ind w:firstLine="480"/>
        <w:rPr>
          <w:rFonts w:cs="宋体"/>
          <w:lang w:eastAsia="zh-CN"/>
        </w:rPr>
      </w:pPr>
      <w:r>
        <w:rPr>
          <w:spacing w:val="-3"/>
          <w:lang w:eastAsia="zh-CN"/>
        </w:rPr>
        <w:t>发布采购公告后，若对采购公告或采购文件等内容进行补充或修改，采购人</w:t>
      </w:r>
      <w:r>
        <w:rPr>
          <w:lang w:eastAsia="zh-CN"/>
        </w:rPr>
        <w:t xml:space="preserve"> 可通过发布补遗内容进行说明。下面是发布补遗的操作步骤：</w:t>
      </w:r>
      <w:r>
        <w:rPr>
          <w:rFonts w:cs="宋体"/>
          <w:lang w:eastAsia="zh-CN"/>
        </w:rPr>
        <w:t xml:space="preserve"> </w:t>
      </w:r>
    </w:p>
    <w:p>
      <w:pPr>
        <w:pStyle w:val="5"/>
        <w:spacing w:before="41" w:line="338" w:lineRule="auto"/>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点击左侧菜单栏【发布补遗】进入“发布补遗”列表页后，点击【查看】 进入“采购项目补遗”详细页面。</w:t>
      </w:r>
    </w:p>
    <w:p>
      <w:pPr>
        <w:spacing w:line="338" w:lineRule="auto"/>
        <w:rPr>
          <w:lang w:eastAsia="zh-CN"/>
        </w:rPr>
        <w:sectPr>
          <w:headerReference r:id="rId37" w:type="default"/>
          <w:pgSz w:w="11910" w:h="16840"/>
          <w:pgMar w:top="1120" w:right="1580" w:bottom="280" w:left="1660" w:header="928" w:footer="0" w:gutter="0"/>
          <w:cols w:space="720" w:num="1"/>
        </w:sectPr>
      </w:pPr>
    </w:p>
    <w:p>
      <w:pPr>
        <w:rPr>
          <w:rFonts w:ascii="宋体" w:hAnsi="宋体" w:eastAsia="宋体" w:cs="宋体"/>
          <w:sz w:val="20"/>
          <w:szCs w:val="20"/>
          <w:lang w:eastAsia="zh-CN"/>
        </w:rPr>
      </w:pPr>
    </w:p>
    <w:p>
      <w:pPr>
        <w:spacing w:before="4"/>
        <w:rPr>
          <w:rFonts w:ascii="宋体" w:hAnsi="宋体" w:eastAsia="宋体" w:cs="宋体"/>
          <w:sz w:val="11"/>
          <w:szCs w:val="11"/>
          <w:lang w:eastAsia="zh-CN"/>
        </w:rPr>
      </w:pPr>
    </w:p>
    <w:p>
      <w:pPr>
        <w:spacing w:line="2310" w:lineRule="exact"/>
        <w:ind w:left="160"/>
        <w:rPr>
          <w:rFonts w:ascii="宋体" w:hAnsi="宋体" w:eastAsia="宋体" w:cs="宋体"/>
          <w:sz w:val="20"/>
          <w:szCs w:val="20"/>
        </w:rPr>
      </w:pPr>
      <w:r>
        <w:rPr>
          <w:rFonts w:ascii="宋体" w:hAnsi="宋体" w:eastAsia="宋体" w:cs="宋体"/>
          <w:position w:val="-45"/>
          <w:sz w:val="20"/>
          <w:szCs w:val="20"/>
          <w:lang w:eastAsia="zh-CN"/>
        </w:rPr>
        <mc:AlternateContent>
          <mc:Choice Requires="wpg">
            <w:drawing>
              <wp:inline distT="0" distB="0" distL="0" distR="0">
                <wp:extent cx="5287010" cy="1466850"/>
                <wp:effectExtent l="6350" t="8255" r="2540" b="10795"/>
                <wp:docPr id="647" name="Group 355"/>
                <wp:cNvGraphicFramePr/>
                <a:graphic xmlns:a="http://schemas.openxmlformats.org/drawingml/2006/main">
                  <a:graphicData uri="http://schemas.microsoft.com/office/word/2010/wordprocessingGroup">
                    <wpg:wgp>
                      <wpg:cNvGrpSpPr/>
                      <wpg:grpSpPr>
                        <a:xfrm>
                          <a:off x="0" y="0"/>
                          <a:ext cx="5287010" cy="1466850"/>
                          <a:chOff x="0" y="0"/>
                          <a:chExt cx="8326" cy="2310"/>
                        </a:xfrm>
                      </wpg:grpSpPr>
                      <pic:pic xmlns:pic="http://schemas.openxmlformats.org/drawingml/2006/picture">
                        <pic:nvPicPr>
                          <pic:cNvPr id="648" name="Picture 358"/>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a:xfrm>
                            <a:off x="10" y="10"/>
                            <a:ext cx="8306" cy="2290"/>
                          </a:xfrm>
                          <a:prstGeom prst="rect">
                            <a:avLst/>
                          </a:prstGeom>
                          <a:noFill/>
                          <a:ln>
                            <a:noFill/>
                          </a:ln>
                        </pic:spPr>
                      </pic:pic>
                      <wpg:grpSp>
                        <wpg:cNvPr id="649" name="Group 356"/>
                        <wpg:cNvGrpSpPr/>
                        <wpg:grpSpPr>
                          <a:xfrm>
                            <a:off x="5" y="5"/>
                            <a:ext cx="8316" cy="2300"/>
                            <a:chOff x="5" y="5"/>
                            <a:chExt cx="8316" cy="2300"/>
                          </a:xfrm>
                        </wpg:grpSpPr>
                        <wps:wsp>
                          <wps:cNvPr id="650" name="Freeform 357"/>
                          <wps:cNvSpPr/>
                          <wps:spPr bwMode="auto">
                            <a:xfrm>
                              <a:off x="5" y="5"/>
                              <a:ext cx="8316" cy="2300"/>
                            </a:xfrm>
                            <a:custGeom>
                              <a:avLst/>
                              <a:gdLst>
                                <a:gd name="T0" fmla="+- 0 5 5"/>
                                <a:gd name="T1" fmla="*/ T0 w 8316"/>
                                <a:gd name="T2" fmla="+- 0 2305 5"/>
                                <a:gd name="T3" fmla="*/ 2305 h 2300"/>
                                <a:gd name="T4" fmla="+- 0 8321 5"/>
                                <a:gd name="T5" fmla="*/ T4 w 8316"/>
                                <a:gd name="T6" fmla="+- 0 2305 5"/>
                                <a:gd name="T7" fmla="*/ 2305 h 2300"/>
                                <a:gd name="T8" fmla="+- 0 8321 5"/>
                                <a:gd name="T9" fmla="*/ T8 w 8316"/>
                                <a:gd name="T10" fmla="+- 0 5 5"/>
                                <a:gd name="T11" fmla="*/ 5 h 2300"/>
                                <a:gd name="T12" fmla="+- 0 5 5"/>
                                <a:gd name="T13" fmla="*/ T12 w 8316"/>
                                <a:gd name="T14" fmla="+- 0 5 5"/>
                                <a:gd name="T15" fmla="*/ 5 h 2300"/>
                                <a:gd name="T16" fmla="+- 0 5 5"/>
                                <a:gd name="T17" fmla="*/ T16 w 8316"/>
                                <a:gd name="T18" fmla="+- 0 2305 5"/>
                                <a:gd name="T19" fmla="*/ 2305 h 2300"/>
                              </a:gdLst>
                              <a:ahLst/>
                              <a:cxnLst>
                                <a:cxn ang="0">
                                  <a:pos x="T1" y="T3"/>
                                </a:cxn>
                                <a:cxn ang="0">
                                  <a:pos x="T5" y="T7"/>
                                </a:cxn>
                                <a:cxn ang="0">
                                  <a:pos x="T9" y="T11"/>
                                </a:cxn>
                                <a:cxn ang="0">
                                  <a:pos x="T13" y="T15"/>
                                </a:cxn>
                                <a:cxn ang="0">
                                  <a:pos x="T17" y="T19"/>
                                </a:cxn>
                              </a:cxnLst>
                              <a:rect l="0" t="0" r="r" b="b"/>
                              <a:pathLst>
                                <a:path w="8316" h="2300">
                                  <a:moveTo>
                                    <a:pt x="0" y="2300"/>
                                  </a:moveTo>
                                  <a:lnTo>
                                    <a:pt x="8316" y="2300"/>
                                  </a:lnTo>
                                  <a:lnTo>
                                    <a:pt x="8316" y="0"/>
                                  </a:lnTo>
                                  <a:lnTo>
                                    <a:pt x="0" y="0"/>
                                  </a:lnTo>
                                  <a:lnTo>
                                    <a:pt x="0" y="230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55" o:spid="_x0000_s1026" o:spt="203" style="height:115.5pt;width:416.3pt;" coordsize="8326,2310" o:gfxdata="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2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">
                <o:lock v:ext="edit" aspectratio="f"/>
                <v:shape id="Picture 358" o:spid="_x0000_s1026" o:spt="75" type="#_x0000_t75" style="position:absolute;left:10;top:10;height:2290;width:8306;" filled="f" o:preferrelative="t" stroked="f" coordsize="21600,21600" o:gfxdata="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KC9vmK2AAAA3AAAAA8A&#10;AAAAAAAAAQAgAAAAIgAAAGRycy9kb3ducmV2LnhtbFBLAQIUABQAAAAIAIdO4kAzLwWeOwAAADkA&#10;AAAQAAAAAAAAAAEAIAAAAAUBAABkcnMvc2hhcGV4bWwueG1sUEsFBgAAAAAGAAYAWwEAAK8DAAAA&#10;AA==&#10;">
                  <v:fill on="f" focussize="0,0"/>
                  <v:stroke on="f"/>
                  <v:imagedata r:id="rId218" o:title=""/>
                  <o:lock v:ext="edit" aspectratio="t"/>
                </v:shape>
                <v:group id="Group 356" o:spid="_x0000_s1026" o:spt="203" style="position:absolute;left:5;top:5;height:2300;width:8316;" coordorigin="5,5" coordsize="8316,2300" o:gfxdata="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KYEDpvwAAANwAAAAPAAAAAAAAAAEAIAAAACIAAABkcnMvZG93bnJldi54&#10;bWxQSwECFAAUAAAACACHTuJAMy8FnjsAAAA5AAAAFQAAAAAAAAABACAAAAAOAQAAZHJzL2dyb3Vw&#10;c2hhcGV4bWwueG1sUEsFBgAAAAAGAAYAYAEAAMsDAAAAAA==&#10;">
                  <o:lock v:ext="edit" aspectratio="f"/>
                  <v:shape id="Freeform 357" o:spid="_x0000_s1026" o:spt="100" style="position:absolute;left:5;top:5;height:2300;width:8316;" filled="f" stroked="t" coordsize="8316,2300" o:gfxdata="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I9xHugAAANwA&#10;AAAPAAAAAAAAAAEAIAAAACIAAABkcnMvZG93bnJldi54bWxQSwECFAAUAAAACACHTuJAMy8FnjsA&#10;AAA5AAAAEAAAAAAAAAABACAAAAAJAQAAZHJzL3NoYXBleG1sLnhtbFBLBQYAAAAABgAGAFsBAACz&#10;AwAAAAA=&#10;" path="m0,2300l8316,2300,8316,0,0,0,0,2300xe">
                    <v:path o:connectlocs="0,2305;8316,2305;8316,5;0,5;0,2305" o:connectangles="0,0,0,0,0"/>
                    <v:fill on="f" focussize="0,0"/>
                    <v:stroke weight="0.5pt" color="#BEBEBE" joinstyle="round"/>
                    <v:imagedata o:title=""/>
                    <o:lock v:ext="edit" aspectratio="f"/>
                  </v:shape>
                </v:group>
                <w10:wrap type="none"/>
                <w10:anchorlock/>
              </v:group>
            </w:pict>
          </mc:Fallback>
        </mc:AlternateContent>
      </w:r>
    </w:p>
    <w:p>
      <w:pPr>
        <w:spacing w:before="13"/>
        <w:rPr>
          <w:rFonts w:ascii="宋体" w:hAnsi="宋体" w:eastAsia="宋体" w:cs="宋体"/>
          <w:sz w:val="7"/>
          <w:szCs w:val="7"/>
        </w:rPr>
      </w:pPr>
    </w:p>
    <w:p>
      <w:pPr>
        <w:pStyle w:val="5"/>
        <w:spacing w:line="338" w:lineRule="auto"/>
        <w:rPr>
          <w:lang w:eastAsia="zh-CN"/>
        </w:rPr>
      </w:pPr>
      <w:r>
        <w:rPr>
          <w:lang w:eastAsia="zh-CN"/>
        </w:rPr>
        <w:t>（</w:t>
      </w:r>
      <w:r>
        <w:rPr>
          <w:rFonts w:ascii="Tahoma" w:hAnsi="Tahoma" w:eastAsia="Tahoma" w:cs="Tahoma"/>
          <w:lang w:eastAsia="zh-CN"/>
        </w:rPr>
        <w:t>2</w:t>
      </w:r>
      <w:r>
        <w:rPr>
          <w:lang w:eastAsia="zh-CN"/>
        </w:rPr>
        <w:t>）</w:t>
      </w:r>
      <w:r>
        <w:rPr>
          <w:spacing w:val="14"/>
          <w:lang w:eastAsia="zh-CN"/>
        </w:rPr>
        <w:t xml:space="preserve"> </w:t>
      </w:r>
      <w:r>
        <w:rPr>
          <w:spacing w:val="-4"/>
          <w:lang w:eastAsia="zh-CN"/>
        </w:rPr>
        <w:t>在“采购项目补遗”详细页面中，点击【添加】进入“添加补遗”详细页</w:t>
      </w:r>
      <w:r>
        <w:rPr>
          <w:lang w:eastAsia="zh-CN"/>
        </w:rPr>
        <w:t xml:space="preserve"> 面。</w:t>
      </w:r>
    </w:p>
    <w:p>
      <w:pPr>
        <w:spacing w:before="2"/>
        <w:rPr>
          <w:rFonts w:ascii="宋体" w:hAnsi="宋体" w:eastAsia="宋体" w:cs="宋体"/>
          <w:sz w:val="3"/>
          <w:szCs w:val="3"/>
          <w:lang w:eastAsia="zh-CN"/>
        </w:rPr>
      </w:pPr>
    </w:p>
    <w:p>
      <w:pPr>
        <w:spacing w:line="1805" w:lineRule="exact"/>
        <w:ind w:left="160"/>
        <w:rPr>
          <w:rFonts w:ascii="宋体" w:hAnsi="宋体" w:eastAsia="宋体" w:cs="宋体"/>
          <w:sz w:val="20"/>
          <w:szCs w:val="20"/>
        </w:rPr>
      </w:pPr>
      <w:r>
        <w:rPr>
          <w:rFonts w:ascii="宋体" w:hAnsi="宋体" w:eastAsia="宋体" w:cs="宋体"/>
          <w:position w:val="-35"/>
          <w:sz w:val="20"/>
          <w:szCs w:val="20"/>
          <w:lang w:eastAsia="zh-CN"/>
        </w:rPr>
        <mc:AlternateContent>
          <mc:Choice Requires="wpg">
            <w:drawing>
              <wp:inline distT="0" distB="0" distL="0" distR="0">
                <wp:extent cx="5257800" cy="1146175"/>
                <wp:effectExtent l="6350" t="2540" r="3175" b="3810"/>
                <wp:docPr id="643" name="Group 351"/>
                <wp:cNvGraphicFramePr/>
                <a:graphic xmlns:a="http://schemas.openxmlformats.org/drawingml/2006/main">
                  <a:graphicData uri="http://schemas.microsoft.com/office/word/2010/wordprocessingGroup">
                    <wpg:wgp>
                      <wpg:cNvGrpSpPr/>
                      <wpg:grpSpPr>
                        <a:xfrm>
                          <a:off x="0" y="0"/>
                          <a:ext cx="5257800" cy="1146175"/>
                          <a:chOff x="0" y="0"/>
                          <a:chExt cx="8280" cy="1805"/>
                        </a:xfrm>
                      </wpg:grpSpPr>
                      <pic:pic xmlns:pic="http://schemas.openxmlformats.org/drawingml/2006/picture">
                        <pic:nvPicPr>
                          <pic:cNvPr id="644" name="Picture 35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a:xfrm>
                            <a:off x="10" y="10"/>
                            <a:ext cx="8259" cy="1785"/>
                          </a:xfrm>
                          <a:prstGeom prst="rect">
                            <a:avLst/>
                          </a:prstGeom>
                          <a:noFill/>
                          <a:ln>
                            <a:noFill/>
                          </a:ln>
                        </pic:spPr>
                      </pic:pic>
                      <wpg:grpSp>
                        <wpg:cNvPr id="645" name="Group 352"/>
                        <wpg:cNvGrpSpPr/>
                        <wpg:grpSpPr>
                          <a:xfrm>
                            <a:off x="5" y="5"/>
                            <a:ext cx="8270" cy="1795"/>
                            <a:chOff x="5" y="5"/>
                            <a:chExt cx="8270" cy="1795"/>
                          </a:xfrm>
                        </wpg:grpSpPr>
                        <wps:wsp>
                          <wps:cNvPr id="646" name="Freeform 353"/>
                          <wps:cNvSpPr/>
                          <wps:spPr bwMode="auto">
                            <a:xfrm>
                              <a:off x="5" y="5"/>
                              <a:ext cx="8270" cy="1795"/>
                            </a:xfrm>
                            <a:custGeom>
                              <a:avLst/>
                              <a:gdLst>
                                <a:gd name="T0" fmla="+- 0 5 5"/>
                                <a:gd name="T1" fmla="*/ T0 w 8270"/>
                                <a:gd name="T2" fmla="+- 0 1800 5"/>
                                <a:gd name="T3" fmla="*/ 1800 h 1795"/>
                                <a:gd name="T4" fmla="+- 0 8274 5"/>
                                <a:gd name="T5" fmla="*/ T4 w 8270"/>
                                <a:gd name="T6" fmla="+- 0 1800 5"/>
                                <a:gd name="T7" fmla="*/ 1800 h 1795"/>
                                <a:gd name="T8" fmla="+- 0 8274 5"/>
                                <a:gd name="T9" fmla="*/ T8 w 8270"/>
                                <a:gd name="T10" fmla="+- 0 5 5"/>
                                <a:gd name="T11" fmla="*/ 5 h 1795"/>
                                <a:gd name="T12" fmla="+- 0 5 5"/>
                                <a:gd name="T13" fmla="*/ T12 w 8270"/>
                                <a:gd name="T14" fmla="+- 0 5 5"/>
                                <a:gd name="T15" fmla="*/ 5 h 1795"/>
                                <a:gd name="T16" fmla="+- 0 5 5"/>
                                <a:gd name="T17" fmla="*/ T16 w 8270"/>
                                <a:gd name="T18" fmla="+- 0 1800 5"/>
                                <a:gd name="T19" fmla="*/ 1800 h 1795"/>
                              </a:gdLst>
                              <a:ahLst/>
                              <a:cxnLst>
                                <a:cxn ang="0">
                                  <a:pos x="T1" y="T3"/>
                                </a:cxn>
                                <a:cxn ang="0">
                                  <a:pos x="T5" y="T7"/>
                                </a:cxn>
                                <a:cxn ang="0">
                                  <a:pos x="T9" y="T11"/>
                                </a:cxn>
                                <a:cxn ang="0">
                                  <a:pos x="T13" y="T15"/>
                                </a:cxn>
                                <a:cxn ang="0">
                                  <a:pos x="T17" y="T19"/>
                                </a:cxn>
                              </a:cxnLst>
                              <a:rect l="0" t="0" r="r" b="b"/>
                              <a:pathLst>
                                <a:path w="8270" h="1795">
                                  <a:moveTo>
                                    <a:pt x="0" y="1795"/>
                                  </a:moveTo>
                                  <a:lnTo>
                                    <a:pt x="8269" y="1795"/>
                                  </a:lnTo>
                                  <a:lnTo>
                                    <a:pt x="8269" y="0"/>
                                  </a:lnTo>
                                  <a:lnTo>
                                    <a:pt x="0" y="0"/>
                                  </a:lnTo>
                                  <a:lnTo>
                                    <a:pt x="0" y="17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51" o:spid="_x0000_s1026" o:spt="203" style="height:90.25pt;width:414pt;" coordsize="8280,1805" o:gfxdata="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">
                <o:lock v:ext="edit" aspectratio="f"/>
                <v:shape id="Picture 354" o:spid="_x0000_s1026" o:spt="75" type="#_x0000_t75" style="position:absolute;left:10;top:10;height:1785;width:8259;" filled="f" o:preferrelative="t" stroked="f" coordsize="21600,21600" o:gfxdata="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v+utb4A&#10;AADcAAAADwAAAAAAAAABACAAAAAiAAAAZHJzL2Rvd25yZXYueG1sUEsBAhQAFAAAAAgAh07iQDMv&#10;BZ47AAAAOQAAABAAAAAAAAAAAQAgAAAADQEAAGRycy9zaGFwZXhtbC54bWxQSwUGAAAAAAYABgBb&#10;AQAAtwMAAAAA&#10;">
                  <v:fill on="f" focussize="0,0"/>
                  <v:stroke on="f"/>
                  <v:imagedata r:id="rId129" o:title=""/>
                  <o:lock v:ext="edit" aspectratio="t"/>
                </v:shape>
                <v:group id="Group 352" o:spid="_x0000_s1026" o:spt="203" style="position:absolute;left:5;top:5;height:1795;width:8270;" coordorigin="5,5" coordsize="8270,1795" o:gfxdata="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stSuy+AAAA3AAAAA8AAAAAAAAAAQAgAAAAIgAAAGRycy9kb3ducmV2Lnht&#10;bFBLAQIUABQAAAAIAIdO4kAzLwWeOwAAADkAAAAVAAAAAAAAAAEAIAAAAA0BAABkcnMvZ3JvdXBz&#10;aGFwZXhtbC54bWxQSwUGAAAAAAYABgBgAQAAygMAAAAA&#10;">
                  <o:lock v:ext="edit" aspectratio="f"/>
                  <v:shape id="Freeform 353" o:spid="_x0000_s1026" o:spt="100" style="position:absolute;left:5;top:5;height:1795;width:8270;" filled="f" stroked="t" coordsize="8270,1795" o:gfxdata="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RpTi/&#10;AAAA3AAAAA8AAAAAAAAAAQAgAAAAIgAAAGRycy9kb3ducmV2LnhtbFBLAQIUABQAAAAIAIdO4kAz&#10;LwWeOwAAADkAAAAQAAAAAAAAAAEAIAAAAA4BAABkcnMvc2hhcGV4bWwueG1sUEsFBgAAAAAGAAYA&#10;WwEAALgDAAAAAA==&#10;" path="m0,1795l8269,1795,8269,0,0,0,0,1795xe">
                    <v:path o:connectlocs="0,1800;8269,1800;8269,5;0,5;0,1800" o:connectangles="0,0,0,0,0"/>
                    <v:fill on="f" focussize="0,0"/>
                    <v:stroke weight="0.5pt" color="#BEBEBE" joinstyle="round"/>
                    <v:imagedata o:title=""/>
                    <o:lock v:ext="edit" aspectratio="f"/>
                  </v:shape>
                </v:group>
                <w10:wrap type="none"/>
                <w10:anchorlock/>
              </v:group>
            </w:pict>
          </mc:Fallback>
        </mc:AlternateContent>
      </w:r>
    </w:p>
    <w:p>
      <w:pPr>
        <w:pStyle w:val="5"/>
        <w:spacing w:before="84" w:line="348" w:lineRule="auto"/>
        <w:ind w:right="158"/>
        <w:jc w:val="both"/>
        <w:rPr>
          <w:lang w:eastAsia="zh-CN"/>
        </w:rPr>
      </w:pPr>
      <w:r>
        <w:rPr>
          <w:lang w:eastAsia="zh-CN"/>
        </w:rPr>
        <w:t>（</w:t>
      </w:r>
      <w:r>
        <w:rPr>
          <w:rFonts w:ascii="Tahoma" w:hAnsi="Tahoma" w:eastAsia="Tahoma" w:cs="Tahoma"/>
          <w:lang w:eastAsia="zh-CN"/>
        </w:rPr>
        <w:t>3</w:t>
      </w:r>
      <w:r>
        <w:rPr>
          <w:lang w:eastAsia="zh-CN"/>
        </w:rPr>
        <w:t>）</w:t>
      </w:r>
      <w:r>
        <w:rPr>
          <w:spacing w:val="14"/>
          <w:lang w:eastAsia="zh-CN"/>
        </w:rPr>
        <w:t xml:space="preserve"> </w:t>
      </w:r>
      <w:r>
        <w:rPr>
          <w:spacing w:val="-4"/>
          <w:lang w:eastAsia="zh-CN"/>
        </w:rPr>
        <w:t>在“添加补遗”详细页面中，填写标题和说明，可选择是否变更时间，也</w:t>
      </w:r>
      <w:r>
        <w:rPr>
          <w:lang w:eastAsia="zh-CN"/>
        </w:rPr>
        <w:t xml:space="preserve"> </w:t>
      </w:r>
      <w:r>
        <w:rPr>
          <w:spacing w:val="-3"/>
          <w:lang w:eastAsia="zh-CN"/>
        </w:rPr>
        <w:t>可根据需要上传补遗附件，信息确认无误后，点击【保存并提交审核】由招标中</w:t>
      </w:r>
      <w:r>
        <w:rPr>
          <w:spacing w:val="-111"/>
          <w:lang w:eastAsia="zh-CN"/>
        </w:rPr>
        <w:t xml:space="preserve"> </w:t>
      </w:r>
      <w:r>
        <w:rPr>
          <w:lang w:eastAsia="zh-CN"/>
        </w:rPr>
        <w:t>心审核通过后即完成补遗发布。</w:t>
      </w:r>
    </w:p>
    <w:p>
      <w:pPr>
        <w:spacing w:before="12"/>
        <w:rPr>
          <w:rFonts w:ascii="宋体" w:hAnsi="宋体" w:eastAsia="宋体" w:cs="宋体"/>
          <w:sz w:val="10"/>
          <w:szCs w:val="10"/>
          <w:lang w:eastAsia="zh-CN"/>
        </w:rPr>
      </w:pPr>
    </w:p>
    <w:p>
      <w:pPr>
        <w:spacing w:line="4414" w:lineRule="exact"/>
        <w:ind w:left="160"/>
        <w:rPr>
          <w:rFonts w:ascii="宋体" w:hAnsi="宋体" w:eastAsia="宋体" w:cs="宋体"/>
          <w:sz w:val="20"/>
          <w:szCs w:val="20"/>
        </w:rPr>
      </w:pPr>
      <w:r>
        <w:rPr>
          <w:rFonts w:ascii="宋体" w:hAnsi="宋体" w:eastAsia="宋体" w:cs="宋体"/>
          <w:position w:val="-87"/>
          <w:sz w:val="20"/>
          <w:szCs w:val="20"/>
          <w:lang w:eastAsia="zh-CN"/>
        </w:rPr>
        <mc:AlternateContent>
          <mc:Choice Requires="wpg">
            <w:drawing>
              <wp:inline distT="0" distB="0" distL="0" distR="0">
                <wp:extent cx="4768215" cy="2802890"/>
                <wp:effectExtent l="6350" t="1905" r="6985" b="5080"/>
                <wp:docPr id="639" name="Group 347"/>
                <wp:cNvGraphicFramePr/>
                <a:graphic xmlns:a="http://schemas.openxmlformats.org/drawingml/2006/main">
                  <a:graphicData uri="http://schemas.microsoft.com/office/word/2010/wordprocessingGroup">
                    <wpg:wgp>
                      <wpg:cNvGrpSpPr/>
                      <wpg:grpSpPr>
                        <a:xfrm>
                          <a:off x="0" y="0"/>
                          <a:ext cx="4768215" cy="2802890"/>
                          <a:chOff x="0" y="0"/>
                          <a:chExt cx="7509" cy="4414"/>
                        </a:xfrm>
                      </wpg:grpSpPr>
                      <pic:pic xmlns:pic="http://schemas.openxmlformats.org/drawingml/2006/picture">
                        <pic:nvPicPr>
                          <pic:cNvPr id="640" name="Picture 350"/>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a:xfrm>
                            <a:off x="10" y="10"/>
                            <a:ext cx="7489" cy="4394"/>
                          </a:xfrm>
                          <a:prstGeom prst="rect">
                            <a:avLst/>
                          </a:prstGeom>
                          <a:noFill/>
                          <a:ln>
                            <a:noFill/>
                          </a:ln>
                        </pic:spPr>
                      </pic:pic>
                      <wpg:grpSp>
                        <wpg:cNvPr id="641" name="Group 348"/>
                        <wpg:cNvGrpSpPr/>
                        <wpg:grpSpPr>
                          <a:xfrm>
                            <a:off x="5" y="5"/>
                            <a:ext cx="7499" cy="4404"/>
                            <a:chOff x="5" y="5"/>
                            <a:chExt cx="7499" cy="4404"/>
                          </a:xfrm>
                        </wpg:grpSpPr>
                        <wps:wsp>
                          <wps:cNvPr id="642" name="Freeform 349"/>
                          <wps:cNvSpPr/>
                          <wps:spPr bwMode="auto">
                            <a:xfrm>
                              <a:off x="5" y="5"/>
                              <a:ext cx="7499" cy="4404"/>
                            </a:xfrm>
                            <a:custGeom>
                              <a:avLst/>
                              <a:gdLst>
                                <a:gd name="T0" fmla="+- 0 5 5"/>
                                <a:gd name="T1" fmla="*/ T0 w 7499"/>
                                <a:gd name="T2" fmla="+- 0 4409 5"/>
                                <a:gd name="T3" fmla="*/ 4409 h 4404"/>
                                <a:gd name="T4" fmla="+- 0 7504 5"/>
                                <a:gd name="T5" fmla="*/ T4 w 7499"/>
                                <a:gd name="T6" fmla="+- 0 4409 5"/>
                                <a:gd name="T7" fmla="*/ 4409 h 4404"/>
                                <a:gd name="T8" fmla="+- 0 7504 5"/>
                                <a:gd name="T9" fmla="*/ T8 w 7499"/>
                                <a:gd name="T10" fmla="+- 0 5 5"/>
                                <a:gd name="T11" fmla="*/ 5 h 4404"/>
                                <a:gd name="T12" fmla="+- 0 5 5"/>
                                <a:gd name="T13" fmla="*/ T12 w 7499"/>
                                <a:gd name="T14" fmla="+- 0 5 5"/>
                                <a:gd name="T15" fmla="*/ 5 h 4404"/>
                                <a:gd name="T16" fmla="+- 0 5 5"/>
                                <a:gd name="T17" fmla="*/ T16 w 7499"/>
                                <a:gd name="T18" fmla="+- 0 4409 5"/>
                                <a:gd name="T19" fmla="*/ 4409 h 4404"/>
                              </a:gdLst>
                              <a:ahLst/>
                              <a:cxnLst>
                                <a:cxn ang="0">
                                  <a:pos x="T1" y="T3"/>
                                </a:cxn>
                                <a:cxn ang="0">
                                  <a:pos x="T5" y="T7"/>
                                </a:cxn>
                                <a:cxn ang="0">
                                  <a:pos x="T9" y="T11"/>
                                </a:cxn>
                                <a:cxn ang="0">
                                  <a:pos x="T13" y="T15"/>
                                </a:cxn>
                                <a:cxn ang="0">
                                  <a:pos x="T17" y="T19"/>
                                </a:cxn>
                              </a:cxnLst>
                              <a:rect l="0" t="0" r="r" b="b"/>
                              <a:pathLst>
                                <a:path w="7499" h="4404">
                                  <a:moveTo>
                                    <a:pt x="0" y="4404"/>
                                  </a:moveTo>
                                  <a:lnTo>
                                    <a:pt x="7499" y="4404"/>
                                  </a:lnTo>
                                  <a:lnTo>
                                    <a:pt x="7499" y="0"/>
                                  </a:lnTo>
                                  <a:lnTo>
                                    <a:pt x="0" y="0"/>
                                  </a:lnTo>
                                  <a:lnTo>
                                    <a:pt x="0" y="440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47" o:spid="_x0000_s1026" o:spt="203" style="height:220.7pt;width:375.45pt;" coordsize="7509,4414" o:gfxdata="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qiYOvrYA&#10;AAAhAQAAGQAAAGRycy9fcmVscy9lMm9Eb2MueG1sLnJlbHOFj0FqwzAQRfeF3EHMPpadRSjFsjeh&#10;4G1IDjBIY1nEGglJLfXtI8gmgUCX8z//PaYf//wqfillF1hB17QgiHUwjq2C6+V7/wkiF2SDa2BS&#10;sFGGcdh99GdasdRRXlzMolI4K1hKiV9SZr2Qx9yESFybOSSPpZ7Jyoj6hpbkoW2PMj0zYHhhisko&#10;SJPpQFy2WM3/s8M8O02noH88cXmjkM5XdwVislQUeDIOH2HXRLYgh16+PDbcAV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">
                <o:lock v:ext="edit" aspectratio="f"/>
                <v:shape id="Picture 350" o:spid="_x0000_s1026" o:spt="75" type="#_x0000_t75" style="position:absolute;left:10;top:10;height:4394;width:7489;" filled="f" o:preferrelative="t" stroked="f" coordsize="21600,21600" o:gfxdata="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50mbu5AAAA3AAA&#10;AA8AAAAAAAAAAQAgAAAAIgAAAGRycy9kb3ducmV2LnhtbFBLAQIUABQAAAAIAIdO4kAzLwWeOwAA&#10;ADkAAAAQAAAAAAAAAAEAIAAAAAgBAABkcnMvc2hhcGV4bWwueG1sUEsFBgAAAAAGAAYAWwEAALID&#10;AAAAAA==&#10;">
                  <v:fill on="f" focussize="0,0"/>
                  <v:stroke on="f"/>
                  <v:imagedata r:id="rId219" o:title=""/>
                  <o:lock v:ext="edit" aspectratio="t"/>
                </v:shape>
                <v:group id="Group 348" o:spid="_x0000_s1026" o:spt="203" style="position:absolute;left:5;top:5;height:4404;width:7499;" coordorigin="5,5" coordsize="7499,4404" o:gfxdata="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0FkzvvwAAANwAAAAPAAAAAAAAAAEAIAAAACIAAABkcnMvZG93bnJldi54&#10;bWxQSwECFAAUAAAACACHTuJAMy8FnjsAAAA5AAAAFQAAAAAAAAABACAAAAAOAQAAZHJzL2dyb3Vw&#10;c2hhcGV4bWwueG1sUEsFBgAAAAAGAAYAYAEAAMsDAAAAAA==&#10;">
                  <o:lock v:ext="edit" aspectratio="f"/>
                  <v:shape id="Freeform 349" o:spid="_x0000_s1026" o:spt="100" style="position:absolute;left:5;top:5;height:4404;width:7499;" filled="f" stroked="t" coordsize="7499,4404" o:gfxdata="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NryS/&#10;AAAA3AAAAA8AAAAAAAAAAQAgAAAAIgAAAGRycy9kb3ducmV2LnhtbFBLAQIUABQAAAAIAIdO4kAz&#10;LwWeOwAAADkAAAAQAAAAAAAAAAEAIAAAAA4BAABkcnMvc2hhcGV4bWwueG1sUEsFBgAAAAAGAAYA&#10;WwEAALgDAAAAAA==&#10;" path="m0,4404l7499,4404,7499,0,0,0,0,4404xe">
                    <v:path o:connectlocs="0,4409;7499,4409;7499,5;0,5;0,4409"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6"/>
        <w:rPr>
          <w:rFonts w:ascii="宋体" w:hAnsi="宋体" w:eastAsia="宋体" w:cs="宋体"/>
          <w:sz w:val="17"/>
          <w:szCs w:val="17"/>
        </w:rPr>
      </w:pPr>
    </w:p>
    <w:p>
      <w:pPr>
        <w:pStyle w:val="3"/>
        <w:rPr>
          <w:b w:val="0"/>
          <w:bCs w:val="0"/>
          <w:lang w:eastAsia="zh-CN"/>
        </w:rPr>
      </w:pPr>
      <w:bookmarkStart w:id="47" w:name="_bookmark47"/>
      <w:bookmarkEnd w:id="47"/>
      <w:r>
        <w:rPr>
          <w:rFonts w:cs="宋体"/>
          <w:lang w:eastAsia="zh-CN"/>
        </w:rPr>
        <w:t>3.3</w:t>
      </w:r>
      <w:r>
        <w:rPr>
          <w:rFonts w:cs="宋体"/>
          <w:spacing w:val="-73"/>
          <w:lang w:eastAsia="zh-CN"/>
        </w:rPr>
        <w:t xml:space="preserve"> </w:t>
      </w:r>
      <w:r>
        <w:rPr>
          <w:lang w:eastAsia="zh-CN"/>
        </w:rPr>
        <w:t>采购项目澄清</w:t>
      </w:r>
    </w:p>
    <w:p>
      <w:pPr>
        <w:spacing w:before="11"/>
        <w:rPr>
          <w:rFonts w:ascii="宋体" w:hAnsi="宋体" w:eastAsia="宋体" w:cs="宋体"/>
          <w:b/>
          <w:bCs/>
          <w:sz w:val="26"/>
          <w:szCs w:val="26"/>
          <w:lang w:eastAsia="zh-CN"/>
        </w:rPr>
      </w:pPr>
    </w:p>
    <w:p>
      <w:pPr>
        <w:pStyle w:val="5"/>
        <w:spacing w:before="0" w:line="355" w:lineRule="auto"/>
        <w:ind w:firstLine="422"/>
        <w:rPr>
          <w:rFonts w:cs="宋体"/>
          <w:lang w:eastAsia="zh-CN"/>
        </w:rPr>
      </w:pPr>
      <w:r>
        <w:rPr>
          <w:spacing w:val="-2"/>
          <w:lang w:eastAsia="zh-CN"/>
        </w:rPr>
        <w:t>发布的采购项目公告在提交异议截止时间前，供应商对公告内容存在疑问时</w:t>
      </w:r>
      <w:r>
        <w:rPr>
          <w:lang w:eastAsia="zh-CN"/>
        </w:rPr>
        <w:t xml:space="preserve"> 可提出异议，供应商提出异议后，由采购人进行澄清回复。</w:t>
      </w:r>
      <w:r>
        <w:rPr>
          <w:rFonts w:cs="宋体"/>
          <w:lang w:eastAsia="zh-CN"/>
        </w:rPr>
        <w:t xml:space="preserve"> </w:t>
      </w:r>
    </w:p>
    <w:p>
      <w:pPr>
        <w:pStyle w:val="5"/>
        <w:spacing w:before="41"/>
        <w:ind w:left="563"/>
        <w:rPr>
          <w:lang w:eastAsia="zh-CN"/>
        </w:rPr>
      </w:pPr>
      <w:r>
        <w:rPr>
          <w:spacing w:val="2"/>
          <w:lang w:eastAsia="zh-CN"/>
        </w:rPr>
        <w:t>采购人对供应商异议的澄清回复</w:t>
      </w:r>
      <w:r>
        <w:rPr>
          <w:rFonts w:cs="宋体"/>
          <w:spacing w:val="2"/>
          <w:lang w:eastAsia="zh-CN"/>
        </w:rPr>
        <w:t>,</w:t>
      </w:r>
      <w:r>
        <w:rPr>
          <w:spacing w:val="2"/>
          <w:lang w:eastAsia="zh-CN"/>
        </w:rPr>
        <w:t>需在澄清回复截止时间前回复，时间截止</w:t>
      </w:r>
    </w:p>
    <w:p>
      <w:pPr>
        <w:rPr>
          <w:lang w:eastAsia="zh-CN"/>
        </w:rPr>
        <w:sectPr>
          <w:pgSz w:w="11910" w:h="16840"/>
          <w:pgMar w:top="1120" w:right="1640" w:bottom="280" w:left="1660" w:header="928" w:footer="0" w:gutter="0"/>
          <w:cols w:space="720" w:num="1"/>
        </w:sectPr>
      </w:pPr>
    </w:p>
    <w:p>
      <w:pPr>
        <w:rPr>
          <w:rFonts w:ascii="宋体" w:hAnsi="宋体" w:eastAsia="宋体" w:cs="宋体"/>
          <w:sz w:val="25"/>
          <w:szCs w:val="25"/>
          <w:lang w:eastAsia="zh-CN"/>
        </w:rPr>
      </w:pPr>
    </w:p>
    <w:p>
      <w:pPr>
        <w:pStyle w:val="5"/>
        <w:spacing w:line="355" w:lineRule="auto"/>
        <w:ind w:left="563" w:hanging="423"/>
        <w:rPr>
          <w:lang w:eastAsia="zh-CN"/>
        </w:rPr>
      </w:pPr>
      <w:r>
        <w:rPr>
          <w:lang w:eastAsia="zh-CN"/>
        </w:rPr>
        <w:t>后便不能进行回复了。</w:t>
      </w:r>
      <w:r>
        <w:rPr>
          <w:rFonts w:cs="宋体"/>
          <w:lang w:eastAsia="zh-CN"/>
        </w:rPr>
        <w:t xml:space="preserve"> </w:t>
      </w:r>
      <w:r>
        <w:rPr>
          <w:spacing w:val="2"/>
          <w:lang w:eastAsia="zh-CN"/>
        </w:rPr>
        <w:t>采购人对供应商异议的澄清回复内容，仅限提出此异议的供应商可以查看，</w:t>
      </w:r>
    </w:p>
    <w:p>
      <w:pPr>
        <w:pStyle w:val="5"/>
        <w:spacing w:before="41"/>
        <w:rPr>
          <w:rFonts w:cs="宋体"/>
          <w:lang w:eastAsia="zh-CN"/>
        </w:rPr>
      </w:pPr>
      <w:r>
        <w:rPr>
          <w:lang w:eastAsia="zh-CN"/>
        </w:rPr>
        <w:t>其他供应商无法查看。下面是澄清回复的操作步骤：</w:t>
      </w:r>
      <w:r>
        <w:rPr>
          <w:rFonts w:cs="宋体"/>
          <w:lang w:eastAsia="zh-CN"/>
        </w:rPr>
        <w:t xml:space="preserve"> </w:t>
      </w:r>
    </w:p>
    <w:p>
      <w:pPr>
        <w:pStyle w:val="5"/>
        <w:spacing w:before="151"/>
        <w:rPr>
          <w:lang w:eastAsia="zh-CN"/>
        </w:rPr>
      </w:pPr>
      <w:r>
        <w:rPr>
          <w:lang w:eastAsia="zh-CN"/>
        </w:rPr>
        <w:t>（</w:t>
      </w:r>
      <w:r>
        <w:rPr>
          <w:rFonts w:ascii="Tahoma" w:hAnsi="Tahoma" w:eastAsia="Tahoma" w:cs="Tahoma"/>
          <w:lang w:eastAsia="zh-CN"/>
        </w:rPr>
        <w:t>1</w:t>
      </w:r>
      <w:r>
        <w:rPr>
          <w:lang w:eastAsia="zh-CN"/>
        </w:rPr>
        <w:t>）</w:t>
      </w:r>
      <w:r>
        <w:rPr>
          <w:spacing w:val="16"/>
          <w:lang w:eastAsia="zh-CN"/>
        </w:rPr>
        <w:t xml:space="preserve"> </w:t>
      </w:r>
      <w:r>
        <w:rPr>
          <w:spacing w:val="-4"/>
          <w:lang w:eastAsia="zh-CN"/>
        </w:rPr>
        <w:t>点击左侧菜单栏【采购项目澄清】进入“采购项目澄清”列表页后，点击</w:t>
      </w:r>
    </w:p>
    <w:p>
      <w:pPr>
        <w:pStyle w:val="5"/>
        <w:spacing w:before="140"/>
        <w:rPr>
          <w:lang w:eastAsia="zh-CN"/>
        </w:rPr>
      </w:pPr>
      <w:r>
        <w:rPr>
          <w:lang w:eastAsia="zh-CN"/>
        </w:rPr>
        <w:t>【查看】进入“采购项目澄清”页面。</w:t>
      </w:r>
    </w:p>
    <w:p>
      <w:pPr>
        <w:spacing w:before="13"/>
        <w:rPr>
          <w:rFonts w:ascii="宋体" w:hAnsi="宋体" w:eastAsia="宋体" w:cs="宋体"/>
          <w:sz w:val="21"/>
          <w:szCs w:val="21"/>
          <w:lang w:eastAsia="zh-CN"/>
        </w:rPr>
      </w:pPr>
    </w:p>
    <w:p>
      <w:pPr>
        <w:spacing w:line="3067" w:lineRule="exact"/>
        <w:ind w:left="160"/>
        <w:rPr>
          <w:rFonts w:ascii="宋体" w:hAnsi="宋体" w:eastAsia="宋体" w:cs="宋体"/>
          <w:sz w:val="20"/>
          <w:szCs w:val="20"/>
        </w:rPr>
      </w:pPr>
      <w:r>
        <w:rPr>
          <w:rFonts w:ascii="宋体" w:hAnsi="宋体" w:eastAsia="宋体" w:cs="宋体"/>
          <w:position w:val="-60"/>
          <w:sz w:val="20"/>
          <w:szCs w:val="20"/>
          <w:lang w:eastAsia="zh-CN"/>
        </w:rPr>
        <mc:AlternateContent>
          <mc:Choice Requires="wpg">
            <w:drawing>
              <wp:inline distT="0" distB="0" distL="0" distR="0">
                <wp:extent cx="5287010" cy="1947545"/>
                <wp:effectExtent l="6350" t="7620" r="2540" b="6985"/>
                <wp:docPr id="635" name="Group 343"/>
                <wp:cNvGraphicFramePr/>
                <a:graphic xmlns:a="http://schemas.openxmlformats.org/drawingml/2006/main">
                  <a:graphicData uri="http://schemas.microsoft.com/office/word/2010/wordprocessingGroup">
                    <wpg:wgp>
                      <wpg:cNvGrpSpPr/>
                      <wpg:grpSpPr>
                        <a:xfrm>
                          <a:off x="0" y="0"/>
                          <a:ext cx="5287010" cy="1947545"/>
                          <a:chOff x="0" y="0"/>
                          <a:chExt cx="8326" cy="3067"/>
                        </a:xfrm>
                      </wpg:grpSpPr>
                      <pic:pic xmlns:pic="http://schemas.openxmlformats.org/drawingml/2006/picture">
                        <pic:nvPicPr>
                          <pic:cNvPr id="636" name="Picture 346"/>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a:xfrm>
                            <a:off x="10" y="10"/>
                            <a:ext cx="8306" cy="3047"/>
                          </a:xfrm>
                          <a:prstGeom prst="rect">
                            <a:avLst/>
                          </a:prstGeom>
                          <a:noFill/>
                          <a:ln>
                            <a:noFill/>
                          </a:ln>
                        </pic:spPr>
                      </pic:pic>
                      <wpg:grpSp>
                        <wpg:cNvPr id="637" name="Group 344"/>
                        <wpg:cNvGrpSpPr/>
                        <wpg:grpSpPr>
                          <a:xfrm>
                            <a:off x="5" y="5"/>
                            <a:ext cx="8316" cy="3057"/>
                            <a:chOff x="5" y="5"/>
                            <a:chExt cx="8316" cy="3057"/>
                          </a:xfrm>
                        </wpg:grpSpPr>
                        <wps:wsp>
                          <wps:cNvPr id="638" name="Freeform 345"/>
                          <wps:cNvSpPr/>
                          <wps:spPr bwMode="auto">
                            <a:xfrm>
                              <a:off x="5" y="5"/>
                              <a:ext cx="8316" cy="3057"/>
                            </a:xfrm>
                            <a:custGeom>
                              <a:avLst/>
                              <a:gdLst>
                                <a:gd name="T0" fmla="+- 0 5 5"/>
                                <a:gd name="T1" fmla="*/ T0 w 8316"/>
                                <a:gd name="T2" fmla="+- 0 3062 5"/>
                                <a:gd name="T3" fmla="*/ 3062 h 3057"/>
                                <a:gd name="T4" fmla="+- 0 8321 5"/>
                                <a:gd name="T5" fmla="*/ T4 w 8316"/>
                                <a:gd name="T6" fmla="+- 0 3062 5"/>
                                <a:gd name="T7" fmla="*/ 3062 h 3057"/>
                                <a:gd name="T8" fmla="+- 0 8321 5"/>
                                <a:gd name="T9" fmla="*/ T8 w 8316"/>
                                <a:gd name="T10" fmla="+- 0 5 5"/>
                                <a:gd name="T11" fmla="*/ 5 h 3057"/>
                                <a:gd name="T12" fmla="+- 0 5 5"/>
                                <a:gd name="T13" fmla="*/ T12 w 8316"/>
                                <a:gd name="T14" fmla="+- 0 5 5"/>
                                <a:gd name="T15" fmla="*/ 5 h 3057"/>
                                <a:gd name="T16" fmla="+- 0 5 5"/>
                                <a:gd name="T17" fmla="*/ T16 w 8316"/>
                                <a:gd name="T18" fmla="+- 0 3062 5"/>
                                <a:gd name="T19" fmla="*/ 3062 h 3057"/>
                              </a:gdLst>
                              <a:ahLst/>
                              <a:cxnLst>
                                <a:cxn ang="0">
                                  <a:pos x="T1" y="T3"/>
                                </a:cxn>
                                <a:cxn ang="0">
                                  <a:pos x="T5" y="T7"/>
                                </a:cxn>
                                <a:cxn ang="0">
                                  <a:pos x="T9" y="T11"/>
                                </a:cxn>
                                <a:cxn ang="0">
                                  <a:pos x="T13" y="T15"/>
                                </a:cxn>
                                <a:cxn ang="0">
                                  <a:pos x="T17" y="T19"/>
                                </a:cxn>
                              </a:cxnLst>
                              <a:rect l="0" t="0" r="r" b="b"/>
                              <a:pathLst>
                                <a:path w="8316" h="3057">
                                  <a:moveTo>
                                    <a:pt x="0" y="3057"/>
                                  </a:moveTo>
                                  <a:lnTo>
                                    <a:pt x="8316" y="3057"/>
                                  </a:lnTo>
                                  <a:lnTo>
                                    <a:pt x="8316" y="0"/>
                                  </a:lnTo>
                                  <a:lnTo>
                                    <a:pt x="0" y="0"/>
                                  </a:lnTo>
                                  <a:lnTo>
                                    <a:pt x="0" y="305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43" o:spid="_x0000_s1026" o:spt="203" style="height:153.35pt;width:416.3pt;" coordsize="8326,3067" o:gfxdata="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gnFIHBNJnNADqM4pqyKT9K&#10;Qsu7r+lADmGabt5pWkX1oBVhwakBc5FKOKa7Kq8kUBlz1pgOooopg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pNuTS0UAJtpdvNFQyXSW8bNI6oq8lmOAB&#10;70ASHk0uyobe7S7i3xSLIpPBVgwp0VwrTmPcu/G7bnnHrj0oAkK5oC4paKAAjNBGRRQaACioEuPN&#10;3bXVtpweehp9vMJ0DKysp7g5oAk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2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">
                <o:lock v:ext="edit" aspectratio="f"/>
                <v:shape id="Picture 346" o:spid="_x0000_s1026" o:spt="75" type="#_x0000_t75" style="position:absolute;left:10;top:10;height:3047;width:8306;" filled="f" o:preferrelative="t" stroked="f" coordsize="21600,21600" o:gfxdata="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NQ3a/&#10;AAAA3AAAAA8AAAAAAAAAAQAgAAAAIgAAAGRycy9kb3ducmV2LnhtbFBLAQIUABQAAAAIAIdO4kAz&#10;LwWeOwAAADkAAAAQAAAAAAAAAAEAIAAAAA4BAABkcnMvc2hhcGV4bWwueG1sUEsFBgAAAAAGAAYA&#10;WwEAALgDAAAAAA==&#10;">
                  <v:fill on="f" focussize="0,0"/>
                  <v:stroke on="f"/>
                  <v:imagedata r:id="rId220" o:title=""/>
                  <o:lock v:ext="edit" aspectratio="t"/>
                </v:shape>
                <v:group id="Group 344" o:spid="_x0000_s1026" o:spt="203" style="position:absolute;left:5;top:5;height:3057;width:8316;" coordorigin="5,5" coordsize="8316,3057" o:gfxdata="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LUCfcAAAADcAAAADwAAAAAAAAABACAAAAAiAAAAZHJzL2Rvd25yZXYu&#10;eG1sUEsBAhQAFAAAAAgAh07iQDMvBZ47AAAAOQAAABUAAAAAAAAAAQAgAAAADwEAAGRycy9ncm91&#10;cHNoYXBleG1sLnhtbFBLBQYAAAAABgAGAGABAADMAwAAAAA=&#10;">
                  <o:lock v:ext="edit" aspectratio="f"/>
                  <v:shape id="Freeform 345" o:spid="_x0000_s1026" o:spt="100" style="position:absolute;left:5;top:5;height:3057;width:8316;" filled="f" stroked="t" coordsize="8316,3057" o:gfxdata="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ntpbCugAAANwA&#10;AAAPAAAAAAAAAAEAIAAAACIAAABkcnMvZG93bnJldi54bWxQSwECFAAUAAAACACHTuJAMy8FnjsA&#10;AAA5AAAAEAAAAAAAAAABACAAAAAJAQAAZHJzL3NoYXBleG1sLnhtbFBLBQYAAAAABgAGAFsBAACz&#10;AwAAAAA=&#10;" path="m0,3057l8316,3057,8316,0,0,0,0,3057xe">
                    <v:path o:connectlocs="0,3062;8316,3062;8316,5;0,5;0,3062" o:connectangles="0,0,0,0,0"/>
                    <v:fill on="f" focussize="0,0"/>
                    <v:stroke weight="0.5pt" color="#BEBEBE" joinstyle="round"/>
                    <v:imagedata o:title=""/>
                    <o:lock v:ext="edit" aspectratio="f"/>
                  </v:shape>
                </v:group>
                <w10:wrap type="none"/>
                <w10:anchorlock/>
              </v:group>
            </w:pict>
          </mc:Fallback>
        </mc:AlternateContent>
      </w:r>
    </w:p>
    <w:p>
      <w:pPr>
        <w:spacing w:before="8"/>
        <w:rPr>
          <w:rFonts w:ascii="宋体" w:hAnsi="宋体" w:eastAsia="宋体" w:cs="宋体"/>
          <w:sz w:val="15"/>
          <w:szCs w:val="15"/>
        </w:rPr>
      </w:pPr>
    </w:p>
    <w:p>
      <w:pPr>
        <w:pStyle w:val="5"/>
        <w:spacing w:line="343" w:lineRule="auto"/>
        <w:rPr>
          <w:lang w:eastAsia="zh-CN"/>
        </w:rPr>
      </w:pPr>
      <w:r>
        <w:rPr>
          <w:lang w:eastAsia="zh-CN"/>
        </w:rPr>
        <w:t>（</w:t>
      </w:r>
      <w:r>
        <w:rPr>
          <w:rFonts w:ascii="Tahoma" w:hAnsi="Tahoma" w:eastAsia="Tahoma" w:cs="Tahoma"/>
          <w:lang w:eastAsia="zh-CN"/>
        </w:rPr>
        <w:t>2</w:t>
      </w:r>
      <w:r>
        <w:rPr>
          <w:lang w:eastAsia="zh-CN"/>
        </w:rPr>
        <w:t>）</w:t>
      </w:r>
      <w:r>
        <w:rPr>
          <w:spacing w:val="14"/>
          <w:lang w:eastAsia="zh-CN"/>
        </w:rPr>
        <w:t xml:space="preserve"> </w:t>
      </w:r>
      <w:r>
        <w:rPr>
          <w:spacing w:val="-4"/>
          <w:lang w:eastAsia="zh-CN"/>
        </w:rPr>
        <w:t>在“采购项目澄清”页面中，点击【澄清】查看异议内容，并填写澄清回</w:t>
      </w:r>
      <w:r>
        <w:rPr>
          <w:lang w:eastAsia="zh-CN"/>
        </w:rPr>
        <w:t xml:space="preserve"> </w:t>
      </w:r>
      <w:r>
        <w:rPr>
          <w:spacing w:val="-7"/>
          <w:lang w:eastAsia="zh-CN"/>
        </w:rPr>
        <w:t>复内容，信息确认无误后，点击【提交】。</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5"/>
        <w:rPr>
          <w:rFonts w:ascii="宋体" w:hAnsi="宋体" w:eastAsia="宋体" w:cs="宋体"/>
          <w:sz w:val="25"/>
          <w:szCs w:val="25"/>
          <w:lang w:eastAsia="zh-CN"/>
        </w:rPr>
      </w:pPr>
    </w:p>
    <w:p>
      <w:pPr>
        <w:pStyle w:val="5"/>
        <w:ind w:left="0" w:right="111"/>
        <w:jc w:val="right"/>
        <w:rPr>
          <w:rFonts w:cs="宋体"/>
          <w:lang w:eastAsia="zh-CN"/>
        </w:rPr>
      </w:pPr>
      <w:r>
        <w:rPr>
          <w:lang w:eastAsia="zh-CN"/>
        </w:rPr>
        <mc:AlternateContent>
          <mc:Choice Requires="wpg">
            <w:drawing>
              <wp:anchor distT="0" distB="0" distL="114300" distR="114300" simplePos="0" relativeHeight="251661312" behindDoc="0" locked="0" layoutInCell="1" allowOverlap="1">
                <wp:simplePos x="0" y="0"/>
                <wp:positionH relativeFrom="page">
                  <wp:posOffset>1143000</wp:posOffset>
                </wp:positionH>
                <wp:positionV relativeFrom="paragraph">
                  <wp:posOffset>-1336040</wp:posOffset>
                </wp:positionV>
                <wp:extent cx="5384165" cy="4088765"/>
                <wp:effectExtent l="0" t="5080" r="6985" b="1905"/>
                <wp:wrapNone/>
                <wp:docPr id="629" name="Group 337"/>
                <wp:cNvGraphicFramePr/>
                <a:graphic xmlns:a="http://schemas.openxmlformats.org/drawingml/2006/main">
                  <a:graphicData uri="http://schemas.microsoft.com/office/word/2010/wordprocessingGroup">
                    <wpg:wgp>
                      <wpg:cNvGrpSpPr/>
                      <wpg:grpSpPr>
                        <a:xfrm>
                          <a:off x="0" y="0"/>
                          <a:ext cx="5384165" cy="4088765"/>
                          <a:chOff x="1800" y="-2104"/>
                          <a:chExt cx="8479" cy="6439"/>
                        </a:xfrm>
                      </wpg:grpSpPr>
                      <pic:pic xmlns:pic="http://schemas.openxmlformats.org/drawingml/2006/picture">
                        <pic:nvPicPr>
                          <pic:cNvPr id="630" name="Picture 342"/>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a:xfrm>
                            <a:off x="1830" y="-2094"/>
                            <a:ext cx="8439" cy="2380"/>
                          </a:xfrm>
                          <a:prstGeom prst="rect">
                            <a:avLst/>
                          </a:prstGeom>
                          <a:noFill/>
                          <a:ln>
                            <a:noFill/>
                          </a:ln>
                        </pic:spPr>
                      </pic:pic>
                      <wpg:grpSp>
                        <wpg:cNvPr id="631" name="Group 338"/>
                        <wpg:cNvGrpSpPr/>
                        <wpg:grpSpPr>
                          <a:xfrm>
                            <a:off x="1825" y="-2099"/>
                            <a:ext cx="8449" cy="2390"/>
                            <a:chOff x="1825" y="-2099"/>
                            <a:chExt cx="8449" cy="2390"/>
                          </a:xfrm>
                        </wpg:grpSpPr>
                        <wps:wsp>
                          <wps:cNvPr id="632" name="Freeform 341"/>
                          <wps:cNvSpPr/>
                          <wps:spPr bwMode="auto">
                            <a:xfrm>
                              <a:off x="1825" y="-2099"/>
                              <a:ext cx="8449" cy="2390"/>
                            </a:xfrm>
                            <a:custGeom>
                              <a:avLst/>
                              <a:gdLst>
                                <a:gd name="T0" fmla="+- 0 1825 1825"/>
                                <a:gd name="T1" fmla="*/ T0 w 8449"/>
                                <a:gd name="T2" fmla="+- 0 291 -2099"/>
                                <a:gd name="T3" fmla="*/ 291 h 2390"/>
                                <a:gd name="T4" fmla="+- 0 10274 1825"/>
                                <a:gd name="T5" fmla="*/ T4 w 8449"/>
                                <a:gd name="T6" fmla="+- 0 291 -2099"/>
                                <a:gd name="T7" fmla="*/ 291 h 2390"/>
                                <a:gd name="T8" fmla="+- 0 10274 1825"/>
                                <a:gd name="T9" fmla="*/ T8 w 8449"/>
                                <a:gd name="T10" fmla="+- 0 -2099 -2099"/>
                                <a:gd name="T11" fmla="*/ -2099 h 2390"/>
                                <a:gd name="T12" fmla="+- 0 1825 1825"/>
                                <a:gd name="T13" fmla="*/ T12 w 8449"/>
                                <a:gd name="T14" fmla="+- 0 -2099 -2099"/>
                                <a:gd name="T15" fmla="*/ -2099 h 2390"/>
                                <a:gd name="T16" fmla="+- 0 1825 1825"/>
                                <a:gd name="T17" fmla="*/ T16 w 8449"/>
                                <a:gd name="T18" fmla="+- 0 291 -2099"/>
                                <a:gd name="T19" fmla="*/ 291 h 2390"/>
                              </a:gdLst>
                              <a:ahLst/>
                              <a:cxnLst>
                                <a:cxn ang="0">
                                  <a:pos x="T1" y="T3"/>
                                </a:cxn>
                                <a:cxn ang="0">
                                  <a:pos x="T5" y="T7"/>
                                </a:cxn>
                                <a:cxn ang="0">
                                  <a:pos x="T9" y="T11"/>
                                </a:cxn>
                                <a:cxn ang="0">
                                  <a:pos x="T13" y="T15"/>
                                </a:cxn>
                                <a:cxn ang="0">
                                  <a:pos x="T17" y="T19"/>
                                </a:cxn>
                              </a:cxnLst>
                              <a:rect l="0" t="0" r="r" b="b"/>
                              <a:pathLst>
                                <a:path w="8449" h="2390">
                                  <a:moveTo>
                                    <a:pt x="0" y="2390"/>
                                  </a:moveTo>
                                  <a:lnTo>
                                    <a:pt x="8449" y="2390"/>
                                  </a:lnTo>
                                  <a:lnTo>
                                    <a:pt x="8449" y="0"/>
                                  </a:lnTo>
                                  <a:lnTo>
                                    <a:pt x="0" y="0"/>
                                  </a:lnTo>
                                  <a:lnTo>
                                    <a:pt x="0" y="2390"/>
                                  </a:lnTo>
                                  <a:close/>
                                </a:path>
                              </a:pathLst>
                            </a:custGeom>
                            <a:noFill/>
                            <a:ln w="6350">
                              <a:solidFill>
                                <a:srgbClr val="BEBEBE"/>
                              </a:solidFill>
                              <a:round/>
                            </a:ln>
                          </wps:spPr>
                          <wps:bodyPr rot="0" vert="horz" wrap="square" lIns="91440" tIns="45720" rIns="91440" bIns="45720" anchor="t" anchorCtr="0" upright="1">
                            <a:noAutofit/>
                          </wps:bodyPr>
                        </wps:wsp>
                        <pic:pic xmlns:pic="http://schemas.openxmlformats.org/drawingml/2006/picture">
                          <pic:nvPicPr>
                            <pic:cNvPr id="633" name="Picture 34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a:xfrm>
                              <a:off x="1800" y="339"/>
                              <a:ext cx="8306" cy="3955"/>
                            </a:xfrm>
                            <a:prstGeom prst="rect">
                              <a:avLst/>
                            </a:prstGeom>
                            <a:noFill/>
                            <a:ln>
                              <a:noFill/>
                            </a:ln>
                          </pic:spPr>
                        </pic:pic>
                        <wps:wsp>
                          <wps:cNvPr id="634" name="Text Box 339"/>
                          <wps:cNvSpPr txBox="1">
                            <a:spLocks noChangeArrowheads="1"/>
                          </wps:cNvSpPr>
                          <wps:spPr bwMode="auto">
                            <a:xfrm>
                              <a:off x="10113" y="4095"/>
                              <a:ext cx="120" cy="240"/>
                            </a:xfrm>
                            <a:prstGeom prst="rect">
                              <a:avLst/>
                            </a:prstGeom>
                            <a:noFill/>
                            <a:ln>
                              <a:noFill/>
                            </a:ln>
                          </wps:spPr>
                          <wps:txbx>
                            <w:txbxContent>
                              <w:p>
                                <w:pPr>
                                  <w:spacing w:line="240" w:lineRule="exact"/>
                                  <w:rPr>
                                    <w:rFonts w:ascii="宋体" w:hAnsi="宋体" w:eastAsia="宋体" w:cs="宋体"/>
                                    <w:sz w:val="24"/>
                                    <w:szCs w:val="24"/>
                                  </w:rPr>
                                </w:pPr>
                                <w:r>
                                  <w:rPr>
                                    <w:rFonts w:ascii="宋体"/>
                                    <w:sz w:val="24"/>
                                  </w:rPr>
                                  <w:t xml:space="preserve"> </w:t>
                                </w:r>
                              </w:p>
                            </w:txbxContent>
                          </wps:txbx>
                          <wps:bodyPr rot="0" vert="horz" wrap="square" lIns="0" tIns="0" rIns="0" bIns="0" anchor="t" anchorCtr="0" upright="1">
                            <a:noAutofit/>
                          </wps:bodyPr>
                        </wps:wsp>
                      </wpg:grpSp>
                    </wpg:wgp>
                  </a:graphicData>
                </a:graphic>
              </wp:anchor>
            </w:drawing>
          </mc:Choice>
          <mc:Fallback>
            <w:pict>
              <v:group id="Group 337" o:spid="_x0000_s1026" o:spt="203" style="position:absolute;left:0pt;margin-left:90pt;margin-top:-105.2pt;height:321.95pt;width:423.95pt;mso-position-horizontal-relative:page;z-index:251661312;mso-width-relative:page;mso-height-relative:page;" coordorigin="1800,-2104" coordsize="8479,6439" o:gfxdata="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">
                <o:lock v:ext="edit" aspectratio="f"/>
                <v:shape id="Picture 342" o:spid="_x0000_s1026" o:spt="75" type="#_x0000_t75" style="position:absolute;left:1830;top:-2094;height:2380;width:8439;" filled="f" o:preferrelative="t" stroked="f" coordsize="21600,21600" o:gfxdata="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jgP5q5AAAA3AAA&#10;AA8AAAAAAAAAAQAgAAAAIgAAAGRycy9kb3ducmV2LnhtbFBLAQIUABQAAAAIAIdO4kAzLwWeOwAA&#10;ADkAAAAQAAAAAAAAAAEAIAAAAAgBAABkcnMvc2hhcGV4bWwueG1sUEsFBgAAAAAGAAYAWwEAALID&#10;AAAAAA==&#10;">
                  <v:fill on="f" focussize="0,0"/>
                  <v:stroke on="f"/>
                  <v:imagedata r:id="rId221" o:title=""/>
                  <o:lock v:ext="edit" aspectratio="t"/>
                </v:shape>
                <v:group id="Group 338" o:spid="_x0000_s1026" o:spt="203" style="position:absolute;left:1825;top:-2099;height:2390;width:8449;" coordorigin="1825,-2099" coordsize="8449,2390" o:gfxdata="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sED+SvwAAANwAAAAPAAAAAAAAAAEAIAAAACIAAABkcnMvZG93bnJldi54&#10;bWxQSwECFAAUAAAACACHTuJAMy8FnjsAAAA5AAAAFQAAAAAAAAABACAAAAAOAQAAZHJzL2dyb3Vw&#10;c2hhcGV4bWwueG1sUEsFBgAAAAAGAAYAYAEAAMsDAAAAAA==&#10;">
                  <o:lock v:ext="edit" aspectratio="f"/>
                  <v:shape id="Freeform 341" o:spid="_x0000_s1026" o:spt="100" style="position:absolute;left:1825;top:-2099;height:2390;width:8449;" filled="f" stroked="t" coordsize="8449,2390" o:gfxdata="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SpKVvQAA&#10;ANwAAAAPAAAAAAAAAAEAIAAAACIAAABkcnMvZG93bnJldi54bWxQSwECFAAUAAAACACHTuJAMy8F&#10;njsAAAA5AAAAEAAAAAAAAAABACAAAAAMAQAAZHJzL3NoYXBleG1sLnhtbFBLBQYAAAAABgAGAFsB&#10;AAC2AwAAAAA=&#10;" path="m0,2390l8449,2390,8449,0,0,0,0,2390xe">
                    <v:path o:connectlocs="0,291;8449,291;8449,-2099;0,-2099;0,291" o:connectangles="0,0,0,0,0"/>
                    <v:fill on="f" focussize="0,0"/>
                    <v:stroke weight="0.5pt" color="#BEBEBE" joinstyle="round"/>
                    <v:imagedata o:title=""/>
                    <o:lock v:ext="edit" aspectratio="f"/>
                  </v:shape>
                  <v:shape id="Picture 340" o:spid="_x0000_s1026" o:spt="75" type="#_x0000_t75" style="position:absolute;left:1800;top:339;height:3955;width:8306;" filled="f" o:preferrelative="t" stroked="f" coordsize="21600,21600" o:gfxdata="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iEKovQAA&#10;ANwAAAAPAAAAAAAAAAEAIAAAACIAAABkcnMvZG93bnJldi54bWxQSwECFAAUAAAACACHTuJAMy8F&#10;njsAAAA5AAAAEAAAAAAAAAABACAAAAAMAQAAZHJzL3NoYXBleG1sLnhtbFBLBQYAAAAABgAGAFsB&#10;AAC2AwAAAAA=&#10;">
                    <v:fill on="f" focussize="0,0"/>
                    <v:stroke on="f"/>
                    <v:imagedata r:id="rId133" o:title=""/>
                    <o:lock v:ext="edit" aspectratio="t"/>
                  </v:shape>
                  <v:shape id="Text Box 339" o:spid="_x0000_s1026" o:spt="202" type="#_x0000_t202" style="position:absolute;left:10113;top:4095;height:240;width:120;" filled="f" stroked="f" coordsize="21600,21600" o:gfxdata="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9V7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v:group>
              </v:group>
            </w:pict>
          </mc:Fallback>
        </mc:AlternateContent>
      </w:r>
      <w:r>
        <w:rPr>
          <w:lang w:eastAsia="zh-CN"/>
        </w:rPr>
        <w:t xml:space="preserve"> </w:t>
      </w:r>
    </w:p>
    <w:p>
      <w:pPr>
        <w:jc w:val="right"/>
        <w:rPr>
          <w:rFonts w:ascii="宋体" w:hAnsi="宋体" w:eastAsia="宋体" w:cs="宋体"/>
          <w:lang w:eastAsia="zh-CN"/>
        </w:rPr>
        <w:sectPr>
          <w:pgSz w:w="11910" w:h="16840"/>
          <w:pgMar w:top="1120" w:right="1380" w:bottom="280" w:left="1660" w:header="928" w:footer="0" w:gutter="0"/>
          <w:cols w:space="720" w:num="1"/>
        </w:sectPr>
      </w:pPr>
    </w:p>
    <w:p>
      <w:pPr>
        <w:spacing w:before="10"/>
        <w:rPr>
          <w:rFonts w:ascii="宋体" w:hAnsi="宋体" w:eastAsia="宋体" w:cs="宋体"/>
          <w:sz w:val="27"/>
          <w:szCs w:val="27"/>
          <w:lang w:eastAsia="zh-CN"/>
        </w:rPr>
      </w:pPr>
    </w:p>
    <w:p>
      <w:pPr>
        <w:pStyle w:val="3"/>
        <w:ind w:right="29"/>
        <w:rPr>
          <w:b w:val="0"/>
          <w:bCs w:val="0"/>
          <w:lang w:eastAsia="zh-CN"/>
        </w:rPr>
      </w:pPr>
      <w:bookmarkStart w:id="48" w:name="_bookmark48"/>
      <w:bookmarkEnd w:id="48"/>
      <w:r>
        <w:rPr>
          <w:rFonts w:cs="宋体"/>
          <w:lang w:eastAsia="zh-CN"/>
        </w:rPr>
        <w:t>3.4</w:t>
      </w:r>
      <w:r>
        <w:rPr>
          <w:rFonts w:cs="宋体"/>
          <w:spacing w:val="-73"/>
          <w:lang w:eastAsia="zh-CN"/>
        </w:rPr>
        <w:t xml:space="preserve"> </w:t>
      </w:r>
      <w:r>
        <w:rPr>
          <w:lang w:eastAsia="zh-CN"/>
        </w:rPr>
        <w:t>保证金审核</w:t>
      </w:r>
    </w:p>
    <w:p>
      <w:pPr>
        <w:spacing w:before="6"/>
        <w:rPr>
          <w:rFonts w:ascii="宋体" w:hAnsi="宋体" w:eastAsia="宋体" w:cs="宋体"/>
          <w:b/>
          <w:bCs/>
          <w:sz w:val="26"/>
          <w:szCs w:val="26"/>
          <w:lang w:eastAsia="zh-CN"/>
        </w:rPr>
      </w:pPr>
    </w:p>
    <w:p>
      <w:pPr>
        <w:pStyle w:val="5"/>
        <w:spacing w:before="0"/>
        <w:ind w:left="563" w:right="29"/>
        <w:rPr>
          <w:lang w:eastAsia="zh-CN"/>
        </w:rPr>
      </w:pPr>
      <w:r>
        <w:rPr>
          <w:lang w:eastAsia="zh-CN"/>
        </w:rPr>
        <w:t>若采购人设置了供应商需提交保证金，供应商在提交保证金后，采购人需在</w:t>
      </w:r>
    </w:p>
    <w:p>
      <w:pPr>
        <w:pStyle w:val="5"/>
        <w:spacing w:before="157" w:line="355" w:lineRule="auto"/>
        <w:ind w:right="29"/>
        <w:rPr>
          <w:rFonts w:cs="宋体"/>
          <w:lang w:eastAsia="zh-CN"/>
        </w:rPr>
      </w:pPr>
      <w:r>
        <w:rPr>
          <w:spacing w:val="-3"/>
          <w:lang w:eastAsia="zh-CN"/>
        </w:rPr>
        <w:t>【保证金审核】节点中审核供应商保证金的缴纳情况；若没有设置保证金，则无</w:t>
      </w:r>
      <w:r>
        <w:rPr>
          <w:spacing w:val="-117"/>
          <w:lang w:eastAsia="zh-CN"/>
        </w:rPr>
        <w:t xml:space="preserve"> </w:t>
      </w:r>
      <w:r>
        <w:rPr>
          <w:lang w:eastAsia="zh-CN"/>
        </w:rPr>
        <w:t>需审核；下面是审核保证金操作步骤：</w:t>
      </w:r>
      <w:r>
        <w:rPr>
          <w:rFonts w:cs="宋体"/>
          <w:lang w:eastAsia="zh-CN"/>
        </w:rPr>
        <w:t xml:space="preserve"> </w:t>
      </w:r>
    </w:p>
    <w:p>
      <w:pPr>
        <w:pStyle w:val="5"/>
        <w:spacing w:before="41" w:line="338" w:lineRule="auto"/>
        <w:ind w:right="29"/>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点击左侧菜单栏【保证金审核】进入“保证金缴纳情况审核”列表页后， 点击【受理】进入“保证金缴纳情况审核”详细页面。</w:t>
      </w:r>
    </w:p>
    <w:p>
      <w:pPr>
        <w:spacing w:before="9"/>
        <w:rPr>
          <w:rFonts w:ascii="宋体" w:hAnsi="宋体" w:eastAsia="宋体" w:cs="宋体"/>
          <w:sz w:val="2"/>
          <w:szCs w:val="2"/>
          <w:lang w:eastAsia="zh-CN"/>
        </w:rPr>
      </w:pPr>
    </w:p>
    <w:p>
      <w:pPr>
        <w:spacing w:line="3115" w:lineRule="exact"/>
        <w:ind w:left="160"/>
        <w:rPr>
          <w:rFonts w:ascii="宋体" w:hAnsi="宋体" w:eastAsia="宋体" w:cs="宋体"/>
          <w:sz w:val="20"/>
          <w:szCs w:val="20"/>
        </w:rPr>
      </w:pPr>
      <w:r>
        <w:rPr>
          <w:rFonts w:ascii="宋体" w:hAnsi="宋体" w:eastAsia="宋体" w:cs="宋体"/>
          <w:position w:val="-61"/>
          <w:sz w:val="20"/>
          <w:szCs w:val="20"/>
          <w:lang w:eastAsia="zh-CN"/>
        </w:rPr>
        <mc:AlternateContent>
          <mc:Choice Requires="wpg">
            <w:drawing>
              <wp:inline distT="0" distB="0" distL="0" distR="0">
                <wp:extent cx="5287010" cy="1978025"/>
                <wp:effectExtent l="6350" t="5080" r="2540" b="7620"/>
                <wp:docPr id="625" name="Group 333"/>
                <wp:cNvGraphicFramePr/>
                <a:graphic xmlns:a="http://schemas.openxmlformats.org/drawingml/2006/main">
                  <a:graphicData uri="http://schemas.microsoft.com/office/word/2010/wordprocessingGroup">
                    <wpg:wgp>
                      <wpg:cNvGrpSpPr/>
                      <wpg:grpSpPr>
                        <a:xfrm>
                          <a:off x="0" y="0"/>
                          <a:ext cx="5287010" cy="1978025"/>
                          <a:chOff x="0" y="0"/>
                          <a:chExt cx="8326" cy="3115"/>
                        </a:xfrm>
                      </wpg:grpSpPr>
                      <pic:pic xmlns:pic="http://schemas.openxmlformats.org/drawingml/2006/picture">
                        <pic:nvPicPr>
                          <pic:cNvPr id="626" name="Picture 33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a:xfrm>
                            <a:off x="10" y="10"/>
                            <a:ext cx="8306" cy="3095"/>
                          </a:xfrm>
                          <a:prstGeom prst="rect">
                            <a:avLst/>
                          </a:prstGeom>
                          <a:noFill/>
                          <a:ln>
                            <a:noFill/>
                          </a:ln>
                        </pic:spPr>
                      </pic:pic>
                      <wpg:grpSp>
                        <wpg:cNvPr id="627" name="Group 334"/>
                        <wpg:cNvGrpSpPr/>
                        <wpg:grpSpPr>
                          <a:xfrm>
                            <a:off x="5" y="5"/>
                            <a:ext cx="8316" cy="3105"/>
                            <a:chOff x="5" y="5"/>
                            <a:chExt cx="8316" cy="3105"/>
                          </a:xfrm>
                        </wpg:grpSpPr>
                        <wps:wsp>
                          <wps:cNvPr id="628" name="Freeform 335"/>
                          <wps:cNvSpPr/>
                          <wps:spPr bwMode="auto">
                            <a:xfrm>
                              <a:off x="5" y="5"/>
                              <a:ext cx="8316" cy="3105"/>
                            </a:xfrm>
                            <a:custGeom>
                              <a:avLst/>
                              <a:gdLst>
                                <a:gd name="T0" fmla="+- 0 5 5"/>
                                <a:gd name="T1" fmla="*/ T0 w 8316"/>
                                <a:gd name="T2" fmla="+- 0 3110 5"/>
                                <a:gd name="T3" fmla="*/ 3110 h 3105"/>
                                <a:gd name="T4" fmla="+- 0 8321 5"/>
                                <a:gd name="T5" fmla="*/ T4 w 8316"/>
                                <a:gd name="T6" fmla="+- 0 3110 5"/>
                                <a:gd name="T7" fmla="*/ 3110 h 3105"/>
                                <a:gd name="T8" fmla="+- 0 8321 5"/>
                                <a:gd name="T9" fmla="*/ T8 w 8316"/>
                                <a:gd name="T10" fmla="+- 0 5 5"/>
                                <a:gd name="T11" fmla="*/ 5 h 3105"/>
                                <a:gd name="T12" fmla="+- 0 5 5"/>
                                <a:gd name="T13" fmla="*/ T12 w 8316"/>
                                <a:gd name="T14" fmla="+- 0 5 5"/>
                                <a:gd name="T15" fmla="*/ 5 h 3105"/>
                                <a:gd name="T16" fmla="+- 0 5 5"/>
                                <a:gd name="T17" fmla="*/ T16 w 8316"/>
                                <a:gd name="T18" fmla="+- 0 3110 5"/>
                                <a:gd name="T19" fmla="*/ 3110 h 3105"/>
                              </a:gdLst>
                              <a:ahLst/>
                              <a:cxnLst>
                                <a:cxn ang="0">
                                  <a:pos x="T1" y="T3"/>
                                </a:cxn>
                                <a:cxn ang="0">
                                  <a:pos x="T5" y="T7"/>
                                </a:cxn>
                                <a:cxn ang="0">
                                  <a:pos x="T9" y="T11"/>
                                </a:cxn>
                                <a:cxn ang="0">
                                  <a:pos x="T13" y="T15"/>
                                </a:cxn>
                                <a:cxn ang="0">
                                  <a:pos x="T17" y="T19"/>
                                </a:cxn>
                              </a:cxnLst>
                              <a:rect l="0" t="0" r="r" b="b"/>
                              <a:pathLst>
                                <a:path w="8316" h="3105">
                                  <a:moveTo>
                                    <a:pt x="0" y="3105"/>
                                  </a:moveTo>
                                  <a:lnTo>
                                    <a:pt x="8316" y="3105"/>
                                  </a:lnTo>
                                  <a:lnTo>
                                    <a:pt x="8316" y="0"/>
                                  </a:lnTo>
                                  <a:lnTo>
                                    <a:pt x="0" y="0"/>
                                  </a:lnTo>
                                  <a:lnTo>
                                    <a:pt x="0" y="310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33" o:spid="_x0000_s1026" o:spt="203" style="height:155.75pt;width:416.3pt;" coordsize="8326,3115" o:gfxdata="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Z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Fhgsxu0AAAA&#10;IgEAABkAAABkcnMvX3JlbHMvZTJvRG9jLnhtbC5yZWxzhY/LCsIwEEX3gv8QZm/TuhCRpm5EcCv1&#10;A4ZkmkabB0kU+/cG3CgILude7jlMu3/aiT0oJuOdgKaqgZGTXhmnBVz642oLLGV0CifvSMBMCfbd&#10;ctGeacJcRmk0IbFCcUnAmHPYcZ7kSBZT5QO50gw+WszljJoHlDfUxNd1veHxkwHdF5OdlIB4Ug2w&#10;fg7F/J/th8FIOnh5t+TyDwU3trgLEKOmLMCSMvgOm+oaSAPvWv71WfcC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">
                <o:lock v:ext="edit" aspectratio="f"/>
                <v:shape id="Picture 336" o:spid="_x0000_s1026" o:spt="75" type="#_x0000_t75" style="position:absolute;left:10;top:10;height:3095;width:8306;" filled="f" o:preferrelative="t" stroked="f" coordsize="21600,21600" o:gfxdata="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7n9qvQAA&#10;ANwAAAAPAAAAAAAAAAEAIAAAACIAAABkcnMvZG93bnJldi54bWxQSwECFAAUAAAACACHTuJAMy8F&#10;njsAAAA5AAAAEAAAAAAAAAABACAAAAAMAQAAZHJzL3NoYXBleG1sLnhtbFBLBQYAAAAABgAGAFsB&#10;AAC2AwAAAAA=&#10;">
                  <v:fill on="f" focussize="0,0"/>
                  <v:stroke on="f"/>
                  <v:imagedata r:id="rId134" o:title=""/>
                  <o:lock v:ext="edit" aspectratio="t"/>
                </v:shape>
                <v:group id="Group 334" o:spid="_x0000_s1026" o:spt="203" style="position:absolute;left:5;top:5;height:3105;width:8316;" coordorigin="5,5" coordsize="8316,3105" o:gfxdata="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JbJSgvwAAANwAAAAPAAAAAAAAAAEAIAAAACIAAABkcnMvZG93bnJldi54&#10;bWxQSwECFAAUAAAACACHTuJAMy8FnjsAAAA5AAAAFQAAAAAAAAABACAAAAAOAQAAZHJzL2dyb3Vw&#10;c2hhcGV4bWwueG1sUEsFBgAAAAAGAAYAYAEAAMsDAAAAAA==&#10;">
                  <o:lock v:ext="edit" aspectratio="f"/>
                  <v:shape id="Freeform 335" o:spid="_x0000_s1026" o:spt="100" style="position:absolute;left:5;top:5;height:3105;width:8316;" filled="f" stroked="t" coordsize="8316,3105" o:gfxdata="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FiPvQAA&#10;ANwAAAAPAAAAAAAAAAEAIAAAACIAAABkcnMvZG93bnJldi54bWxQSwECFAAUAAAACACHTuJAMy8F&#10;njsAAAA5AAAAEAAAAAAAAAABACAAAAAMAQAAZHJzL3NoYXBleG1sLnhtbFBLBQYAAAAABgAGAFsB&#10;AAC2AwAAAAA=&#10;" path="m0,3105l8316,3105,8316,0,0,0,0,3105xe">
                    <v:path o:connectlocs="0,3110;8316,3110;8316,5;0,5;0,3110"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14"/>
          <w:szCs w:val="14"/>
        </w:rPr>
      </w:pPr>
    </w:p>
    <w:p>
      <w:pPr>
        <w:pStyle w:val="5"/>
        <w:spacing w:line="338" w:lineRule="auto"/>
        <w:ind w:right="29"/>
        <w:rPr>
          <w:lang w:eastAsia="zh-CN"/>
        </w:rPr>
      </w:pPr>
      <w:r>
        <w:rPr>
          <w:lang w:eastAsia="zh-CN"/>
        </w:rPr>
        <w:t>（</w:t>
      </w:r>
      <w:r>
        <w:rPr>
          <w:rFonts w:ascii="Tahoma" w:hAnsi="Tahoma" w:eastAsia="Tahoma" w:cs="Tahoma"/>
          <w:lang w:eastAsia="zh-CN"/>
        </w:rPr>
        <w:t>2</w:t>
      </w:r>
      <w:r>
        <w:rPr>
          <w:lang w:eastAsia="zh-CN"/>
        </w:rPr>
        <w:t>）</w:t>
      </w:r>
      <w:r>
        <w:rPr>
          <w:spacing w:val="19"/>
          <w:lang w:eastAsia="zh-CN"/>
        </w:rPr>
        <w:t xml:space="preserve"> </w:t>
      </w:r>
      <w:r>
        <w:rPr>
          <w:spacing w:val="-4"/>
          <w:lang w:eastAsia="zh-CN"/>
        </w:rPr>
        <w:t>在“保证金缴纳情况审核”详细页面中，查看供应商提交的附件、备注等</w:t>
      </w:r>
      <w:r>
        <w:rPr>
          <w:lang w:eastAsia="zh-CN"/>
        </w:rPr>
        <w:t xml:space="preserve"> </w:t>
      </w:r>
      <w:r>
        <w:rPr>
          <w:spacing w:val="-4"/>
          <w:lang w:eastAsia="zh-CN"/>
        </w:rPr>
        <w:t>信息，确认无误后选择审核状态“通过”，并点击【审核】即完成保证金审核；</w:t>
      </w:r>
    </w:p>
    <w:p>
      <w:pPr>
        <w:pStyle w:val="5"/>
        <w:spacing w:before="58"/>
        <w:ind w:right="29"/>
        <w:rPr>
          <w:lang w:eastAsia="zh-CN"/>
        </w:rPr>
      </w:pPr>
      <w:r>
        <w:rPr>
          <w:spacing w:val="-6"/>
          <w:lang w:eastAsia="zh-CN"/>
        </w:rPr>
        <w:t>若供应商保证金缴纳信息有误，审核不通过后返回供应商处，由供应商重新提交。</w:t>
      </w:r>
    </w:p>
    <w:p>
      <w:pPr>
        <w:rPr>
          <w:lang w:eastAsia="zh-CN"/>
        </w:rPr>
        <w:sectPr>
          <w:pgSz w:w="11910" w:h="16840"/>
          <w:pgMar w:top="1120" w:right="1560" w:bottom="280" w:left="1660" w:header="928" w:footer="0" w:gutter="0"/>
          <w:cols w:space="720" w:num="1"/>
        </w:sectPr>
      </w:pPr>
    </w:p>
    <w:p>
      <w:pPr>
        <w:spacing w:before="11"/>
        <w:rPr>
          <w:rFonts w:ascii="宋体" w:hAnsi="宋体" w:eastAsia="宋体" w:cs="宋体"/>
          <w:sz w:val="23"/>
          <w:szCs w:val="23"/>
          <w:lang w:eastAsia="zh-CN"/>
        </w:rPr>
      </w:pPr>
    </w:p>
    <w:p>
      <w:pPr>
        <w:spacing w:line="6884" w:lineRule="exact"/>
        <w:ind w:left="140"/>
        <w:rPr>
          <w:rFonts w:ascii="宋体" w:hAnsi="宋体" w:eastAsia="宋体" w:cs="宋体"/>
          <w:sz w:val="20"/>
          <w:szCs w:val="20"/>
        </w:rPr>
      </w:pPr>
      <w:r>
        <w:rPr>
          <w:rFonts w:ascii="宋体" w:hAnsi="宋体" w:eastAsia="宋体" w:cs="宋体"/>
          <w:position w:val="-137"/>
          <w:sz w:val="20"/>
          <w:szCs w:val="20"/>
          <w:lang w:eastAsia="zh-CN"/>
        </w:rPr>
        <w:drawing>
          <wp:inline distT="0" distB="0" distL="0" distR="0">
            <wp:extent cx="5234940" cy="4371340"/>
            <wp:effectExtent l="0" t="0" r="0" b="0"/>
            <wp:docPr id="175"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6.png"/>
                    <pic:cNvPicPr>
                      <a:picLocks noChangeAspect="1"/>
                    </pic:cNvPicPr>
                  </pic:nvPicPr>
                  <pic:blipFill>
                    <a:blip r:embed="rId135" cstate="print"/>
                    <a:stretch>
                      <a:fillRect/>
                    </a:stretch>
                  </pic:blipFill>
                  <pic:spPr>
                    <a:xfrm>
                      <a:off x="0" y="0"/>
                      <a:ext cx="5235300" cy="4371784"/>
                    </a:xfrm>
                    <a:prstGeom prst="rect">
                      <a:avLst/>
                    </a:prstGeom>
                  </pic:spPr>
                </pic:pic>
              </a:graphicData>
            </a:graphic>
          </wp:inline>
        </w:drawing>
      </w:r>
    </w:p>
    <w:p>
      <w:pPr>
        <w:rPr>
          <w:rFonts w:ascii="宋体" w:hAnsi="宋体" w:eastAsia="宋体" w:cs="宋体"/>
          <w:sz w:val="20"/>
          <w:szCs w:val="20"/>
        </w:rPr>
      </w:pPr>
    </w:p>
    <w:p>
      <w:pPr>
        <w:spacing w:before="8"/>
        <w:rPr>
          <w:rFonts w:ascii="宋体" w:hAnsi="宋体" w:eastAsia="宋体" w:cs="宋体"/>
          <w:sz w:val="23"/>
          <w:szCs w:val="23"/>
        </w:rPr>
      </w:pPr>
    </w:p>
    <w:p>
      <w:pPr>
        <w:pStyle w:val="3"/>
        <w:rPr>
          <w:b w:val="0"/>
          <w:bCs w:val="0"/>
          <w:lang w:eastAsia="zh-CN"/>
        </w:rPr>
      </w:pPr>
      <w:bookmarkStart w:id="49" w:name="_bookmark49"/>
      <w:bookmarkEnd w:id="49"/>
      <w:r>
        <w:rPr>
          <w:rFonts w:cs="宋体"/>
          <w:lang w:eastAsia="zh-CN"/>
        </w:rPr>
        <w:t>3.5</w:t>
      </w:r>
      <w:r>
        <w:rPr>
          <w:rFonts w:cs="宋体"/>
          <w:spacing w:val="-73"/>
          <w:lang w:eastAsia="zh-CN"/>
        </w:rPr>
        <w:t xml:space="preserve"> </w:t>
      </w:r>
      <w:r>
        <w:rPr>
          <w:lang w:eastAsia="zh-CN"/>
        </w:rPr>
        <w:t>预约会议室</w:t>
      </w:r>
    </w:p>
    <w:p>
      <w:pPr>
        <w:spacing w:before="9"/>
        <w:rPr>
          <w:rFonts w:ascii="宋体" w:hAnsi="宋体" w:eastAsia="宋体" w:cs="宋体"/>
          <w:b/>
          <w:bCs/>
          <w:sz w:val="31"/>
          <w:szCs w:val="31"/>
          <w:lang w:eastAsia="zh-CN"/>
        </w:rPr>
      </w:pPr>
    </w:p>
    <w:p>
      <w:pPr>
        <w:pStyle w:val="5"/>
        <w:spacing w:before="0"/>
        <w:ind w:left="620"/>
        <w:rPr>
          <w:rFonts w:ascii="Tahoma" w:hAnsi="Tahoma" w:eastAsia="Tahoma" w:cs="Tahoma"/>
          <w:lang w:eastAsia="zh-CN"/>
        </w:rPr>
      </w:pPr>
      <w:r>
        <w:rPr>
          <w:lang w:eastAsia="zh-CN"/>
        </w:rPr>
        <w:t>具体流程可参考</w:t>
      </w:r>
      <w:r>
        <w:rPr>
          <w:spacing w:val="-87"/>
          <w:lang w:eastAsia="zh-CN"/>
        </w:rPr>
        <w:t xml:space="preserve"> </w:t>
      </w:r>
      <w:r>
        <w:rPr>
          <w:rFonts w:ascii="Tahoma" w:hAnsi="Tahoma" w:eastAsia="Tahoma" w:cs="Tahoma"/>
          <w:spacing w:val="-3"/>
          <w:lang w:eastAsia="zh-CN"/>
        </w:rPr>
        <w:t>2.5</w:t>
      </w:r>
    </w:p>
    <w:p>
      <w:pPr>
        <w:rPr>
          <w:rFonts w:ascii="Tahoma" w:hAnsi="Tahoma" w:eastAsia="Tahoma" w:cs="Tahoma"/>
          <w:sz w:val="26"/>
          <w:szCs w:val="26"/>
          <w:lang w:eastAsia="zh-CN"/>
        </w:rPr>
      </w:pPr>
    </w:p>
    <w:p>
      <w:pPr>
        <w:spacing w:before="1"/>
        <w:rPr>
          <w:rFonts w:ascii="Tahoma" w:hAnsi="Tahoma" w:eastAsia="Tahoma" w:cs="Tahoma"/>
          <w:sz w:val="20"/>
          <w:szCs w:val="20"/>
          <w:lang w:eastAsia="zh-CN"/>
        </w:rPr>
      </w:pPr>
    </w:p>
    <w:p>
      <w:pPr>
        <w:pStyle w:val="3"/>
        <w:spacing w:before="0"/>
        <w:rPr>
          <w:b w:val="0"/>
          <w:bCs w:val="0"/>
          <w:lang w:eastAsia="zh-CN"/>
        </w:rPr>
      </w:pPr>
      <w:bookmarkStart w:id="50" w:name="_bookmark50"/>
      <w:bookmarkEnd w:id="50"/>
      <w:r>
        <w:rPr>
          <w:rFonts w:cs="宋体"/>
          <w:lang w:eastAsia="zh-CN"/>
        </w:rPr>
        <w:t>3.6</w:t>
      </w:r>
      <w:r>
        <w:rPr>
          <w:rFonts w:cs="宋体"/>
          <w:spacing w:val="-74"/>
          <w:lang w:eastAsia="zh-CN"/>
        </w:rPr>
        <w:t xml:space="preserve"> </w:t>
      </w:r>
      <w:r>
        <w:rPr>
          <w:lang w:eastAsia="zh-CN"/>
        </w:rPr>
        <w:t>评审管理</w:t>
      </w:r>
    </w:p>
    <w:p>
      <w:pPr>
        <w:spacing w:before="7"/>
        <w:rPr>
          <w:rFonts w:ascii="宋体" w:hAnsi="宋体" w:eastAsia="宋体" w:cs="宋体"/>
          <w:b/>
          <w:bCs/>
          <w:sz w:val="26"/>
          <w:szCs w:val="26"/>
          <w:lang w:eastAsia="zh-CN"/>
        </w:rPr>
      </w:pPr>
    </w:p>
    <w:p>
      <w:pPr>
        <w:pStyle w:val="5"/>
        <w:spacing w:before="0"/>
        <w:ind w:firstLine="480"/>
        <w:rPr>
          <w:lang w:eastAsia="zh-CN"/>
        </w:rPr>
      </w:pPr>
      <w:r>
        <w:rPr>
          <w:spacing w:val="-3"/>
          <w:lang w:eastAsia="zh-CN"/>
        </w:rPr>
        <w:t>询价采购项目中设置的评审方法不同，采购人进行的评审管理的操作内容也</w:t>
      </w:r>
    </w:p>
    <w:p>
      <w:pPr>
        <w:pStyle w:val="5"/>
        <w:spacing w:before="156" w:line="292" w:lineRule="auto"/>
        <w:rPr>
          <w:rFonts w:cs="宋体"/>
          <w:lang w:eastAsia="zh-CN"/>
        </w:rPr>
      </w:pPr>
      <w:r>
        <w:rPr>
          <w:lang w:eastAsia="zh-CN"/>
        </w:rPr>
        <w:t>不同，具体分为综合评分法和最低价法两种。</w:t>
      </w:r>
      <w:r>
        <w:rPr>
          <w:rFonts w:cs="宋体"/>
          <w:lang w:eastAsia="zh-CN"/>
        </w:rPr>
        <w:t xml:space="preserve"> </w:t>
      </w:r>
      <w:r>
        <w:rPr>
          <w:lang w:eastAsia="zh-CN"/>
        </w:rPr>
        <w:t>该环节与询价采购的评审管理环节一致，具体流程可参考</w:t>
      </w:r>
      <w:r>
        <w:rPr>
          <w:spacing w:val="-61"/>
          <w:lang w:eastAsia="zh-CN"/>
        </w:rPr>
        <w:t xml:space="preserve"> </w:t>
      </w:r>
      <w:r>
        <w:rPr>
          <w:rFonts w:cs="宋体"/>
          <w:lang w:eastAsia="zh-CN"/>
        </w:rPr>
        <w:t xml:space="preserve">2.6 </w:t>
      </w:r>
    </w:p>
    <w:p>
      <w:pPr>
        <w:rPr>
          <w:rFonts w:ascii="宋体" w:hAnsi="宋体" w:eastAsia="宋体" w:cs="宋体"/>
          <w:sz w:val="24"/>
          <w:szCs w:val="24"/>
          <w:lang w:eastAsia="zh-CN"/>
        </w:rPr>
      </w:pPr>
    </w:p>
    <w:p>
      <w:pPr>
        <w:pStyle w:val="3"/>
        <w:spacing w:before="195"/>
        <w:rPr>
          <w:b w:val="0"/>
          <w:bCs w:val="0"/>
          <w:lang w:eastAsia="zh-CN"/>
        </w:rPr>
      </w:pPr>
      <w:bookmarkStart w:id="51" w:name="_bookmark51"/>
      <w:bookmarkEnd w:id="51"/>
      <w:r>
        <w:rPr>
          <w:rFonts w:cs="宋体"/>
          <w:lang w:eastAsia="zh-CN"/>
        </w:rPr>
        <w:t>3.7</w:t>
      </w:r>
      <w:r>
        <w:rPr>
          <w:rFonts w:cs="宋体"/>
          <w:spacing w:val="-74"/>
          <w:lang w:eastAsia="zh-CN"/>
        </w:rPr>
        <w:t xml:space="preserve"> </w:t>
      </w:r>
      <w:r>
        <w:rPr>
          <w:lang w:eastAsia="zh-CN"/>
        </w:rPr>
        <w:t>价格谈判</w:t>
      </w:r>
    </w:p>
    <w:p>
      <w:pPr>
        <w:spacing w:before="6"/>
        <w:rPr>
          <w:rFonts w:ascii="宋体" w:hAnsi="宋体" w:eastAsia="宋体" w:cs="宋体"/>
          <w:b/>
          <w:bCs/>
          <w:sz w:val="26"/>
          <w:szCs w:val="26"/>
          <w:lang w:eastAsia="zh-CN"/>
        </w:rPr>
      </w:pPr>
    </w:p>
    <w:p>
      <w:pPr>
        <w:pStyle w:val="5"/>
        <w:spacing w:before="0" w:line="360" w:lineRule="auto"/>
        <w:ind w:firstLine="480"/>
        <w:rPr>
          <w:rFonts w:cs="宋体"/>
          <w:lang w:eastAsia="zh-CN"/>
        </w:rPr>
      </w:pPr>
      <w:r>
        <w:rPr>
          <w:spacing w:val="-3"/>
          <w:lang w:eastAsia="zh-CN"/>
        </w:rPr>
        <w:t>采购项目评审结束后，可选择自由选择是否与供应商进行价格谈判。价格谈</w:t>
      </w:r>
      <w:r>
        <w:rPr>
          <w:lang w:eastAsia="zh-CN"/>
        </w:rPr>
        <w:t xml:space="preserve"> 判的方式分为：线上谈判、线下谈判、不谈判。</w:t>
      </w:r>
      <w:r>
        <w:rPr>
          <w:rFonts w:cs="宋体"/>
          <w:lang w:eastAsia="zh-CN"/>
        </w:rPr>
        <w:t xml:space="preserve"> </w:t>
      </w:r>
    </w:p>
    <w:p>
      <w:pPr>
        <w:pStyle w:val="5"/>
        <w:spacing w:before="31"/>
        <w:ind w:left="620"/>
        <w:rPr>
          <w:rFonts w:cs="宋体"/>
          <w:lang w:eastAsia="zh-CN"/>
        </w:rPr>
      </w:pPr>
      <w:r>
        <w:rPr>
          <w:lang w:eastAsia="zh-CN"/>
        </w:rPr>
        <w:t>线上谈判：采购人在线上发起向供应商的价格谈判。</w:t>
      </w:r>
      <w:r>
        <w:rPr>
          <w:rFonts w:cs="宋体"/>
          <w:lang w:eastAsia="zh-CN"/>
        </w:rPr>
        <w:t xml:space="preserve"> </w:t>
      </w:r>
    </w:p>
    <w:p>
      <w:pPr>
        <w:rPr>
          <w:rFonts w:ascii="宋体" w:hAnsi="宋体" w:eastAsia="宋体" w:cs="宋体"/>
          <w:lang w:eastAsia="zh-CN"/>
        </w:rPr>
        <w:sectPr>
          <w:headerReference r:id="rId38" w:type="default"/>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spacing w:line="355" w:lineRule="auto"/>
        <w:ind w:firstLine="480"/>
        <w:rPr>
          <w:rFonts w:cs="宋体"/>
          <w:lang w:eastAsia="zh-CN"/>
        </w:rPr>
      </w:pPr>
      <w:r>
        <w:rPr>
          <w:spacing w:val="-3"/>
          <w:lang w:eastAsia="zh-CN"/>
        </w:rPr>
        <w:t>线下谈判：采购人在线下与供应商谈判，达成一致意见后，将谈判结果（谈</w:t>
      </w:r>
      <w:r>
        <w:rPr>
          <w:lang w:eastAsia="zh-CN"/>
        </w:rPr>
        <w:t xml:space="preserve"> 判最终价格）录入系统进行记录，并上传谈判附件。</w:t>
      </w:r>
      <w:r>
        <w:rPr>
          <w:rFonts w:cs="宋体"/>
          <w:lang w:eastAsia="zh-CN"/>
        </w:rPr>
        <w:t xml:space="preserve"> </w:t>
      </w:r>
    </w:p>
    <w:p>
      <w:pPr>
        <w:pStyle w:val="5"/>
        <w:spacing w:before="41" w:line="355" w:lineRule="auto"/>
        <w:ind w:firstLine="480"/>
        <w:rPr>
          <w:rFonts w:cs="宋体"/>
          <w:lang w:eastAsia="zh-CN"/>
        </w:rPr>
      </w:pPr>
      <w:r>
        <w:rPr>
          <w:spacing w:val="-4"/>
          <w:lang w:eastAsia="zh-CN"/>
        </w:rPr>
        <w:t>不谈判：采购人满意供应商中选供应商的报价，不进行采购谈判，直接发布</w:t>
      </w:r>
      <w:r>
        <w:rPr>
          <w:lang w:eastAsia="zh-CN"/>
        </w:rPr>
        <w:t xml:space="preserve"> 结果公示及中选通知书。</w:t>
      </w:r>
      <w:r>
        <w:rPr>
          <w:rFonts w:cs="宋体"/>
          <w:lang w:eastAsia="zh-CN"/>
        </w:rPr>
        <w:t xml:space="preserve"> </w:t>
      </w:r>
    </w:p>
    <w:p>
      <w:pPr>
        <w:spacing w:before="13"/>
        <w:rPr>
          <w:rFonts w:ascii="宋体" w:hAnsi="宋体" w:eastAsia="宋体" w:cs="宋体"/>
          <w:sz w:val="28"/>
          <w:szCs w:val="28"/>
          <w:lang w:eastAsia="zh-CN"/>
        </w:rPr>
      </w:pPr>
    </w:p>
    <w:p>
      <w:pPr>
        <w:pStyle w:val="4"/>
        <w:rPr>
          <w:b w:val="0"/>
          <w:bCs w:val="0"/>
          <w:lang w:eastAsia="zh-CN"/>
        </w:rPr>
      </w:pPr>
      <w:bookmarkStart w:id="52" w:name="_bookmark52"/>
      <w:bookmarkEnd w:id="52"/>
      <w:r>
        <w:rPr>
          <w:rFonts w:cs="宋体"/>
          <w:lang w:eastAsia="zh-CN"/>
        </w:rPr>
        <w:t>3.7.1</w:t>
      </w:r>
      <w:r>
        <w:rPr>
          <w:rFonts w:cs="宋体"/>
          <w:spacing w:val="-65"/>
          <w:lang w:eastAsia="zh-CN"/>
        </w:rPr>
        <w:t xml:space="preserve"> </w:t>
      </w:r>
      <w:r>
        <w:rPr>
          <w:lang w:eastAsia="zh-CN"/>
        </w:rPr>
        <w:t>线上谈判</w:t>
      </w:r>
    </w:p>
    <w:p>
      <w:pPr>
        <w:spacing w:before="6"/>
        <w:rPr>
          <w:rFonts w:ascii="宋体" w:hAnsi="宋体" w:eastAsia="宋体" w:cs="宋体"/>
          <w:b/>
          <w:bCs/>
          <w:sz w:val="27"/>
          <w:szCs w:val="27"/>
          <w:lang w:eastAsia="zh-CN"/>
        </w:rPr>
      </w:pPr>
    </w:p>
    <w:p>
      <w:pPr>
        <w:pStyle w:val="5"/>
        <w:spacing w:before="0" w:line="343" w:lineRule="auto"/>
        <w:rPr>
          <w:lang w:eastAsia="zh-CN"/>
        </w:rPr>
      </w:pPr>
      <w:r>
        <w:rPr>
          <w:rFonts w:ascii="Tahoma" w:hAnsi="Tahoma" w:eastAsia="Tahoma" w:cs="Tahoma"/>
          <w:lang w:eastAsia="zh-CN"/>
        </w:rPr>
        <w:t>a.</w:t>
      </w:r>
      <w:r>
        <w:rPr>
          <w:rFonts w:ascii="Tahoma" w:hAnsi="Tahoma" w:eastAsia="Tahoma" w:cs="Tahoma"/>
          <w:spacing w:val="-25"/>
          <w:lang w:eastAsia="zh-CN"/>
        </w:rPr>
        <w:t xml:space="preserve"> </w:t>
      </w:r>
      <w:r>
        <w:rPr>
          <w:spacing w:val="-10"/>
          <w:lang w:eastAsia="zh-CN"/>
        </w:rPr>
        <w:t>采购人点击左侧菜单【价格谈判】进入列表页，点击【编辑】选择“线上谈判”</w:t>
      </w:r>
      <w:r>
        <w:rPr>
          <w:lang w:eastAsia="zh-CN"/>
        </w:rPr>
        <w:t xml:space="preserve"> 后，点击【确定】进入详情页面。</w:t>
      </w:r>
    </w:p>
    <w:p>
      <w:pPr>
        <w:spacing w:before="7"/>
        <w:rPr>
          <w:rFonts w:ascii="宋体" w:hAnsi="宋体" w:eastAsia="宋体" w:cs="宋体"/>
          <w:sz w:val="11"/>
          <w:szCs w:val="11"/>
          <w:lang w:eastAsia="zh-CN"/>
        </w:rPr>
      </w:pPr>
    </w:p>
    <w:p>
      <w:pPr>
        <w:spacing w:line="3774" w:lineRule="exact"/>
        <w:ind w:left="160"/>
        <w:rPr>
          <w:rFonts w:ascii="宋体" w:hAnsi="宋体" w:eastAsia="宋体" w:cs="宋体"/>
          <w:sz w:val="20"/>
          <w:szCs w:val="20"/>
        </w:rPr>
      </w:pPr>
      <w:r>
        <w:rPr>
          <w:rFonts w:ascii="宋体" w:hAnsi="宋体" w:eastAsia="宋体" w:cs="宋体"/>
          <w:position w:val="-74"/>
          <w:sz w:val="20"/>
          <w:szCs w:val="20"/>
          <w:lang w:eastAsia="zh-CN"/>
        </w:rPr>
        <mc:AlternateContent>
          <mc:Choice Requires="wpg">
            <w:drawing>
              <wp:inline distT="0" distB="0" distL="0" distR="0">
                <wp:extent cx="5287010" cy="2396490"/>
                <wp:effectExtent l="6350" t="3810" r="2540" b="9525"/>
                <wp:docPr id="621" name="Group 329"/>
                <wp:cNvGraphicFramePr/>
                <a:graphic xmlns:a="http://schemas.openxmlformats.org/drawingml/2006/main">
                  <a:graphicData uri="http://schemas.microsoft.com/office/word/2010/wordprocessingGroup">
                    <wpg:wgp>
                      <wpg:cNvGrpSpPr/>
                      <wpg:grpSpPr>
                        <a:xfrm>
                          <a:off x="0" y="0"/>
                          <a:ext cx="5287010" cy="2396490"/>
                          <a:chOff x="0" y="0"/>
                          <a:chExt cx="8326" cy="3774"/>
                        </a:xfrm>
                      </wpg:grpSpPr>
                      <pic:pic xmlns:pic="http://schemas.openxmlformats.org/drawingml/2006/picture">
                        <pic:nvPicPr>
                          <pic:cNvPr id="622" name="Picture 332"/>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a:xfrm>
                            <a:off x="10" y="10"/>
                            <a:ext cx="8306" cy="3754"/>
                          </a:xfrm>
                          <a:prstGeom prst="rect">
                            <a:avLst/>
                          </a:prstGeom>
                          <a:noFill/>
                          <a:ln>
                            <a:noFill/>
                          </a:ln>
                        </pic:spPr>
                      </pic:pic>
                      <wpg:grpSp>
                        <wpg:cNvPr id="623" name="Group 330"/>
                        <wpg:cNvGrpSpPr/>
                        <wpg:grpSpPr>
                          <a:xfrm>
                            <a:off x="5" y="5"/>
                            <a:ext cx="8316" cy="3764"/>
                            <a:chOff x="5" y="5"/>
                            <a:chExt cx="8316" cy="3764"/>
                          </a:xfrm>
                        </wpg:grpSpPr>
                        <wps:wsp>
                          <wps:cNvPr id="624" name="Freeform 331"/>
                          <wps:cNvSpPr/>
                          <wps:spPr bwMode="auto">
                            <a:xfrm>
                              <a:off x="5" y="5"/>
                              <a:ext cx="8316" cy="3764"/>
                            </a:xfrm>
                            <a:custGeom>
                              <a:avLst/>
                              <a:gdLst>
                                <a:gd name="T0" fmla="+- 0 5 5"/>
                                <a:gd name="T1" fmla="*/ T0 w 8316"/>
                                <a:gd name="T2" fmla="+- 0 3769 5"/>
                                <a:gd name="T3" fmla="*/ 3769 h 3764"/>
                                <a:gd name="T4" fmla="+- 0 8321 5"/>
                                <a:gd name="T5" fmla="*/ T4 w 8316"/>
                                <a:gd name="T6" fmla="+- 0 3769 5"/>
                                <a:gd name="T7" fmla="*/ 3769 h 3764"/>
                                <a:gd name="T8" fmla="+- 0 8321 5"/>
                                <a:gd name="T9" fmla="*/ T8 w 8316"/>
                                <a:gd name="T10" fmla="+- 0 5 5"/>
                                <a:gd name="T11" fmla="*/ 5 h 3764"/>
                                <a:gd name="T12" fmla="+- 0 5 5"/>
                                <a:gd name="T13" fmla="*/ T12 w 8316"/>
                                <a:gd name="T14" fmla="+- 0 5 5"/>
                                <a:gd name="T15" fmla="*/ 5 h 3764"/>
                                <a:gd name="T16" fmla="+- 0 5 5"/>
                                <a:gd name="T17" fmla="*/ T16 w 8316"/>
                                <a:gd name="T18" fmla="+- 0 3769 5"/>
                                <a:gd name="T19" fmla="*/ 3769 h 3764"/>
                              </a:gdLst>
                              <a:ahLst/>
                              <a:cxnLst>
                                <a:cxn ang="0">
                                  <a:pos x="T1" y="T3"/>
                                </a:cxn>
                                <a:cxn ang="0">
                                  <a:pos x="T5" y="T7"/>
                                </a:cxn>
                                <a:cxn ang="0">
                                  <a:pos x="T9" y="T11"/>
                                </a:cxn>
                                <a:cxn ang="0">
                                  <a:pos x="T13" y="T15"/>
                                </a:cxn>
                                <a:cxn ang="0">
                                  <a:pos x="T17" y="T19"/>
                                </a:cxn>
                              </a:cxnLst>
                              <a:rect l="0" t="0" r="r" b="b"/>
                              <a:pathLst>
                                <a:path w="8316" h="3764">
                                  <a:moveTo>
                                    <a:pt x="0" y="3764"/>
                                  </a:moveTo>
                                  <a:lnTo>
                                    <a:pt x="8316" y="3764"/>
                                  </a:lnTo>
                                  <a:lnTo>
                                    <a:pt x="8316" y="0"/>
                                  </a:lnTo>
                                  <a:lnTo>
                                    <a:pt x="0" y="0"/>
                                  </a:lnTo>
                                  <a:lnTo>
                                    <a:pt x="0" y="376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29" o:spid="_x0000_s1026" o:spt="203" style="height:188.7pt;width:416.3pt;" coordsize="8326,3774" o:gfxdata="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q3Z/db61Uq3Z/db60AWaKKKACiiigAooooAKKKKACiiigBK&#10;KWigAoxRRQAUUUUAFJilooAKKKKACiiigA4ooooAKKKKACiiigAooooAQ/dP0rM7mtM/dP0rM7m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q3Z/db61Uq3Z/db60AWaKKKAP/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">
                <o:lock v:ext="edit" aspectratio="f"/>
                <v:shape id="Picture 332" o:spid="_x0000_s1026" o:spt="75" type="#_x0000_t75" style="position:absolute;left:10;top:10;height:3754;width:8306;" filled="f" o:preferrelative="t" stroked="f" coordsize="21600,21600" o:gfxdata="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lsYqr4A&#10;AADcAAAADwAAAAAAAAABACAAAAAiAAAAZHJzL2Rvd25yZXYueG1sUEsBAhQAFAAAAAgAh07iQDMv&#10;BZ47AAAAOQAAABAAAAAAAAAAAQAgAAAADQEAAGRycy9zaGFwZXhtbC54bWxQSwUGAAAAAAYABgBb&#10;AQAAtwMAAAAA&#10;">
                  <v:fill on="f" focussize="0,0"/>
                  <v:stroke on="f"/>
                  <v:imagedata r:id="rId222" o:title=""/>
                  <o:lock v:ext="edit" aspectratio="t"/>
                </v:shape>
                <v:group id="Group 330" o:spid="_x0000_s1026" o:spt="203" style="position:absolute;left:5;top:5;height:3764;width:8316;" coordorigin="5,5" coordsize="8316,3764" o:gfxdata="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2V5KjvwAAANwAAAAPAAAAAAAAAAEAIAAAACIAAABkcnMvZG93bnJldi54&#10;bWxQSwECFAAUAAAACACHTuJAMy8FnjsAAAA5AAAAFQAAAAAAAAABACAAAAAOAQAAZHJzL2dyb3Vw&#10;c2hhcGV4bWwueG1sUEsFBgAAAAAGAAYAYAEAAMsDAAAAAA==&#10;">
                  <o:lock v:ext="edit" aspectratio="f"/>
                  <v:shape id="Freeform 331" o:spid="_x0000_s1026" o:spt="100" style="position:absolute;left:5;top:5;height:3764;width:8316;" filled="f" stroked="t" coordsize="8316,3764" o:gfxdata="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1BHevQAA&#10;ANwAAAAPAAAAAAAAAAEAIAAAACIAAABkcnMvZG93bnJldi54bWxQSwECFAAUAAAACACHTuJAMy8F&#10;njsAAAA5AAAAEAAAAAAAAAABACAAAAAMAQAAZHJzL3NoYXBleG1sLnhtbFBLBQYAAAAABgAGAFsB&#10;AAC2AwAAAAA=&#10;" path="m0,3764l8316,3764,8316,0,0,0,0,3764xe">
                    <v:path o:connectlocs="0,3769;8316,3769;8316,5;0,5;0,3769" o:connectangles="0,0,0,0,0"/>
                    <v:fill on="f" focussize="0,0"/>
                    <v:stroke weight="0.5pt" color="#BEBEBE" joinstyle="round"/>
                    <v:imagedata o:title=""/>
                    <o:lock v:ext="edit" aspectratio="f"/>
                  </v:shape>
                </v:group>
                <w10:wrap type="none"/>
                <w10:anchorlock/>
              </v:group>
            </w:pict>
          </mc:Fallback>
        </mc:AlternateContent>
      </w:r>
    </w:p>
    <w:p>
      <w:pPr>
        <w:pStyle w:val="5"/>
        <w:spacing w:before="180" w:line="343" w:lineRule="auto"/>
        <w:ind w:left="563" w:hanging="423"/>
        <w:rPr>
          <w:lang w:eastAsia="zh-CN"/>
        </w:rPr>
      </w:pPr>
      <w:r>
        <w:rPr>
          <w:rFonts w:ascii="Tahoma" w:hAnsi="Tahoma" w:eastAsia="Tahoma" w:cs="Tahoma"/>
          <w:lang w:eastAsia="zh-CN"/>
        </w:rPr>
        <w:t>b.</w:t>
      </w:r>
      <w:r>
        <w:rPr>
          <w:rFonts w:ascii="Tahoma" w:hAnsi="Tahoma" w:eastAsia="Tahoma" w:cs="Tahoma"/>
          <w:spacing w:val="-9"/>
          <w:lang w:eastAsia="zh-CN"/>
        </w:rPr>
        <w:t xml:space="preserve"> </w:t>
      </w:r>
      <w:r>
        <w:rPr>
          <w:spacing w:val="-6"/>
          <w:lang w:eastAsia="zh-CN"/>
        </w:rPr>
        <w:t>进入线上谈判详情页面后，点击“添加谈判”；</w:t>
      </w:r>
      <w:r>
        <w:rPr>
          <w:lang w:eastAsia="zh-CN"/>
        </w:rPr>
        <w:t xml:space="preserve"> </w:t>
      </w:r>
      <w:r>
        <w:rPr>
          <w:spacing w:val="-4"/>
          <w:lang w:eastAsia="zh-CN"/>
        </w:rPr>
        <w:t>是否为最后一轮谈判，如果设置“是”，该轮谈判结束后，价格谈判结束，</w:t>
      </w:r>
    </w:p>
    <w:p>
      <w:pPr>
        <w:pStyle w:val="5"/>
        <w:spacing w:before="48" w:line="360" w:lineRule="auto"/>
        <w:ind w:left="563" w:hanging="423"/>
        <w:rPr>
          <w:lang w:eastAsia="zh-CN"/>
        </w:rPr>
      </w:pPr>
      <w:r>
        <w:rPr>
          <w:spacing w:val="-11"/>
          <w:lang w:eastAsia="zh-CN"/>
        </w:rPr>
        <w:t>不可再添加“谈判”，如果设置“否”，该轮结束后仍可再添加“谈判”；</w:t>
      </w:r>
      <w:r>
        <w:rPr>
          <w:spacing w:val="-117"/>
          <w:lang w:eastAsia="zh-CN"/>
        </w:rPr>
        <w:t xml:space="preserve"> </w:t>
      </w:r>
      <w:r>
        <w:rPr>
          <w:spacing w:val="-2"/>
          <w:lang w:eastAsia="zh-CN"/>
        </w:rPr>
        <w:t>价格确认截止时间，如果在设定的时间内供应商没有回复，默认拒绝此轮谈</w:t>
      </w:r>
    </w:p>
    <w:p>
      <w:pPr>
        <w:pStyle w:val="5"/>
        <w:spacing w:before="32"/>
      </w:pPr>
      <w:r>
        <w:t>判。</w:t>
      </w:r>
    </w:p>
    <w:p>
      <w:pPr>
        <w:sectPr>
          <w:pgSz w:w="11910" w:h="16840"/>
          <w:pgMar w:top="1120" w:right="1640" w:bottom="280" w:left="1660" w:header="928" w:footer="0" w:gutter="0"/>
          <w:cols w:space="720" w:num="1"/>
        </w:sectPr>
      </w:pPr>
    </w:p>
    <w:p>
      <w:pPr>
        <w:rPr>
          <w:rFonts w:ascii="宋体" w:hAnsi="宋体" w:eastAsia="宋体" w:cs="宋体"/>
          <w:sz w:val="20"/>
          <w:szCs w:val="20"/>
        </w:rPr>
      </w:pPr>
    </w:p>
    <w:p>
      <w:pPr>
        <w:spacing w:before="6"/>
        <w:rPr>
          <w:rFonts w:ascii="宋体" w:hAnsi="宋体" w:eastAsia="宋体" w:cs="宋体"/>
          <w:sz w:val="15"/>
          <w:szCs w:val="15"/>
        </w:rPr>
      </w:pPr>
    </w:p>
    <w:p>
      <w:pPr>
        <w:spacing w:line="4985" w:lineRule="exact"/>
        <w:ind w:left="160"/>
        <w:rPr>
          <w:rFonts w:ascii="宋体" w:hAnsi="宋体" w:eastAsia="宋体" w:cs="宋体"/>
          <w:sz w:val="20"/>
          <w:szCs w:val="20"/>
        </w:rPr>
      </w:pPr>
      <w:r>
        <w:rPr>
          <w:rFonts w:ascii="宋体" w:hAnsi="宋体" w:eastAsia="宋体" w:cs="宋体"/>
          <w:position w:val="-99"/>
          <w:sz w:val="20"/>
          <w:szCs w:val="20"/>
          <w:lang w:eastAsia="zh-CN"/>
        </w:rPr>
        <mc:AlternateContent>
          <mc:Choice Requires="wpg">
            <w:drawing>
              <wp:inline distT="0" distB="0" distL="0" distR="0">
                <wp:extent cx="5287010" cy="3165475"/>
                <wp:effectExtent l="6350" t="3810" r="2540" b="2540"/>
                <wp:docPr id="617" name="Group 325"/>
                <wp:cNvGraphicFramePr/>
                <a:graphic xmlns:a="http://schemas.openxmlformats.org/drawingml/2006/main">
                  <a:graphicData uri="http://schemas.microsoft.com/office/word/2010/wordprocessingGroup">
                    <wpg:wgp>
                      <wpg:cNvGrpSpPr/>
                      <wpg:grpSpPr>
                        <a:xfrm>
                          <a:off x="0" y="0"/>
                          <a:ext cx="5287010" cy="3165475"/>
                          <a:chOff x="0" y="0"/>
                          <a:chExt cx="8326" cy="4985"/>
                        </a:xfrm>
                      </wpg:grpSpPr>
                      <pic:pic xmlns:pic="http://schemas.openxmlformats.org/drawingml/2006/picture">
                        <pic:nvPicPr>
                          <pic:cNvPr id="618" name="Picture 328"/>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a:xfrm>
                            <a:off x="10" y="10"/>
                            <a:ext cx="8306" cy="4965"/>
                          </a:xfrm>
                          <a:prstGeom prst="rect">
                            <a:avLst/>
                          </a:prstGeom>
                          <a:noFill/>
                          <a:ln>
                            <a:noFill/>
                          </a:ln>
                        </pic:spPr>
                      </pic:pic>
                      <wpg:grpSp>
                        <wpg:cNvPr id="619" name="Group 326"/>
                        <wpg:cNvGrpSpPr/>
                        <wpg:grpSpPr>
                          <a:xfrm>
                            <a:off x="5" y="5"/>
                            <a:ext cx="8316" cy="4975"/>
                            <a:chOff x="5" y="5"/>
                            <a:chExt cx="8316" cy="4975"/>
                          </a:xfrm>
                        </wpg:grpSpPr>
                        <wps:wsp>
                          <wps:cNvPr id="620" name="Freeform 327"/>
                          <wps:cNvSpPr/>
                          <wps:spPr bwMode="auto">
                            <a:xfrm>
                              <a:off x="5" y="5"/>
                              <a:ext cx="8316" cy="4975"/>
                            </a:xfrm>
                            <a:custGeom>
                              <a:avLst/>
                              <a:gdLst>
                                <a:gd name="T0" fmla="+- 0 5 5"/>
                                <a:gd name="T1" fmla="*/ T0 w 8316"/>
                                <a:gd name="T2" fmla="+- 0 4980 5"/>
                                <a:gd name="T3" fmla="*/ 4980 h 4975"/>
                                <a:gd name="T4" fmla="+- 0 8321 5"/>
                                <a:gd name="T5" fmla="*/ T4 w 8316"/>
                                <a:gd name="T6" fmla="+- 0 4980 5"/>
                                <a:gd name="T7" fmla="*/ 4980 h 4975"/>
                                <a:gd name="T8" fmla="+- 0 8321 5"/>
                                <a:gd name="T9" fmla="*/ T8 w 8316"/>
                                <a:gd name="T10" fmla="+- 0 5 5"/>
                                <a:gd name="T11" fmla="*/ 5 h 4975"/>
                                <a:gd name="T12" fmla="+- 0 5 5"/>
                                <a:gd name="T13" fmla="*/ T12 w 8316"/>
                                <a:gd name="T14" fmla="+- 0 5 5"/>
                                <a:gd name="T15" fmla="*/ 5 h 4975"/>
                                <a:gd name="T16" fmla="+- 0 5 5"/>
                                <a:gd name="T17" fmla="*/ T16 w 8316"/>
                                <a:gd name="T18" fmla="+- 0 4980 5"/>
                                <a:gd name="T19" fmla="*/ 4980 h 4975"/>
                              </a:gdLst>
                              <a:ahLst/>
                              <a:cxnLst>
                                <a:cxn ang="0">
                                  <a:pos x="T1" y="T3"/>
                                </a:cxn>
                                <a:cxn ang="0">
                                  <a:pos x="T5" y="T7"/>
                                </a:cxn>
                                <a:cxn ang="0">
                                  <a:pos x="T9" y="T11"/>
                                </a:cxn>
                                <a:cxn ang="0">
                                  <a:pos x="T13" y="T15"/>
                                </a:cxn>
                                <a:cxn ang="0">
                                  <a:pos x="T17" y="T19"/>
                                </a:cxn>
                              </a:cxnLst>
                              <a:rect l="0" t="0" r="r" b="b"/>
                              <a:pathLst>
                                <a:path w="8316" h="4975">
                                  <a:moveTo>
                                    <a:pt x="0" y="4975"/>
                                  </a:moveTo>
                                  <a:lnTo>
                                    <a:pt x="8316" y="4975"/>
                                  </a:lnTo>
                                  <a:lnTo>
                                    <a:pt x="8316" y="0"/>
                                  </a:lnTo>
                                  <a:lnTo>
                                    <a:pt x="0" y="0"/>
                                  </a:lnTo>
                                  <a:lnTo>
                                    <a:pt x="0" y="497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25" o:spid="_x0000_s1026" o:spt="203" style="height:249.25pt;width:416.3pt;" coordsize="8326,4985" o:gfxdata="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">
                <o:lock v:ext="edit" aspectratio="f"/>
                <v:shape id="Picture 328" o:spid="_x0000_s1026" o:spt="75" type="#_x0000_t75" style="position:absolute;left:10;top:10;height:4965;width:8306;" filled="f" o:preferrelative="t" stroked="f" coordsize="21600,21600" o:gfxdata="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PpfB+5AAAA3AAA&#10;AA8AAAAAAAAAAQAgAAAAIgAAAGRycy9kb3ducmV2LnhtbFBLAQIUABQAAAAIAIdO4kAzLwWeOwAA&#10;ADkAAAAQAAAAAAAAAAEAIAAAAAgBAABkcnMvc2hhcGV4bWwueG1sUEsFBgAAAAAGAAYAWwEAALID&#10;AAAAAA==&#10;">
                  <v:fill on="f" focussize="0,0"/>
                  <v:stroke on="f"/>
                  <v:imagedata r:id="rId223" o:title=""/>
                  <o:lock v:ext="edit" aspectratio="t"/>
                </v:shape>
                <v:group id="Group 326" o:spid="_x0000_s1026" o:spt="203" style="position:absolute;left:5;top:5;height:4975;width:8316;" coordorigin="5,5" coordsize="8316,4975" o:gfxdata="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02/0vwAAANwAAAAPAAAAAAAAAAEAIAAAACIAAABkcnMvZG93bnJldi54&#10;bWxQSwECFAAUAAAACACHTuJAMy8FnjsAAAA5AAAAFQAAAAAAAAABACAAAAAOAQAAZHJzL2dyb3Vw&#10;c2hhcGV4bWwueG1sUEsFBgAAAAAGAAYAYAEAAMsDAAAAAA==&#10;">
                  <o:lock v:ext="edit" aspectratio="f"/>
                  <v:shape id="Freeform 327" o:spid="_x0000_s1026" o:spt="100" style="position:absolute;left:5;top:5;height:4975;width:8316;" filled="f" stroked="t" coordsize="8316,4975" o:gfxdata="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P/6K8AAAA&#10;3AAAAA8AAAAAAAAAAQAgAAAAIgAAAGRycy9kb3ducmV2LnhtbFBLAQIUABQAAAAIAIdO4kAzLwWe&#10;OwAAADkAAAAQAAAAAAAAAAEAIAAAAAsBAABkcnMvc2hhcGV4bWwueG1sUEsFBgAAAAAGAAYAWwEA&#10;ALUDAAAAAA==&#10;" path="m0,4975l8316,4975,8316,0,0,0,0,4975xe">
                    <v:path o:connectlocs="0,4980;8316,4980;8316,5;0,5;0,4980"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14"/>
          <w:szCs w:val="14"/>
        </w:rPr>
      </w:pPr>
    </w:p>
    <w:p>
      <w:pPr>
        <w:pStyle w:val="5"/>
        <w:rPr>
          <w:lang w:eastAsia="zh-CN"/>
        </w:rPr>
      </w:pPr>
      <w:r>
        <w:rPr>
          <w:rFonts w:ascii="Tahoma" w:hAnsi="Tahoma" w:eastAsia="Tahoma" w:cs="Tahoma"/>
          <w:lang w:eastAsia="zh-CN"/>
        </w:rPr>
        <w:t>c.</w:t>
      </w:r>
      <w:r>
        <w:rPr>
          <w:rFonts w:ascii="Tahoma" w:hAnsi="Tahoma" w:eastAsia="Tahoma" w:cs="Tahoma"/>
          <w:spacing w:val="-34"/>
          <w:lang w:eastAsia="zh-CN"/>
        </w:rPr>
        <w:t xml:space="preserve"> </w:t>
      </w:r>
      <w:r>
        <w:rPr>
          <w:lang w:eastAsia="zh-CN"/>
        </w:rPr>
        <w:t>谈判对象，点击【供应商选择】选择供应商进行谈判。</w:t>
      </w:r>
    </w:p>
    <w:p>
      <w:pPr>
        <w:spacing w:before="10"/>
        <w:rPr>
          <w:rFonts w:ascii="宋体" w:hAnsi="宋体" w:eastAsia="宋体" w:cs="宋体"/>
          <w:sz w:val="19"/>
          <w:szCs w:val="19"/>
          <w:lang w:eastAsia="zh-CN"/>
        </w:rPr>
      </w:pPr>
    </w:p>
    <w:p>
      <w:pPr>
        <w:spacing w:line="2491" w:lineRule="exact"/>
        <w:ind w:left="160"/>
        <w:rPr>
          <w:rFonts w:ascii="宋体" w:hAnsi="宋体" w:eastAsia="宋体" w:cs="宋体"/>
          <w:sz w:val="20"/>
          <w:szCs w:val="20"/>
        </w:rPr>
      </w:pPr>
      <w:r>
        <w:rPr>
          <w:rFonts w:ascii="宋体" w:hAnsi="宋体" w:eastAsia="宋体" w:cs="宋体"/>
          <w:position w:val="-49"/>
          <w:sz w:val="20"/>
          <w:szCs w:val="20"/>
          <w:lang w:eastAsia="zh-CN"/>
        </w:rPr>
        <mc:AlternateContent>
          <mc:Choice Requires="wpg">
            <w:drawing>
              <wp:inline distT="0" distB="0" distL="0" distR="0">
                <wp:extent cx="5287010" cy="1581785"/>
                <wp:effectExtent l="6350" t="8255" r="2540" b="10160"/>
                <wp:docPr id="613" name="Group 321"/>
                <wp:cNvGraphicFramePr/>
                <a:graphic xmlns:a="http://schemas.openxmlformats.org/drawingml/2006/main">
                  <a:graphicData uri="http://schemas.microsoft.com/office/word/2010/wordprocessingGroup">
                    <wpg:wgp>
                      <wpg:cNvGrpSpPr/>
                      <wpg:grpSpPr>
                        <a:xfrm>
                          <a:off x="0" y="0"/>
                          <a:ext cx="5287010" cy="1581785"/>
                          <a:chOff x="0" y="0"/>
                          <a:chExt cx="8326" cy="2491"/>
                        </a:xfrm>
                      </wpg:grpSpPr>
                      <pic:pic xmlns:pic="http://schemas.openxmlformats.org/drawingml/2006/picture">
                        <pic:nvPicPr>
                          <pic:cNvPr id="614" name="Picture 324"/>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a:xfrm>
                            <a:off x="10" y="10"/>
                            <a:ext cx="8306" cy="2471"/>
                          </a:xfrm>
                          <a:prstGeom prst="rect">
                            <a:avLst/>
                          </a:prstGeom>
                          <a:noFill/>
                          <a:ln>
                            <a:noFill/>
                          </a:ln>
                        </pic:spPr>
                      </pic:pic>
                      <wpg:grpSp>
                        <wpg:cNvPr id="615" name="Group 322"/>
                        <wpg:cNvGrpSpPr/>
                        <wpg:grpSpPr>
                          <a:xfrm>
                            <a:off x="5" y="5"/>
                            <a:ext cx="8316" cy="2481"/>
                            <a:chOff x="5" y="5"/>
                            <a:chExt cx="8316" cy="2481"/>
                          </a:xfrm>
                        </wpg:grpSpPr>
                        <wps:wsp>
                          <wps:cNvPr id="616" name="Freeform 323"/>
                          <wps:cNvSpPr/>
                          <wps:spPr bwMode="auto">
                            <a:xfrm>
                              <a:off x="5" y="5"/>
                              <a:ext cx="8316" cy="2481"/>
                            </a:xfrm>
                            <a:custGeom>
                              <a:avLst/>
                              <a:gdLst>
                                <a:gd name="T0" fmla="+- 0 5 5"/>
                                <a:gd name="T1" fmla="*/ T0 w 8316"/>
                                <a:gd name="T2" fmla="+- 0 2486 5"/>
                                <a:gd name="T3" fmla="*/ 2486 h 2481"/>
                                <a:gd name="T4" fmla="+- 0 8321 5"/>
                                <a:gd name="T5" fmla="*/ T4 w 8316"/>
                                <a:gd name="T6" fmla="+- 0 2486 5"/>
                                <a:gd name="T7" fmla="*/ 2486 h 2481"/>
                                <a:gd name="T8" fmla="+- 0 8321 5"/>
                                <a:gd name="T9" fmla="*/ T8 w 8316"/>
                                <a:gd name="T10" fmla="+- 0 5 5"/>
                                <a:gd name="T11" fmla="*/ 5 h 2481"/>
                                <a:gd name="T12" fmla="+- 0 5 5"/>
                                <a:gd name="T13" fmla="*/ T12 w 8316"/>
                                <a:gd name="T14" fmla="+- 0 5 5"/>
                                <a:gd name="T15" fmla="*/ 5 h 2481"/>
                                <a:gd name="T16" fmla="+- 0 5 5"/>
                                <a:gd name="T17" fmla="*/ T16 w 8316"/>
                                <a:gd name="T18" fmla="+- 0 2486 5"/>
                                <a:gd name="T19" fmla="*/ 2486 h 2481"/>
                              </a:gdLst>
                              <a:ahLst/>
                              <a:cxnLst>
                                <a:cxn ang="0">
                                  <a:pos x="T1" y="T3"/>
                                </a:cxn>
                                <a:cxn ang="0">
                                  <a:pos x="T5" y="T7"/>
                                </a:cxn>
                                <a:cxn ang="0">
                                  <a:pos x="T9" y="T11"/>
                                </a:cxn>
                                <a:cxn ang="0">
                                  <a:pos x="T13" y="T15"/>
                                </a:cxn>
                                <a:cxn ang="0">
                                  <a:pos x="T17" y="T19"/>
                                </a:cxn>
                              </a:cxnLst>
                              <a:rect l="0" t="0" r="r" b="b"/>
                              <a:pathLst>
                                <a:path w="8316" h="2481">
                                  <a:moveTo>
                                    <a:pt x="0" y="2481"/>
                                  </a:moveTo>
                                  <a:lnTo>
                                    <a:pt x="8316" y="2481"/>
                                  </a:lnTo>
                                  <a:lnTo>
                                    <a:pt x="8316" y="0"/>
                                  </a:lnTo>
                                  <a:lnTo>
                                    <a:pt x="0" y="0"/>
                                  </a:lnTo>
                                  <a:lnTo>
                                    <a:pt x="0" y="248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21" o:spid="_x0000_s1026" o:spt="203" style="height:124.55pt;width:416.3pt;" coordsize="8326,2491" o:gfxdata="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&#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">
                <o:lock v:ext="edit" aspectratio="f"/>
                <v:shape id="Picture 324" o:spid="_x0000_s1026" o:spt="75" type="#_x0000_t75" style="position:absolute;left:10;top:10;height:2471;width:8306;" filled="f" o:preferrelative="t" stroked="f" coordsize="21600,21600" o:gfxdata="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npN74A&#10;AADcAAAADwAAAAAAAAABACAAAAAiAAAAZHJzL2Rvd25yZXYueG1sUEsBAhQAFAAAAAgAh07iQDMv&#10;BZ47AAAAOQAAABAAAAAAAAAAAQAgAAAADQEAAGRycy9zaGFwZXhtbC54bWxQSwUGAAAAAAYABgBb&#10;AQAAtwMAAAAA&#10;">
                  <v:fill on="f" focussize="0,0"/>
                  <v:stroke on="f"/>
                  <v:imagedata r:id="rId224" o:title=""/>
                  <o:lock v:ext="edit" aspectratio="t"/>
                </v:shape>
                <v:group id="Group 322" o:spid="_x0000_s1026" o:spt="203" style="position:absolute;left:5;top:5;height:2481;width:8316;" coordorigin="5,5" coordsize="8316,2481" o:gfxdata="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YnmXxvwAAANwAAAAPAAAAAAAAAAEAIAAAACIAAABkcnMvZG93bnJldi54&#10;bWxQSwECFAAUAAAACACHTuJAMy8FnjsAAAA5AAAAFQAAAAAAAAABACAAAAAOAQAAZHJzL2dyb3Vw&#10;c2hhcGV4bWwueG1sUEsFBgAAAAAGAAYAYAEAAMsDAAAAAA==&#10;">
                  <o:lock v:ext="edit" aspectratio="f"/>
                  <v:shape id="Freeform 323" o:spid="_x0000_s1026" o:spt="100" style="position:absolute;left:5;top:5;height:2481;width:8316;" filled="f" stroked="t" coordsize="8316,2481" o:gfxdata="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H1LevQAA&#10;ANwAAAAPAAAAAAAAAAEAIAAAACIAAABkcnMvZG93bnJldi54bWxQSwECFAAUAAAACACHTuJAMy8F&#10;njsAAAA5AAAAEAAAAAAAAAABACAAAAAMAQAAZHJzL3NoYXBleG1sLnhtbFBLBQYAAAAABgAGAFsB&#10;AAC2AwAAAAA=&#10;" path="m0,2481l8316,2481,8316,0,0,0,0,2481xe">
                    <v:path o:connectlocs="0,2486;8316,2486;8316,5;0,5;0,2486" o:connectangles="0,0,0,0,0"/>
                    <v:fill on="f" focussize="0,0"/>
                    <v:stroke weight="0.5pt" color="#BEBEBE" joinstyle="round"/>
                    <v:imagedata o:title=""/>
                    <o:lock v:ext="edit" aspectratio="f"/>
                  </v:shape>
                </v:group>
                <w10:wrap type="none"/>
                <w10:anchorlock/>
              </v:group>
            </w:pict>
          </mc:Fallback>
        </mc:AlternateContent>
      </w:r>
    </w:p>
    <w:p>
      <w:pPr>
        <w:pStyle w:val="5"/>
        <w:spacing w:before="194" w:line="343" w:lineRule="auto"/>
        <w:rPr>
          <w:lang w:eastAsia="zh-CN"/>
        </w:rPr>
      </w:pPr>
      <w:r>
        <w:rPr>
          <w:rFonts w:ascii="Tahoma" w:hAnsi="Tahoma" w:eastAsia="Tahoma" w:cs="Tahoma"/>
          <w:lang w:eastAsia="zh-CN"/>
        </w:rPr>
        <w:t>d.</w:t>
      </w:r>
      <w:r>
        <w:rPr>
          <w:rFonts w:ascii="Tahoma" w:hAnsi="Tahoma" w:eastAsia="Tahoma" w:cs="Tahoma"/>
          <w:spacing w:val="-3"/>
          <w:lang w:eastAsia="zh-CN"/>
        </w:rPr>
        <w:t xml:space="preserve"> </w:t>
      </w:r>
      <w:r>
        <w:rPr>
          <w:spacing w:val="-4"/>
          <w:lang w:eastAsia="zh-CN"/>
        </w:rPr>
        <w:t>完成谈判后，需点击【结束谈判】价格谈判才算正式完成。结束谈判操作，必</w:t>
      </w:r>
      <w:r>
        <w:rPr>
          <w:lang w:eastAsia="zh-CN"/>
        </w:rPr>
        <w:t xml:space="preserve"> 须等谈判供应商全部答复，或价格确认截止时间到了之后才能操作。</w:t>
      </w:r>
    </w:p>
    <w:p>
      <w:pPr>
        <w:rPr>
          <w:rFonts w:ascii="宋体" w:hAnsi="宋体" w:eastAsia="宋体" w:cs="宋体"/>
          <w:sz w:val="5"/>
          <w:szCs w:val="5"/>
          <w:lang w:eastAsia="zh-CN"/>
        </w:rPr>
      </w:pPr>
    </w:p>
    <w:p>
      <w:pPr>
        <w:spacing w:line="4263" w:lineRule="exact"/>
        <w:ind w:left="160"/>
        <w:rPr>
          <w:rFonts w:ascii="宋体" w:hAnsi="宋体" w:eastAsia="宋体" w:cs="宋体"/>
          <w:sz w:val="20"/>
          <w:szCs w:val="20"/>
        </w:rPr>
      </w:pPr>
      <w:r>
        <w:rPr>
          <w:rFonts w:ascii="宋体" w:hAnsi="宋体" w:eastAsia="宋体" w:cs="宋体"/>
          <w:position w:val="-84"/>
          <w:sz w:val="20"/>
          <w:szCs w:val="20"/>
          <w:lang w:eastAsia="zh-CN"/>
        </w:rPr>
        <mc:AlternateContent>
          <mc:Choice Requires="wpg">
            <w:drawing>
              <wp:inline distT="0" distB="0" distL="0" distR="0">
                <wp:extent cx="5264150" cy="2707005"/>
                <wp:effectExtent l="6350" t="7620" r="6350" b="9525"/>
                <wp:docPr id="609" name="Group 317"/>
                <wp:cNvGraphicFramePr/>
                <a:graphic xmlns:a="http://schemas.openxmlformats.org/drawingml/2006/main">
                  <a:graphicData uri="http://schemas.microsoft.com/office/word/2010/wordprocessingGroup">
                    <wpg:wgp>
                      <wpg:cNvGrpSpPr/>
                      <wpg:grpSpPr>
                        <a:xfrm>
                          <a:off x="0" y="0"/>
                          <a:ext cx="5264150" cy="2707005"/>
                          <a:chOff x="0" y="0"/>
                          <a:chExt cx="8290" cy="4263"/>
                        </a:xfrm>
                      </wpg:grpSpPr>
                      <pic:pic xmlns:pic="http://schemas.openxmlformats.org/drawingml/2006/picture">
                        <pic:nvPicPr>
                          <pic:cNvPr id="610" name="Picture 32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a:xfrm>
                            <a:off x="10" y="10"/>
                            <a:ext cx="8270" cy="4243"/>
                          </a:xfrm>
                          <a:prstGeom prst="rect">
                            <a:avLst/>
                          </a:prstGeom>
                          <a:noFill/>
                          <a:ln>
                            <a:noFill/>
                          </a:ln>
                        </pic:spPr>
                      </pic:pic>
                      <wpg:grpSp>
                        <wpg:cNvPr id="611" name="Group 318"/>
                        <wpg:cNvGrpSpPr/>
                        <wpg:grpSpPr>
                          <a:xfrm>
                            <a:off x="5" y="5"/>
                            <a:ext cx="8280" cy="4253"/>
                            <a:chOff x="5" y="5"/>
                            <a:chExt cx="8280" cy="4253"/>
                          </a:xfrm>
                        </wpg:grpSpPr>
                        <wps:wsp>
                          <wps:cNvPr id="612" name="Freeform 319"/>
                          <wps:cNvSpPr/>
                          <wps:spPr bwMode="auto">
                            <a:xfrm>
                              <a:off x="5" y="5"/>
                              <a:ext cx="8280" cy="4253"/>
                            </a:xfrm>
                            <a:custGeom>
                              <a:avLst/>
                              <a:gdLst>
                                <a:gd name="T0" fmla="+- 0 5 5"/>
                                <a:gd name="T1" fmla="*/ T0 w 8280"/>
                                <a:gd name="T2" fmla="+- 0 4258 5"/>
                                <a:gd name="T3" fmla="*/ 4258 h 4253"/>
                                <a:gd name="T4" fmla="+- 0 8285 5"/>
                                <a:gd name="T5" fmla="*/ T4 w 8280"/>
                                <a:gd name="T6" fmla="+- 0 4258 5"/>
                                <a:gd name="T7" fmla="*/ 4258 h 4253"/>
                                <a:gd name="T8" fmla="+- 0 8285 5"/>
                                <a:gd name="T9" fmla="*/ T8 w 8280"/>
                                <a:gd name="T10" fmla="+- 0 5 5"/>
                                <a:gd name="T11" fmla="*/ 5 h 4253"/>
                                <a:gd name="T12" fmla="+- 0 5 5"/>
                                <a:gd name="T13" fmla="*/ T12 w 8280"/>
                                <a:gd name="T14" fmla="+- 0 5 5"/>
                                <a:gd name="T15" fmla="*/ 5 h 4253"/>
                                <a:gd name="T16" fmla="+- 0 5 5"/>
                                <a:gd name="T17" fmla="*/ T16 w 8280"/>
                                <a:gd name="T18" fmla="+- 0 4258 5"/>
                                <a:gd name="T19" fmla="*/ 4258 h 4253"/>
                              </a:gdLst>
                              <a:ahLst/>
                              <a:cxnLst>
                                <a:cxn ang="0">
                                  <a:pos x="T1" y="T3"/>
                                </a:cxn>
                                <a:cxn ang="0">
                                  <a:pos x="T5" y="T7"/>
                                </a:cxn>
                                <a:cxn ang="0">
                                  <a:pos x="T9" y="T11"/>
                                </a:cxn>
                                <a:cxn ang="0">
                                  <a:pos x="T13" y="T15"/>
                                </a:cxn>
                                <a:cxn ang="0">
                                  <a:pos x="T17" y="T19"/>
                                </a:cxn>
                              </a:cxnLst>
                              <a:rect l="0" t="0" r="r" b="b"/>
                              <a:pathLst>
                                <a:path w="8280" h="4253">
                                  <a:moveTo>
                                    <a:pt x="0" y="4253"/>
                                  </a:moveTo>
                                  <a:lnTo>
                                    <a:pt x="8280" y="4253"/>
                                  </a:lnTo>
                                  <a:lnTo>
                                    <a:pt x="8280" y="0"/>
                                  </a:lnTo>
                                  <a:lnTo>
                                    <a:pt x="0" y="0"/>
                                  </a:lnTo>
                                  <a:lnTo>
                                    <a:pt x="0" y="425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17" o:spid="_x0000_s1026" o:spt="203" style="height:213.15pt;width:414.5pt;" coordsize="8290,4263" o:gfxdata="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">
                <o:lock v:ext="edit" aspectratio="f"/>
                <v:shape id="Picture 320" o:spid="_x0000_s1026" o:spt="75" type="#_x0000_t75" style="position:absolute;left:10;top:10;height:4243;width:8270;" filled="f" o:preferrelative="t" stroked="f" coordsize="21600,21600" o:gfxdata="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9hpoG8AAAA&#10;3AAAAA8AAAAAAAAAAQAgAAAAIgAAAGRycy9kb3ducmV2LnhtbFBLAQIUABQAAAAIAIdO4kAzLwWe&#10;OwAAADkAAAAQAAAAAAAAAAEAIAAAAAsBAABkcnMvc2hhcGV4bWwueG1sUEsFBgAAAAAGAAYAWwEA&#10;ALUDAAAAAA==&#10;">
                  <v:fill on="f" focussize="0,0"/>
                  <v:stroke on="f"/>
                  <v:imagedata r:id="rId225" o:title=""/>
                  <o:lock v:ext="edit" aspectratio="t"/>
                </v:shape>
                <v:group id="Group 318" o:spid="_x0000_s1026" o:spt="203" style="position:absolute;left:5;top:5;height:4253;width:8280;" coordorigin="5,5" coordsize="8280,4253" o:gfxdata="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p6Vj8r0AAADcAAAADwAAAAAAAAABACAAAAAiAAAAZHJzL2Rvd25yZXYueG1s&#10;UEsBAhQAFAAAAAgAh07iQDMvBZ47AAAAOQAAABUAAAAAAAAAAQAgAAAADAEAAGRycy9ncm91cHNo&#10;YXBleG1sLnhtbFBLBQYAAAAABgAGAGABAADJAwAAAAA=&#10;">
                  <o:lock v:ext="edit" aspectratio="f"/>
                  <v:shape id="Freeform 319" o:spid="_x0000_s1026" o:spt="100" style="position:absolute;left:5;top:5;height:4253;width:8280;" filled="f" stroked="t" coordsize="8280,4253" o:gfxdata="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tKBG7sAAADc&#10;AAAADwAAAAAAAAABACAAAAAiAAAAZHJzL2Rvd25yZXYueG1sUEsBAhQAFAAAAAgAh07iQDMvBZ47&#10;AAAAOQAAABAAAAAAAAAAAQAgAAAACgEAAGRycy9zaGFwZXhtbC54bWxQSwUGAAAAAAYABgBbAQAA&#10;tAMAAAAA&#10;" path="m0,4253l8280,4253,8280,0,0,0,0,4253xe">
                    <v:path o:connectlocs="0,4258;8280,4258;8280,5;0,5;0,4258" o:connectangles="0,0,0,0,0"/>
                    <v:fill on="f" focussize="0,0"/>
                    <v:stroke weight="0.5pt" color="#BEBEBE" joinstyle="round"/>
                    <v:imagedata o:title=""/>
                    <o:lock v:ext="edit" aspectratio="f"/>
                  </v:shape>
                </v:group>
                <w10:wrap type="none"/>
                <w10:anchorlock/>
              </v:group>
            </w:pict>
          </mc:Fallback>
        </mc:AlternateContent>
      </w:r>
    </w:p>
    <w:p>
      <w:pPr>
        <w:spacing w:line="4263" w:lineRule="exact"/>
        <w:rPr>
          <w:rFonts w:ascii="宋体" w:hAnsi="宋体" w:eastAsia="宋体" w:cs="宋体"/>
          <w:sz w:val="20"/>
          <w:szCs w:val="20"/>
        </w:rPr>
        <w:sectPr>
          <w:headerReference r:id="rId39" w:type="default"/>
          <w:pgSz w:w="11910" w:h="16840"/>
          <w:pgMar w:top="1120" w:right="1640" w:bottom="280" w:left="1660" w:header="928" w:footer="0" w:gutter="0"/>
          <w:cols w:space="720" w:num="1"/>
        </w:sectPr>
      </w:pPr>
    </w:p>
    <w:p>
      <w:pPr>
        <w:spacing w:before="3"/>
        <w:rPr>
          <w:rFonts w:ascii="宋体" w:hAnsi="宋体" w:eastAsia="宋体" w:cs="宋体"/>
          <w:sz w:val="28"/>
          <w:szCs w:val="28"/>
        </w:rPr>
      </w:pPr>
    </w:p>
    <w:p>
      <w:pPr>
        <w:pStyle w:val="4"/>
        <w:spacing w:before="9"/>
        <w:rPr>
          <w:b w:val="0"/>
          <w:bCs w:val="0"/>
          <w:lang w:eastAsia="zh-CN"/>
        </w:rPr>
      </w:pPr>
      <w:bookmarkStart w:id="53" w:name="_bookmark53"/>
      <w:bookmarkEnd w:id="53"/>
      <w:r>
        <w:rPr>
          <w:rFonts w:cs="宋体"/>
          <w:lang w:eastAsia="zh-CN"/>
        </w:rPr>
        <w:t>3.7.2</w:t>
      </w:r>
      <w:r>
        <w:rPr>
          <w:rFonts w:cs="宋体"/>
          <w:spacing w:val="-65"/>
          <w:lang w:eastAsia="zh-CN"/>
        </w:rPr>
        <w:t xml:space="preserve"> </w:t>
      </w:r>
      <w:r>
        <w:rPr>
          <w:lang w:eastAsia="zh-CN"/>
        </w:rPr>
        <w:t>线下谈判</w:t>
      </w:r>
    </w:p>
    <w:p>
      <w:pPr>
        <w:spacing w:before="6"/>
        <w:rPr>
          <w:rFonts w:ascii="宋体" w:hAnsi="宋体" w:eastAsia="宋体" w:cs="宋体"/>
          <w:b/>
          <w:bCs/>
          <w:sz w:val="27"/>
          <w:szCs w:val="27"/>
          <w:lang w:eastAsia="zh-CN"/>
        </w:rPr>
      </w:pPr>
    </w:p>
    <w:p>
      <w:pPr>
        <w:pStyle w:val="5"/>
        <w:spacing w:before="0" w:line="343" w:lineRule="auto"/>
        <w:rPr>
          <w:lang w:eastAsia="zh-CN"/>
        </w:rPr>
      </w:pPr>
      <w:r>
        <w:rPr>
          <w:rFonts w:ascii="Tahoma" w:hAnsi="Tahoma" w:eastAsia="Tahoma" w:cs="Tahoma"/>
          <w:lang w:eastAsia="zh-CN"/>
        </w:rPr>
        <w:t>a.</w:t>
      </w:r>
      <w:r>
        <w:rPr>
          <w:rFonts w:ascii="Tahoma" w:hAnsi="Tahoma" w:eastAsia="Tahoma" w:cs="Tahoma"/>
          <w:spacing w:val="-27"/>
          <w:lang w:eastAsia="zh-CN"/>
        </w:rPr>
        <w:t xml:space="preserve"> </w:t>
      </w:r>
      <w:r>
        <w:rPr>
          <w:spacing w:val="-10"/>
          <w:lang w:eastAsia="zh-CN"/>
        </w:rPr>
        <w:t>点击左侧菜单栏【价格谈判】进入“价格谈判”列表页，点击【编辑】选择“线</w:t>
      </w:r>
      <w:r>
        <w:rPr>
          <w:lang w:eastAsia="zh-CN"/>
        </w:rPr>
        <w:t xml:space="preserve"> 下谈判”后，点击【确定】进入详情页面。</w:t>
      </w:r>
    </w:p>
    <w:p>
      <w:pPr>
        <w:spacing w:before="2"/>
        <w:rPr>
          <w:rFonts w:ascii="宋体" w:hAnsi="宋体" w:eastAsia="宋体" w:cs="宋体"/>
          <w:sz w:val="11"/>
          <w:szCs w:val="11"/>
          <w:lang w:eastAsia="zh-CN"/>
        </w:rPr>
      </w:pPr>
    </w:p>
    <w:p>
      <w:pPr>
        <w:spacing w:line="3466" w:lineRule="exact"/>
        <w:ind w:left="160"/>
        <w:rPr>
          <w:rFonts w:ascii="宋体" w:hAnsi="宋体" w:eastAsia="宋体" w:cs="宋体"/>
          <w:sz w:val="20"/>
          <w:szCs w:val="20"/>
        </w:rPr>
      </w:pPr>
      <w:r>
        <w:rPr>
          <w:rFonts w:ascii="宋体" w:hAnsi="宋体" w:eastAsia="宋体" w:cs="宋体"/>
          <w:position w:val="-68"/>
          <w:sz w:val="20"/>
          <w:szCs w:val="20"/>
          <w:lang w:eastAsia="zh-CN"/>
        </w:rPr>
        <mc:AlternateContent>
          <mc:Choice Requires="wpg">
            <w:drawing>
              <wp:inline distT="0" distB="0" distL="0" distR="0">
                <wp:extent cx="5287010" cy="2200910"/>
                <wp:effectExtent l="6350" t="8890" r="2540" b="9525"/>
                <wp:docPr id="605" name="Group 313"/>
                <wp:cNvGraphicFramePr/>
                <a:graphic xmlns:a="http://schemas.openxmlformats.org/drawingml/2006/main">
                  <a:graphicData uri="http://schemas.microsoft.com/office/word/2010/wordprocessingGroup">
                    <wpg:wgp>
                      <wpg:cNvGrpSpPr/>
                      <wpg:grpSpPr>
                        <a:xfrm>
                          <a:off x="0" y="0"/>
                          <a:ext cx="5287010" cy="2200910"/>
                          <a:chOff x="0" y="0"/>
                          <a:chExt cx="8326" cy="3466"/>
                        </a:xfrm>
                      </wpg:grpSpPr>
                      <pic:pic xmlns:pic="http://schemas.openxmlformats.org/drawingml/2006/picture">
                        <pic:nvPicPr>
                          <pic:cNvPr id="606" name="Picture 316"/>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a:xfrm>
                            <a:off x="10" y="10"/>
                            <a:ext cx="8306" cy="3446"/>
                          </a:xfrm>
                          <a:prstGeom prst="rect">
                            <a:avLst/>
                          </a:prstGeom>
                          <a:noFill/>
                          <a:ln>
                            <a:noFill/>
                          </a:ln>
                        </pic:spPr>
                      </pic:pic>
                      <wpg:grpSp>
                        <wpg:cNvPr id="607" name="Group 314"/>
                        <wpg:cNvGrpSpPr/>
                        <wpg:grpSpPr>
                          <a:xfrm>
                            <a:off x="5" y="5"/>
                            <a:ext cx="8316" cy="3456"/>
                            <a:chOff x="5" y="5"/>
                            <a:chExt cx="8316" cy="3456"/>
                          </a:xfrm>
                        </wpg:grpSpPr>
                        <wps:wsp>
                          <wps:cNvPr id="608" name="Freeform 315"/>
                          <wps:cNvSpPr/>
                          <wps:spPr bwMode="auto">
                            <a:xfrm>
                              <a:off x="5" y="5"/>
                              <a:ext cx="8316" cy="3456"/>
                            </a:xfrm>
                            <a:custGeom>
                              <a:avLst/>
                              <a:gdLst>
                                <a:gd name="T0" fmla="+- 0 5 5"/>
                                <a:gd name="T1" fmla="*/ T0 w 8316"/>
                                <a:gd name="T2" fmla="+- 0 3461 5"/>
                                <a:gd name="T3" fmla="*/ 3461 h 3456"/>
                                <a:gd name="T4" fmla="+- 0 8321 5"/>
                                <a:gd name="T5" fmla="*/ T4 w 8316"/>
                                <a:gd name="T6" fmla="+- 0 3461 5"/>
                                <a:gd name="T7" fmla="*/ 3461 h 3456"/>
                                <a:gd name="T8" fmla="+- 0 8321 5"/>
                                <a:gd name="T9" fmla="*/ T8 w 8316"/>
                                <a:gd name="T10" fmla="+- 0 5 5"/>
                                <a:gd name="T11" fmla="*/ 5 h 3456"/>
                                <a:gd name="T12" fmla="+- 0 5 5"/>
                                <a:gd name="T13" fmla="*/ T12 w 8316"/>
                                <a:gd name="T14" fmla="+- 0 5 5"/>
                                <a:gd name="T15" fmla="*/ 5 h 3456"/>
                                <a:gd name="T16" fmla="+- 0 5 5"/>
                                <a:gd name="T17" fmla="*/ T16 w 8316"/>
                                <a:gd name="T18" fmla="+- 0 3461 5"/>
                                <a:gd name="T19" fmla="*/ 3461 h 3456"/>
                              </a:gdLst>
                              <a:ahLst/>
                              <a:cxnLst>
                                <a:cxn ang="0">
                                  <a:pos x="T1" y="T3"/>
                                </a:cxn>
                                <a:cxn ang="0">
                                  <a:pos x="T5" y="T7"/>
                                </a:cxn>
                                <a:cxn ang="0">
                                  <a:pos x="T9" y="T11"/>
                                </a:cxn>
                                <a:cxn ang="0">
                                  <a:pos x="T13" y="T15"/>
                                </a:cxn>
                                <a:cxn ang="0">
                                  <a:pos x="T17" y="T19"/>
                                </a:cxn>
                              </a:cxnLst>
                              <a:rect l="0" t="0" r="r" b="b"/>
                              <a:pathLst>
                                <a:path w="8316" h="3456">
                                  <a:moveTo>
                                    <a:pt x="0" y="3456"/>
                                  </a:moveTo>
                                  <a:lnTo>
                                    <a:pt x="8316" y="3456"/>
                                  </a:lnTo>
                                  <a:lnTo>
                                    <a:pt x="8316" y="0"/>
                                  </a:lnTo>
                                  <a:lnTo>
                                    <a:pt x="0" y="0"/>
                                  </a:lnTo>
                                  <a:lnTo>
                                    <a:pt x="0" y="345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13" o:spid="_x0000_s1026" o:spt="203" style="height:173.3pt;width:416.3pt;" coordsize="8326,3466" o:gfxdata="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HafD&#10;/wD5Ab/9dm/kK3Kw/h//AMgN/wDrs38hW5QAUUUUAFFFFABRRRQAUUUUABGRSBAO1KTgUm9fWgA2&#10;jPQflShcUm4etJ5i+ooAUIAelGwelG9fWgOD3oAAijtSCNR/CPypQ4PejePWgBBGoP3R+VLsUdhS&#10;5ooAMYoAxRRQAUUUUAFFFFABRRRQAUUUUAFFFFAGN47/AORfb/fWuIHSu38d/wDIvt/vrXEDp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7T4f/8AIDf/&#10;AK7N/IVuVh/D/wD5Ab/9dm/kK3KACiiigAooooAKKKKACiiigAI3CoxGo+gqQ8im4oAETbQVyaMc&#10;UDrSADGC1I0Sk/jTqTdmjUAEIH+etCxbaVTkUvamA1IxHTqaW4oXOaLgOoozRQAUUUUAFFFFABRR&#10;RQAUUUUAFFFFAGN47/5F9v8AfWuIHSu38d/8i+3++tcQOl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2nw/8A+QG//XZv5CtysP4f/wDIDf8A67N/IVuU&#10;AFFFFAH/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">
                <o:lock v:ext="edit" aspectratio="f"/>
                <v:shape id="Picture 316" o:spid="_x0000_s1026" o:spt="75" type="#_x0000_t75" style="position:absolute;left:10;top:10;height:3446;width:8306;" filled="f" o:preferrelative="t" stroked="f" coordsize="21600,21600" o:gfxdata="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fqxCb4A&#10;AADcAAAADwAAAAAAAAABACAAAAAiAAAAZHJzL2Rvd25yZXYueG1sUEsBAhQAFAAAAAgAh07iQDMv&#10;BZ47AAAAOQAAABAAAAAAAAAAAQAgAAAADQEAAGRycy9zaGFwZXhtbC54bWxQSwUGAAAAAAYABgBb&#10;AQAAtwMAAAAA&#10;">
                  <v:fill on="f" focussize="0,0"/>
                  <v:stroke on="f"/>
                  <v:imagedata r:id="rId226" o:title=""/>
                  <o:lock v:ext="edit" aspectratio="t"/>
                </v:shape>
                <v:group id="Group 314" o:spid="_x0000_s1026" o:spt="203" style="position:absolute;left:5;top:5;height:3456;width:8316;" coordorigin="5,5" coordsize="8316,3456" o:gfxdata="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C2cjAvwAAANwAAAAPAAAAAAAAAAEAIAAAACIAAABkcnMvZG93bnJldi54&#10;bWxQSwECFAAUAAAACACHTuJAMy8FnjsAAAA5AAAAFQAAAAAAAAABACAAAAAOAQAAZHJzL2dyb3Vw&#10;c2hhcGV4bWwueG1sUEsFBgAAAAAGAAYAYAEAAMsDAAAAAA==&#10;">
                  <o:lock v:ext="edit" aspectratio="f"/>
                  <v:shape id="Freeform 315" o:spid="_x0000_s1026" o:spt="100" style="position:absolute;left:5;top:5;height:3456;width:8316;" filled="f" stroked="t" coordsize="8316,3456" o:gfxdata="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ssnHvQAA&#10;ANwAAAAPAAAAAAAAAAEAIAAAACIAAABkcnMvZG93bnJldi54bWxQSwECFAAUAAAACACHTuJAMy8F&#10;njsAAAA5AAAAEAAAAAAAAAABACAAAAAMAQAAZHJzL3NoYXBleG1sLnhtbFBLBQYAAAAABgAGAFsB&#10;AAC2AwAAAAA=&#10;" path="m0,3456l8316,3456,8316,0,0,0,0,3456xe">
                    <v:path o:connectlocs="0,3461;8316,3461;8316,5;0,5;0,3461" o:connectangles="0,0,0,0,0"/>
                    <v:fill on="f" focussize="0,0"/>
                    <v:stroke weight="0.5pt" color="#BEBEBE" joinstyle="round"/>
                    <v:imagedata o:title=""/>
                    <o:lock v:ext="edit" aspectratio="f"/>
                  </v:shape>
                </v:group>
                <w10:wrap type="none"/>
                <w10:anchorlock/>
              </v:group>
            </w:pict>
          </mc:Fallback>
        </mc:AlternateContent>
      </w:r>
    </w:p>
    <w:p>
      <w:pPr>
        <w:pStyle w:val="5"/>
        <w:spacing w:before="182" w:line="343" w:lineRule="auto"/>
        <w:rPr>
          <w:lang w:eastAsia="zh-CN"/>
        </w:rPr>
      </w:pPr>
      <w:r>
        <w:rPr>
          <w:rFonts w:ascii="Tahoma" w:hAnsi="Tahoma" w:eastAsia="Tahoma" w:cs="Tahoma"/>
          <w:lang w:eastAsia="zh-CN"/>
        </w:rPr>
        <w:t>b.</w:t>
      </w:r>
      <w:r>
        <w:rPr>
          <w:rFonts w:ascii="Tahoma" w:hAnsi="Tahoma" w:eastAsia="Tahoma" w:cs="Tahoma"/>
          <w:spacing w:val="-7"/>
          <w:lang w:eastAsia="zh-CN"/>
        </w:rPr>
        <w:t xml:space="preserve"> </w:t>
      </w:r>
      <w:r>
        <w:rPr>
          <w:spacing w:val="-4"/>
          <w:lang w:eastAsia="zh-CN"/>
        </w:rPr>
        <w:t>在“价格谈判”详情页面，录入谈判最终报价（注意币种的选择），上传谈判</w:t>
      </w:r>
      <w:r>
        <w:rPr>
          <w:lang w:eastAsia="zh-CN"/>
        </w:rPr>
        <w:t xml:space="preserve"> </w:t>
      </w:r>
      <w:r>
        <w:rPr>
          <w:spacing w:val="-8"/>
          <w:lang w:eastAsia="zh-CN"/>
        </w:rPr>
        <w:t>附件后“提交谈判”，谈判结束。</w:t>
      </w:r>
    </w:p>
    <w:p>
      <w:pPr>
        <w:spacing w:before="9"/>
        <w:rPr>
          <w:rFonts w:ascii="宋体" w:hAnsi="宋体" w:eastAsia="宋体" w:cs="宋体"/>
          <w:sz w:val="9"/>
          <w:szCs w:val="9"/>
          <w:lang w:eastAsia="zh-CN"/>
        </w:rPr>
      </w:pPr>
    </w:p>
    <w:p>
      <w:pPr>
        <w:spacing w:line="2583" w:lineRule="exact"/>
        <w:ind w:left="188"/>
        <w:rPr>
          <w:rFonts w:ascii="宋体" w:hAnsi="宋体" w:eastAsia="宋体" w:cs="宋体"/>
          <w:sz w:val="20"/>
          <w:szCs w:val="20"/>
        </w:rPr>
      </w:pPr>
      <w:r>
        <w:rPr>
          <w:rFonts w:ascii="宋体" w:hAnsi="宋体" w:eastAsia="宋体" w:cs="宋体"/>
          <w:position w:val="-51"/>
          <w:sz w:val="20"/>
          <w:szCs w:val="20"/>
          <w:lang w:eastAsia="zh-CN"/>
        </w:rPr>
        <mc:AlternateContent>
          <mc:Choice Requires="wpg">
            <w:drawing>
              <wp:inline distT="0" distB="0" distL="0" distR="0">
                <wp:extent cx="5220970" cy="1640205"/>
                <wp:effectExtent l="3810" t="8255" r="4445" b="8890"/>
                <wp:docPr id="601" name="Group 309"/>
                <wp:cNvGraphicFramePr/>
                <a:graphic xmlns:a="http://schemas.openxmlformats.org/drawingml/2006/main">
                  <a:graphicData uri="http://schemas.microsoft.com/office/word/2010/wordprocessingGroup">
                    <wpg:wgp>
                      <wpg:cNvGrpSpPr/>
                      <wpg:grpSpPr>
                        <a:xfrm>
                          <a:off x="0" y="0"/>
                          <a:ext cx="5220970" cy="1640205"/>
                          <a:chOff x="0" y="0"/>
                          <a:chExt cx="8222" cy="2583"/>
                        </a:xfrm>
                      </wpg:grpSpPr>
                      <pic:pic xmlns:pic="http://schemas.openxmlformats.org/drawingml/2006/picture">
                        <pic:nvPicPr>
                          <pic:cNvPr id="602" name="Picture 31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a:xfrm>
                            <a:off x="10" y="10"/>
                            <a:ext cx="8202" cy="2563"/>
                          </a:xfrm>
                          <a:prstGeom prst="rect">
                            <a:avLst/>
                          </a:prstGeom>
                          <a:noFill/>
                          <a:ln>
                            <a:noFill/>
                          </a:ln>
                        </pic:spPr>
                      </pic:pic>
                      <wpg:grpSp>
                        <wpg:cNvPr id="603" name="Group 310"/>
                        <wpg:cNvGrpSpPr/>
                        <wpg:grpSpPr>
                          <a:xfrm>
                            <a:off x="5" y="5"/>
                            <a:ext cx="8212" cy="2573"/>
                            <a:chOff x="5" y="5"/>
                            <a:chExt cx="8212" cy="2573"/>
                          </a:xfrm>
                        </wpg:grpSpPr>
                        <wps:wsp>
                          <wps:cNvPr id="604" name="Freeform 311"/>
                          <wps:cNvSpPr/>
                          <wps:spPr bwMode="auto">
                            <a:xfrm>
                              <a:off x="5" y="5"/>
                              <a:ext cx="8212" cy="2573"/>
                            </a:xfrm>
                            <a:custGeom>
                              <a:avLst/>
                              <a:gdLst>
                                <a:gd name="T0" fmla="+- 0 5 5"/>
                                <a:gd name="T1" fmla="*/ T0 w 8212"/>
                                <a:gd name="T2" fmla="+- 0 2578 5"/>
                                <a:gd name="T3" fmla="*/ 2578 h 2573"/>
                                <a:gd name="T4" fmla="+- 0 8217 5"/>
                                <a:gd name="T5" fmla="*/ T4 w 8212"/>
                                <a:gd name="T6" fmla="+- 0 2578 5"/>
                                <a:gd name="T7" fmla="*/ 2578 h 2573"/>
                                <a:gd name="T8" fmla="+- 0 8217 5"/>
                                <a:gd name="T9" fmla="*/ T8 w 8212"/>
                                <a:gd name="T10" fmla="+- 0 5 5"/>
                                <a:gd name="T11" fmla="*/ 5 h 2573"/>
                                <a:gd name="T12" fmla="+- 0 5 5"/>
                                <a:gd name="T13" fmla="*/ T12 w 8212"/>
                                <a:gd name="T14" fmla="+- 0 5 5"/>
                                <a:gd name="T15" fmla="*/ 5 h 2573"/>
                                <a:gd name="T16" fmla="+- 0 5 5"/>
                                <a:gd name="T17" fmla="*/ T16 w 8212"/>
                                <a:gd name="T18" fmla="+- 0 2578 5"/>
                                <a:gd name="T19" fmla="*/ 2578 h 2573"/>
                              </a:gdLst>
                              <a:ahLst/>
                              <a:cxnLst>
                                <a:cxn ang="0">
                                  <a:pos x="T1" y="T3"/>
                                </a:cxn>
                                <a:cxn ang="0">
                                  <a:pos x="T5" y="T7"/>
                                </a:cxn>
                                <a:cxn ang="0">
                                  <a:pos x="T9" y="T11"/>
                                </a:cxn>
                                <a:cxn ang="0">
                                  <a:pos x="T13" y="T15"/>
                                </a:cxn>
                                <a:cxn ang="0">
                                  <a:pos x="T17" y="T19"/>
                                </a:cxn>
                              </a:cxnLst>
                              <a:rect l="0" t="0" r="r" b="b"/>
                              <a:pathLst>
                                <a:path w="8212" h="2573">
                                  <a:moveTo>
                                    <a:pt x="0" y="2573"/>
                                  </a:moveTo>
                                  <a:lnTo>
                                    <a:pt x="8212" y="2573"/>
                                  </a:lnTo>
                                  <a:lnTo>
                                    <a:pt x="8212" y="0"/>
                                  </a:lnTo>
                                  <a:lnTo>
                                    <a:pt x="0" y="0"/>
                                  </a:lnTo>
                                  <a:lnTo>
                                    <a:pt x="0" y="257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09" o:spid="_x0000_s1026" o:spt="203" style="height:129.15pt;width:411.1pt;" coordsize="8222,2583" o:gfxdata="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">
                <o:lock v:ext="edit" aspectratio="f"/>
                <v:shape id="Picture 312" o:spid="_x0000_s1026" o:spt="75" type="#_x0000_t75" style="position:absolute;left:10;top:10;height:2563;width:8202;" filled="f" o:preferrelative="t" stroked="f" coordsize="21600,21600" o:gfxdata="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awgCL4A&#10;AADcAAAADwAAAAAAAAABACAAAAAiAAAAZHJzL2Rvd25yZXYueG1sUEsBAhQAFAAAAAgAh07iQDMv&#10;BZ47AAAAOQAAABAAAAAAAAAAAQAgAAAADQEAAGRycy9zaGFwZXhtbC54bWxQSwUGAAAAAAYABgBb&#10;AQAAtwMAAAAA&#10;">
                  <v:fill on="f" focussize="0,0"/>
                  <v:stroke on="f"/>
                  <v:imagedata r:id="rId158" o:title=""/>
                  <o:lock v:ext="edit" aspectratio="t"/>
                </v:shape>
                <v:group id="Group 310" o:spid="_x0000_s1026" o:spt="203" style="position:absolute;left:5;top:5;height:2573;width:8212;" coordorigin="5,5" coordsize="8212,2573" o:gfxdata="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94s7DvwAAANwAAAAPAAAAAAAAAAEAIAAAACIAAABkcnMvZG93bnJldi54&#10;bWxQSwECFAAUAAAACACHTuJAMy8FnjsAAAA5AAAAFQAAAAAAAAABACAAAAAOAQAAZHJzL2dyb3Vw&#10;c2hhcGV4bWwueG1sUEsFBgAAAAAGAAYAYAEAAMsDAAAAAA==&#10;">
                  <o:lock v:ext="edit" aspectratio="f"/>
                  <v:shape id="Freeform 311" o:spid="_x0000_s1026" o:spt="100" style="position:absolute;left:5;top:5;height:2573;width:8212;" filled="f" stroked="t" coordsize="8212,2573" o:gfxdata="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x37vrsAAADc&#10;AAAADwAAAAAAAAABACAAAAAiAAAAZHJzL2Rvd25yZXYueG1sUEsBAhQAFAAAAAgAh07iQDMvBZ47&#10;AAAAOQAAABAAAAAAAAAAAQAgAAAACgEAAGRycy9zaGFwZXhtbC54bWxQSwUGAAAAAAYABgBbAQAA&#10;tAMAAAAA&#10;" path="m0,2573l8212,2573,8212,0,0,0,0,2573xe">
                    <v:path o:connectlocs="0,2578;8212,2578;8212,5;0,5;0,2578"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pStyle w:val="4"/>
        <w:spacing w:before="171"/>
        <w:rPr>
          <w:b w:val="0"/>
          <w:bCs w:val="0"/>
          <w:lang w:eastAsia="zh-CN"/>
        </w:rPr>
      </w:pPr>
      <w:bookmarkStart w:id="54" w:name="_bookmark54"/>
      <w:bookmarkEnd w:id="54"/>
      <w:r>
        <w:rPr>
          <w:rFonts w:cs="宋体"/>
          <w:lang w:eastAsia="zh-CN"/>
        </w:rPr>
        <w:t>3.7.3</w:t>
      </w:r>
      <w:r>
        <w:rPr>
          <w:rFonts w:cs="宋体"/>
          <w:spacing w:val="-66"/>
          <w:lang w:eastAsia="zh-CN"/>
        </w:rPr>
        <w:t xml:space="preserve"> </w:t>
      </w:r>
      <w:r>
        <w:rPr>
          <w:lang w:eastAsia="zh-CN"/>
        </w:rPr>
        <w:t>不谈判</w:t>
      </w:r>
    </w:p>
    <w:p>
      <w:pPr>
        <w:spacing w:before="11"/>
        <w:rPr>
          <w:rFonts w:ascii="宋体" w:hAnsi="宋体" w:eastAsia="宋体" w:cs="宋体"/>
          <w:b/>
          <w:bCs/>
          <w:sz w:val="27"/>
          <w:szCs w:val="27"/>
          <w:lang w:eastAsia="zh-CN"/>
        </w:rPr>
      </w:pPr>
    </w:p>
    <w:p>
      <w:pPr>
        <w:pStyle w:val="5"/>
        <w:spacing w:before="0" w:line="355" w:lineRule="auto"/>
        <w:ind w:firstLine="422"/>
        <w:rPr>
          <w:lang w:eastAsia="zh-CN"/>
        </w:rPr>
      </w:pPr>
      <w:r>
        <w:rPr>
          <w:spacing w:val="-2"/>
          <w:lang w:eastAsia="zh-CN"/>
        </w:rPr>
        <w:t>点击左侧菜单栏【价格谈判】进入“价格谈判”列表页，点击【编辑】选择</w:t>
      </w:r>
      <w:r>
        <w:rPr>
          <w:lang w:eastAsia="zh-CN"/>
        </w:rPr>
        <w:t xml:space="preserve"> “不谈判”后点击【确认】即可完成价格谈判阶段，进入下一阶段。</w:t>
      </w:r>
    </w:p>
    <w:p>
      <w:pPr>
        <w:spacing w:line="355" w:lineRule="auto"/>
        <w:rPr>
          <w:lang w:eastAsia="zh-CN"/>
        </w:rPr>
        <w:sectPr>
          <w:pgSz w:w="11910" w:h="16840"/>
          <w:pgMar w:top="1120" w:right="1640" w:bottom="280" w:left="1660" w:header="928" w:footer="0" w:gutter="0"/>
          <w:cols w:space="720" w:num="1"/>
        </w:sectPr>
      </w:pPr>
    </w:p>
    <w:p>
      <w:pPr>
        <w:spacing w:before="4"/>
        <w:rPr>
          <w:rFonts w:ascii="宋体" w:hAnsi="宋体" w:eastAsia="宋体" w:cs="宋体"/>
          <w:sz w:val="24"/>
          <w:szCs w:val="24"/>
          <w:lang w:eastAsia="zh-CN"/>
        </w:rPr>
      </w:pPr>
    </w:p>
    <w:p>
      <w:pPr>
        <w:spacing w:line="3379" w:lineRule="exact"/>
        <w:ind w:left="140"/>
        <w:rPr>
          <w:rFonts w:ascii="宋体" w:hAnsi="宋体" w:eastAsia="宋体" w:cs="宋体"/>
          <w:sz w:val="20"/>
          <w:szCs w:val="20"/>
        </w:rPr>
      </w:pPr>
      <w:r>
        <w:rPr>
          <w:rFonts w:ascii="宋体" w:hAnsi="宋体" w:eastAsia="宋体" w:cs="宋体"/>
          <w:position w:val="-67"/>
          <w:sz w:val="20"/>
          <w:szCs w:val="20"/>
          <w:lang w:eastAsia="zh-CN"/>
        </w:rPr>
        <w:drawing>
          <wp:inline distT="0" distB="0" distL="0" distR="0">
            <wp:extent cx="5215255" cy="2145665"/>
            <wp:effectExtent l="0" t="0" r="0" b="0"/>
            <wp:docPr id="177" name="image1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8.jpeg"/>
                    <pic:cNvPicPr>
                      <a:picLocks noChangeAspect="1"/>
                    </pic:cNvPicPr>
                  </pic:nvPicPr>
                  <pic:blipFill>
                    <a:blip r:embed="rId227" cstate="print"/>
                    <a:stretch>
                      <a:fillRect/>
                    </a:stretch>
                  </pic:blipFill>
                  <pic:spPr>
                    <a:xfrm>
                      <a:off x="0" y="0"/>
                      <a:ext cx="5215595" cy="2146268"/>
                    </a:xfrm>
                    <a:prstGeom prst="rect">
                      <a:avLst/>
                    </a:prstGeom>
                  </pic:spPr>
                </pic:pic>
              </a:graphicData>
            </a:graphic>
          </wp:inline>
        </w:drawing>
      </w:r>
    </w:p>
    <w:p>
      <w:pPr>
        <w:rPr>
          <w:rFonts w:ascii="宋体" w:hAnsi="宋体" w:eastAsia="宋体" w:cs="宋体"/>
          <w:sz w:val="20"/>
          <w:szCs w:val="20"/>
        </w:rPr>
      </w:pPr>
    </w:p>
    <w:p>
      <w:pPr>
        <w:pStyle w:val="4"/>
        <w:spacing w:before="166"/>
        <w:ind w:right="29"/>
        <w:rPr>
          <w:b w:val="0"/>
          <w:bCs w:val="0"/>
          <w:lang w:eastAsia="zh-CN"/>
        </w:rPr>
      </w:pPr>
      <w:bookmarkStart w:id="55" w:name="_bookmark55"/>
      <w:bookmarkEnd w:id="55"/>
      <w:r>
        <w:rPr>
          <w:rFonts w:cs="宋体"/>
          <w:lang w:eastAsia="zh-CN"/>
        </w:rPr>
        <w:t>3.7.4</w:t>
      </w:r>
      <w:r>
        <w:rPr>
          <w:rFonts w:cs="宋体"/>
          <w:spacing w:val="-65"/>
          <w:lang w:eastAsia="zh-CN"/>
        </w:rPr>
        <w:t xml:space="preserve"> </w:t>
      </w:r>
      <w:r>
        <w:rPr>
          <w:lang w:eastAsia="zh-CN"/>
        </w:rPr>
        <w:t>重新谈判</w:t>
      </w:r>
    </w:p>
    <w:p>
      <w:pPr>
        <w:spacing w:before="6"/>
        <w:rPr>
          <w:rFonts w:ascii="宋体" w:hAnsi="宋体" w:eastAsia="宋体" w:cs="宋体"/>
          <w:b/>
          <w:bCs/>
          <w:sz w:val="27"/>
          <w:szCs w:val="27"/>
          <w:lang w:eastAsia="zh-CN"/>
        </w:rPr>
      </w:pPr>
    </w:p>
    <w:p>
      <w:pPr>
        <w:pStyle w:val="5"/>
        <w:spacing w:before="0" w:line="360" w:lineRule="auto"/>
        <w:ind w:right="29" w:firstLine="480"/>
        <w:rPr>
          <w:rFonts w:cs="宋体"/>
          <w:lang w:eastAsia="zh-CN"/>
        </w:rPr>
      </w:pPr>
      <w:r>
        <w:rPr>
          <w:spacing w:val="-3"/>
          <w:lang w:eastAsia="zh-CN"/>
        </w:rPr>
        <w:t>完成价格谈判后，若采购人与供应商觉得需要重新进行谈判，可以通过申请</w:t>
      </w:r>
      <w:r>
        <w:rPr>
          <w:lang w:eastAsia="zh-CN"/>
        </w:rPr>
        <w:t xml:space="preserve"> 重新谈判来再次进行价格谈判。</w:t>
      </w:r>
      <w:r>
        <w:rPr>
          <w:rFonts w:cs="宋体"/>
          <w:lang w:eastAsia="zh-CN"/>
        </w:rPr>
        <w:t xml:space="preserve"> </w:t>
      </w:r>
    </w:p>
    <w:p>
      <w:pPr>
        <w:pStyle w:val="5"/>
        <w:spacing w:before="31" w:line="360" w:lineRule="auto"/>
        <w:ind w:right="29" w:firstLine="480"/>
        <w:rPr>
          <w:rFonts w:cs="宋体"/>
          <w:lang w:eastAsia="zh-CN"/>
        </w:rPr>
      </w:pPr>
      <w:r>
        <w:rPr>
          <w:spacing w:val="-3"/>
          <w:lang w:eastAsia="zh-CN"/>
        </w:rPr>
        <w:t>无论采购人选择的线上谈判还是线下谈判，或者是不谈判，竞标结果通知未</w:t>
      </w:r>
      <w:r>
        <w:rPr>
          <w:lang w:eastAsia="zh-CN"/>
        </w:rPr>
        <w:t xml:space="preserve"> 审核通过前，都可以申请进行重新谈判。</w:t>
      </w:r>
      <w:r>
        <w:rPr>
          <w:rFonts w:cs="宋体"/>
          <w:lang w:eastAsia="zh-CN"/>
        </w:rPr>
        <w:t xml:space="preserve"> </w:t>
      </w:r>
    </w:p>
    <w:p>
      <w:pPr>
        <w:pStyle w:val="5"/>
        <w:spacing w:before="32" w:line="360" w:lineRule="auto"/>
        <w:ind w:right="29" w:firstLine="480"/>
        <w:rPr>
          <w:rFonts w:cs="宋体"/>
          <w:lang w:eastAsia="zh-CN"/>
        </w:rPr>
      </w:pPr>
      <w:r>
        <w:rPr>
          <w:spacing w:val="-3"/>
          <w:lang w:eastAsia="zh-CN"/>
        </w:rPr>
        <w:t>进入价格谈判详情页面后，点击页面右上角【重新谈判】弹出窗口，点击确</w:t>
      </w:r>
      <w:r>
        <w:rPr>
          <w:lang w:eastAsia="zh-CN"/>
        </w:rPr>
        <w:t xml:space="preserve"> 定进入重新谈判申请详情页面。</w:t>
      </w:r>
      <w:r>
        <w:rPr>
          <w:rFonts w:cs="宋体"/>
          <w:lang w:eastAsia="zh-CN"/>
        </w:rPr>
        <w:t xml:space="preserve"> </w:t>
      </w:r>
    </w:p>
    <w:p>
      <w:pPr>
        <w:pStyle w:val="5"/>
        <w:spacing w:before="31" w:line="360" w:lineRule="auto"/>
        <w:ind w:right="29" w:firstLine="480"/>
        <w:rPr>
          <w:rFonts w:cs="宋体"/>
          <w:lang w:eastAsia="zh-CN"/>
        </w:rPr>
      </w:pPr>
      <w:r>
        <w:rPr>
          <w:spacing w:val="-4"/>
          <w:lang w:eastAsia="zh-CN"/>
        </w:rPr>
        <w:t>进入页面后填写操作时间、操作人和申请原因，如有需要可以上传附件。然</w:t>
      </w:r>
      <w:r>
        <w:rPr>
          <w:lang w:eastAsia="zh-CN"/>
        </w:rPr>
        <w:t xml:space="preserve"> </w:t>
      </w:r>
      <w:r>
        <w:rPr>
          <w:spacing w:val="-3"/>
          <w:lang w:eastAsia="zh-CN"/>
        </w:rPr>
        <w:t>后点击【保存并提交】经招标中心审核通过后便可重新选择谈判方式进行谈判。</w:t>
      </w:r>
      <w:r>
        <w:rPr>
          <w:rFonts w:cs="宋体"/>
          <w:lang w:eastAsia="zh-CN"/>
        </w:rPr>
        <w:t xml:space="preserve"> </w:t>
      </w:r>
    </w:p>
    <w:p>
      <w:pPr>
        <w:spacing w:before="2"/>
        <w:rPr>
          <w:rFonts w:ascii="宋体" w:hAnsi="宋体" w:eastAsia="宋体" w:cs="宋体"/>
          <w:sz w:val="10"/>
          <w:szCs w:val="10"/>
          <w:lang w:eastAsia="zh-CN"/>
        </w:rPr>
      </w:pPr>
    </w:p>
    <w:p>
      <w:pPr>
        <w:spacing w:line="2202"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229225" cy="1398270"/>
                <wp:effectExtent l="6350" t="2540" r="3175" b="8890"/>
                <wp:docPr id="597" name="Group 305"/>
                <wp:cNvGraphicFramePr/>
                <a:graphic xmlns:a="http://schemas.openxmlformats.org/drawingml/2006/main">
                  <a:graphicData uri="http://schemas.microsoft.com/office/word/2010/wordprocessingGroup">
                    <wpg:wgp>
                      <wpg:cNvGrpSpPr/>
                      <wpg:grpSpPr>
                        <a:xfrm>
                          <a:off x="0" y="0"/>
                          <a:ext cx="5229225" cy="1398270"/>
                          <a:chOff x="0" y="0"/>
                          <a:chExt cx="8235" cy="2202"/>
                        </a:xfrm>
                      </wpg:grpSpPr>
                      <pic:pic xmlns:pic="http://schemas.openxmlformats.org/drawingml/2006/picture">
                        <pic:nvPicPr>
                          <pic:cNvPr id="598" name="Picture 308"/>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a:xfrm>
                            <a:off x="10" y="10"/>
                            <a:ext cx="8214" cy="2182"/>
                          </a:xfrm>
                          <a:prstGeom prst="rect">
                            <a:avLst/>
                          </a:prstGeom>
                          <a:noFill/>
                          <a:ln>
                            <a:noFill/>
                          </a:ln>
                        </pic:spPr>
                      </pic:pic>
                      <wpg:grpSp>
                        <wpg:cNvPr id="599" name="Group 306"/>
                        <wpg:cNvGrpSpPr/>
                        <wpg:grpSpPr>
                          <a:xfrm>
                            <a:off x="5" y="5"/>
                            <a:ext cx="8225" cy="2192"/>
                            <a:chOff x="5" y="5"/>
                            <a:chExt cx="8225" cy="2192"/>
                          </a:xfrm>
                        </wpg:grpSpPr>
                        <wps:wsp>
                          <wps:cNvPr id="600" name="Freeform 307"/>
                          <wps:cNvSpPr/>
                          <wps:spPr bwMode="auto">
                            <a:xfrm>
                              <a:off x="5" y="5"/>
                              <a:ext cx="8225" cy="2192"/>
                            </a:xfrm>
                            <a:custGeom>
                              <a:avLst/>
                              <a:gdLst>
                                <a:gd name="T0" fmla="+- 0 5 5"/>
                                <a:gd name="T1" fmla="*/ T0 w 8225"/>
                                <a:gd name="T2" fmla="+- 0 2197 5"/>
                                <a:gd name="T3" fmla="*/ 2197 h 2192"/>
                                <a:gd name="T4" fmla="+- 0 8229 5"/>
                                <a:gd name="T5" fmla="*/ T4 w 8225"/>
                                <a:gd name="T6" fmla="+- 0 2197 5"/>
                                <a:gd name="T7" fmla="*/ 2197 h 2192"/>
                                <a:gd name="T8" fmla="+- 0 8229 5"/>
                                <a:gd name="T9" fmla="*/ T8 w 8225"/>
                                <a:gd name="T10" fmla="+- 0 5 5"/>
                                <a:gd name="T11" fmla="*/ 5 h 2192"/>
                                <a:gd name="T12" fmla="+- 0 5 5"/>
                                <a:gd name="T13" fmla="*/ T12 w 8225"/>
                                <a:gd name="T14" fmla="+- 0 5 5"/>
                                <a:gd name="T15" fmla="*/ 5 h 2192"/>
                                <a:gd name="T16" fmla="+- 0 5 5"/>
                                <a:gd name="T17" fmla="*/ T16 w 8225"/>
                                <a:gd name="T18" fmla="+- 0 2197 5"/>
                                <a:gd name="T19" fmla="*/ 2197 h 2192"/>
                              </a:gdLst>
                              <a:ahLst/>
                              <a:cxnLst>
                                <a:cxn ang="0">
                                  <a:pos x="T1" y="T3"/>
                                </a:cxn>
                                <a:cxn ang="0">
                                  <a:pos x="T5" y="T7"/>
                                </a:cxn>
                                <a:cxn ang="0">
                                  <a:pos x="T9" y="T11"/>
                                </a:cxn>
                                <a:cxn ang="0">
                                  <a:pos x="T13" y="T15"/>
                                </a:cxn>
                                <a:cxn ang="0">
                                  <a:pos x="T17" y="T19"/>
                                </a:cxn>
                              </a:cxnLst>
                              <a:rect l="0" t="0" r="r" b="b"/>
                              <a:pathLst>
                                <a:path w="8225" h="2192">
                                  <a:moveTo>
                                    <a:pt x="0" y="2192"/>
                                  </a:moveTo>
                                  <a:lnTo>
                                    <a:pt x="8224" y="2192"/>
                                  </a:lnTo>
                                  <a:lnTo>
                                    <a:pt x="8224" y="0"/>
                                  </a:lnTo>
                                  <a:lnTo>
                                    <a:pt x="0" y="0"/>
                                  </a:lnTo>
                                  <a:lnTo>
                                    <a:pt x="0" y="219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05" o:spid="_x0000_s1026" o:spt="203" style="height:110.1pt;width:411.75pt;" coordsize="8235,2202" o:gfxdata="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">
                <o:lock v:ext="edit" aspectratio="f"/>
                <v:shape id="Picture 308" o:spid="_x0000_s1026" o:spt="75" type="#_x0000_t75" style="position:absolute;left:10;top:10;height:2182;width:8214;" filled="f" o:preferrelative="t" stroked="f" coordsize="21600,21600" o:gfxdata="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H6CcG8AAAA&#10;3AAAAA8AAAAAAAAAAQAgAAAAIgAAAGRycy9kb3ducmV2LnhtbFBLAQIUABQAAAAIAIdO4kAzLwWe&#10;OwAAADkAAAAQAAAAAAAAAAEAIAAAAAsBAABkcnMvc2hhcGV4bWwueG1sUEsFBgAAAAAGAAYAWwEA&#10;ALUDAAAAAA==&#10;">
                  <v:fill on="f" focussize="0,0"/>
                  <v:stroke on="f"/>
                  <v:imagedata r:id="rId160" o:title=""/>
                  <o:lock v:ext="edit" aspectratio="t"/>
                </v:shape>
                <v:group id="Group 306" o:spid="_x0000_s1026" o:spt="203" style="position:absolute;left:5;top:5;height:2192;width:8225;" coordorigin="5,5" coordsize="8225,2192" o:gfxdata="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8lDdK+AAAA3AAAAA8AAAAAAAAAAQAgAAAAIgAAAGRycy9kb3ducmV2Lnht&#10;bFBLAQIUABQAAAAIAIdO4kAzLwWeOwAAADkAAAAVAAAAAAAAAAEAIAAAAA0BAABkcnMvZ3JvdXBz&#10;aGFwZXhtbC54bWxQSwUGAAAAAAYABgBgAQAAygMAAAAA&#10;">
                  <o:lock v:ext="edit" aspectratio="f"/>
                  <v:shape id="Freeform 307" o:spid="_x0000_s1026" o:spt="100" style="position:absolute;left:5;top:5;height:2192;width:8225;" filled="f" stroked="t" coordsize="8225,2192" o:gfxdata="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nTDky5AAAA3AAA&#10;AA8AAAAAAAAAAQAgAAAAIgAAAGRycy9kb3ducmV2LnhtbFBLAQIUABQAAAAIAIdO4kAzLwWeOwAA&#10;ADkAAAAQAAAAAAAAAAEAIAAAAAgBAABkcnMvc2hhcGV4bWwueG1sUEsFBgAAAAAGAAYAWwEAALID&#10;AAAAAA==&#10;" path="m0,2192l8224,2192,8224,0,0,0,0,2192xe">
                    <v:path o:connectlocs="0,2197;8224,2197;8224,5;0,5;0,2197" o:connectangles="0,0,0,0,0"/>
                    <v:fill on="f" focussize="0,0"/>
                    <v:stroke weight="0.5pt" color="#BEBEBE" joinstyle="round"/>
                    <v:imagedata o:title=""/>
                    <o:lock v:ext="edit" aspectratio="f"/>
                  </v:shape>
                </v:group>
                <w10:wrap type="none"/>
                <w10:anchorlock/>
              </v:group>
            </w:pict>
          </mc:Fallback>
        </mc:AlternateContent>
      </w:r>
    </w:p>
    <w:p>
      <w:pPr>
        <w:spacing w:line="2202" w:lineRule="exact"/>
        <w:rPr>
          <w:rFonts w:ascii="宋体" w:hAnsi="宋体" w:eastAsia="宋体" w:cs="宋体"/>
          <w:sz w:val="20"/>
          <w:szCs w:val="20"/>
        </w:rPr>
        <w:sectPr>
          <w:headerReference r:id="rId40" w:type="default"/>
          <w:pgSz w:w="11910" w:h="16840"/>
          <w:pgMar w:top="1120" w:right="1560" w:bottom="280" w:left="1660" w:header="928" w:footer="0" w:gutter="0"/>
          <w:cols w:space="720" w:num="1"/>
        </w:sectPr>
      </w:pPr>
    </w:p>
    <w:p>
      <w:pPr>
        <w:spacing w:before="6"/>
        <w:rPr>
          <w:rFonts w:ascii="宋体" w:hAnsi="宋体" w:eastAsia="宋体" w:cs="宋体"/>
          <w:sz w:val="29"/>
          <w:szCs w:val="29"/>
        </w:rPr>
      </w:pPr>
    </w:p>
    <w:p>
      <w:pPr>
        <w:spacing w:line="4211" w:lineRule="exact"/>
        <w:ind w:left="160"/>
        <w:rPr>
          <w:rFonts w:ascii="宋体" w:hAnsi="宋体" w:eastAsia="宋体" w:cs="宋体"/>
          <w:sz w:val="20"/>
          <w:szCs w:val="20"/>
        </w:rPr>
      </w:pPr>
      <w:r>
        <w:rPr>
          <w:rFonts w:ascii="宋体" w:hAnsi="宋体" w:eastAsia="宋体" w:cs="宋体"/>
          <w:position w:val="-83"/>
          <w:sz w:val="20"/>
          <w:szCs w:val="20"/>
          <w:lang w:eastAsia="zh-CN"/>
        </w:rPr>
        <mc:AlternateContent>
          <mc:Choice Requires="wpg">
            <w:drawing>
              <wp:inline distT="0" distB="0" distL="0" distR="0">
                <wp:extent cx="5222240" cy="2673985"/>
                <wp:effectExtent l="6350" t="10795" r="10160" b="10795"/>
                <wp:docPr id="593" name="Group 301"/>
                <wp:cNvGraphicFramePr/>
                <a:graphic xmlns:a="http://schemas.openxmlformats.org/drawingml/2006/main">
                  <a:graphicData uri="http://schemas.microsoft.com/office/word/2010/wordprocessingGroup">
                    <wpg:wgp>
                      <wpg:cNvGrpSpPr/>
                      <wpg:grpSpPr>
                        <a:xfrm>
                          <a:off x="0" y="0"/>
                          <a:ext cx="5222240" cy="2673985"/>
                          <a:chOff x="0" y="0"/>
                          <a:chExt cx="8224" cy="4211"/>
                        </a:xfrm>
                      </wpg:grpSpPr>
                      <pic:pic xmlns:pic="http://schemas.openxmlformats.org/drawingml/2006/picture">
                        <pic:nvPicPr>
                          <pic:cNvPr id="594" name="Picture 30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a:xfrm>
                            <a:off x="10" y="10"/>
                            <a:ext cx="8203" cy="4191"/>
                          </a:xfrm>
                          <a:prstGeom prst="rect">
                            <a:avLst/>
                          </a:prstGeom>
                          <a:noFill/>
                          <a:ln>
                            <a:noFill/>
                          </a:ln>
                        </pic:spPr>
                      </pic:pic>
                      <wpg:grpSp>
                        <wpg:cNvPr id="595" name="Group 302"/>
                        <wpg:cNvGrpSpPr/>
                        <wpg:grpSpPr>
                          <a:xfrm>
                            <a:off x="5" y="5"/>
                            <a:ext cx="8214" cy="4201"/>
                            <a:chOff x="5" y="5"/>
                            <a:chExt cx="8214" cy="4201"/>
                          </a:xfrm>
                        </wpg:grpSpPr>
                        <wps:wsp>
                          <wps:cNvPr id="596" name="Freeform 303"/>
                          <wps:cNvSpPr/>
                          <wps:spPr bwMode="auto">
                            <a:xfrm>
                              <a:off x="5" y="5"/>
                              <a:ext cx="8214" cy="4201"/>
                            </a:xfrm>
                            <a:custGeom>
                              <a:avLst/>
                              <a:gdLst>
                                <a:gd name="T0" fmla="+- 0 5 5"/>
                                <a:gd name="T1" fmla="*/ T0 w 8214"/>
                                <a:gd name="T2" fmla="+- 0 4206 5"/>
                                <a:gd name="T3" fmla="*/ 4206 h 4201"/>
                                <a:gd name="T4" fmla="+- 0 8218 5"/>
                                <a:gd name="T5" fmla="*/ T4 w 8214"/>
                                <a:gd name="T6" fmla="+- 0 4206 5"/>
                                <a:gd name="T7" fmla="*/ 4206 h 4201"/>
                                <a:gd name="T8" fmla="+- 0 8218 5"/>
                                <a:gd name="T9" fmla="*/ T8 w 8214"/>
                                <a:gd name="T10" fmla="+- 0 5 5"/>
                                <a:gd name="T11" fmla="*/ 5 h 4201"/>
                                <a:gd name="T12" fmla="+- 0 5 5"/>
                                <a:gd name="T13" fmla="*/ T12 w 8214"/>
                                <a:gd name="T14" fmla="+- 0 5 5"/>
                                <a:gd name="T15" fmla="*/ 5 h 4201"/>
                                <a:gd name="T16" fmla="+- 0 5 5"/>
                                <a:gd name="T17" fmla="*/ T16 w 8214"/>
                                <a:gd name="T18" fmla="+- 0 4206 5"/>
                                <a:gd name="T19" fmla="*/ 4206 h 4201"/>
                              </a:gdLst>
                              <a:ahLst/>
                              <a:cxnLst>
                                <a:cxn ang="0">
                                  <a:pos x="T1" y="T3"/>
                                </a:cxn>
                                <a:cxn ang="0">
                                  <a:pos x="T5" y="T7"/>
                                </a:cxn>
                                <a:cxn ang="0">
                                  <a:pos x="T9" y="T11"/>
                                </a:cxn>
                                <a:cxn ang="0">
                                  <a:pos x="T13" y="T15"/>
                                </a:cxn>
                                <a:cxn ang="0">
                                  <a:pos x="T17" y="T19"/>
                                </a:cxn>
                              </a:cxnLst>
                              <a:rect l="0" t="0" r="r" b="b"/>
                              <a:pathLst>
                                <a:path w="8214" h="4201">
                                  <a:moveTo>
                                    <a:pt x="0" y="4201"/>
                                  </a:moveTo>
                                  <a:lnTo>
                                    <a:pt x="8213" y="4201"/>
                                  </a:lnTo>
                                  <a:lnTo>
                                    <a:pt x="8213" y="0"/>
                                  </a:lnTo>
                                  <a:lnTo>
                                    <a:pt x="0" y="0"/>
                                  </a:lnTo>
                                  <a:lnTo>
                                    <a:pt x="0" y="420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01" o:spid="_x0000_s1026" o:spt="203" style="height:210.55pt;width:411.2pt;" coordsize="8224,4211" o:gfxdata="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qiYOvrYAAAAhAQAA&#10;GQAAAGRycy9fcmVscy9lMm9Eb2MueG1sLnJlbHOFj0FqwzAQRfeF3EHMPpadRSjFsjeh4G1IDjBI&#10;Y1nEGglJLfXtI8gmgUCX8z//PaYf//wqfillF1hB17QgiHUwjq2C6+V7/wkiF2SDa2BSsFGGcdh9&#10;9GdasdRRXlzMolI4K1hKiV9SZr2Qx9yESFybOSSPpZ7Jyoj6hpbkoW2PMj0zYHhhiskoSJPpQFy2&#10;WM3/s8M8O02noH88cXmjkM5XdwVislQUeDIOH2HXRLYgh16+PDbcAV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">
                <o:lock v:ext="edit" aspectratio="f"/>
                <v:shape id="Picture 304" o:spid="_x0000_s1026" o:spt="75" type="#_x0000_t75" style="position:absolute;left:10;top:10;height:4191;width:8203;" filled="f" o:preferrelative="t" stroked="f" coordsize="21600,21600" o:gfxdata="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o2Q&#10;ZsEAAADcAAAADwAAAAAAAAABACAAAAAiAAAAZHJzL2Rvd25yZXYueG1sUEsBAhQAFAAAAAgAh07i&#10;QDMvBZ47AAAAOQAAABAAAAAAAAAAAQAgAAAAEAEAAGRycy9zaGFwZXhtbC54bWxQSwUGAAAAAAYA&#10;BgBbAQAAugMAAAAA&#10;">
                  <v:fill on="f" focussize="0,0"/>
                  <v:stroke on="f"/>
                  <v:imagedata r:id="rId161" o:title=""/>
                  <o:lock v:ext="edit" aspectratio="t"/>
                </v:shape>
                <v:group id="Group 302" o:spid="_x0000_s1026" o:spt="203" style="position:absolute;left:5;top:5;height:4201;width:8214;" coordorigin="5,5" coordsize="8214,4201" o:gfxdata="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G5oB9e+AAAA3AAAAA8AAAAAAAAAAQAgAAAAIgAAAGRycy9kb3ducmV2Lnht&#10;bFBLAQIUABQAAAAIAIdO4kAzLwWeOwAAADkAAAAVAAAAAAAAAAEAIAAAAA0BAABkcnMvZ3JvdXBz&#10;aGFwZXhtbC54bWxQSwUGAAAAAAYABgBgAQAAygMAAAAA&#10;">
                  <o:lock v:ext="edit" aspectratio="f"/>
                  <v:shape id="Freeform 303" o:spid="_x0000_s1026" o:spt="100" style="position:absolute;left:5;top:5;height:4201;width:8214;" filled="f" stroked="t" coordsize="8214,4201" o:gfxdata="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smrh&#10;wAAAANwAAAAPAAAAAAAAAAEAIAAAACIAAABkcnMvZG93bnJldi54bWxQSwECFAAUAAAACACHTuJA&#10;My8FnjsAAAA5AAAAEAAAAAAAAAABACAAAAAPAQAAZHJzL3NoYXBleG1sLnhtbFBLBQYAAAAABgAG&#10;AFsBAAC5AwAAAAA=&#10;" path="m0,4201l8213,4201,8213,0,0,0,0,4201xe">
                    <v:path o:connectlocs="0,4206;8213,4206;8213,5;0,5;0,4206"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3"/>
        <w:rPr>
          <w:rFonts w:ascii="宋体" w:hAnsi="宋体" w:eastAsia="宋体" w:cs="宋体"/>
          <w:sz w:val="14"/>
          <w:szCs w:val="14"/>
        </w:rPr>
      </w:pPr>
    </w:p>
    <w:p>
      <w:pPr>
        <w:pStyle w:val="3"/>
        <w:rPr>
          <w:b w:val="0"/>
          <w:bCs w:val="0"/>
          <w:lang w:eastAsia="zh-CN"/>
        </w:rPr>
      </w:pPr>
      <w:bookmarkStart w:id="56" w:name="_bookmark56"/>
      <w:bookmarkEnd w:id="56"/>
      <w:r>
        <w:rPr>
          <w:rFonts w:cs="宋体"/>
          <w:lang w:eastAsia="zh-CN"/>
        </w:rPr>
        <w:t>3.8</w:t>
      </w:r>
      <w:r>
        <w:rPr>
          <w:rFonts w:cs="宋体"/>
          <w:spacing w:val="-74"/>
          <w:lang w:eastAsia="zh-CN"/>
        </w:rPr>
        <w:t xml:space="preserve"> </w:t>
      </w:r>
      <w:r>
        <w:rPr>
          <w:lang w:eastAsia="zh-CN"/>
        </w:rPr>
        <w:t>定标审批</w:t>
      </w:r>
    </w:p>
    <w:p>
      <w:pPr>
        <w:spacing w:before="6"/>
        <w:rPr>
          <w:rFonts w:ascii="宋体" w:hAnsi="宋体" w:eastAsia="宋体" w:cs="宋体"/>
          <w:b/>
          <w:bCs/>
          <w:sz w:val="26"/>
          <w:szCs w:val="26"/>
          <w:lang w:eastAsia="zh-CN"/>
        </w:rPr>
      </w:pPr>
    </w:p>
    <w:p>
      <w:pPr>
        <w:pStyle w:val="5"/>
        <w:spacing w:before="0" w:line="360" w:lineRule="auto"/>
        <w:rPr>
          <w:rFonts w:cs="宋体"/>
          <w:lang w:eastAsia="zh-CN"/>
        </w:rPr>
      </w:pPr>
      <w:r>
        <w:rPr>
          <w:spacing w:val="-3"/>
          <w:lang w:eastAsia="zh-CN"/>
        </w:rPr>
        <w:t>价格谈判结束后，采购人可发起定标审批，情相关定标委员会成员和领导进行审</w:t>
      </w:r>
      <w:r>
        <w:rPr>
          <w:spacing w:val="-111"/>
          <w:lang w:eastAsia="zh-CN"/>
        </w:rPr>
        <w:t xml:space="preserve"> </w:t>
      </w:r>
      <w:r>
        <w:rPr>
          <w:lang w:eastAsia="zh-CN"/>
        </w:rPr>
        <w:t>批。</w:t>
      </w:r>
      <w:r>
        <w:rPr>
          <w:rFonts w:cs="宋体"/>
          <w:lang w:eastAsia="zh-CN"/>
        </w:rPr>
        <w:t xml:space="preserve"> </w:t>
      </w:r>
    </w:p>
    <w:p>
      <w:pPr>
        <w:pStyle w:val="5"/>
        <w:spacing w:before="32" w:line="360" w:lineRule="auto"/>
        <w:rPr>
          <w:rFonts w:cs="宋体"/>
          <w:lang w:eastAsia="zh-CN"/>
        </w:rPr>
      </w:pPr>
      <w:r>
        <w:rPr>
          <w:lang w:eastAsia="zh-CN"/>
        </w:rPr>
        <w:t>（</w:t>
      </w:r>
      <w:r>
        <w:rPr>
          <w:rFonts w:cs="宋体"/>
          <w:lang w:eastAsia="zh-CN"/>
        </w:rPr>
        <w:t>1</w:t>
      </w:r>
      <w:r>
        <w:rPr>
          <w:lang w:eastAsia="zh-CN"/>
        </w:rPr>
        <w:t>）点击左侧菜单栏【定标审批】进入定标审批列表页后，找到对应得项目，</w:t>
      </w:r>
      <w:r>
        <w:rPr>
          <w:spacing w:val="-105"/>
          <w:lang w:eastAsia="zh-CN"/>
        </w:rPr>
        <w:t xml:space="preserve"> </w:t>
      </w:r>
      <w:r>
        <w:rPr>
          <w:lang w:eastAsia="zh-CN"/>
        </w:rPr>
        <w:t>点击【编辑】按钮进入编辑页面。</w:t>
      </w:r>
      <w:r>
        <w:rPr>
          <w:rFonts w:cs="宋体"/>
          <w:lang w:eastAsia="zh-CN"/>
        </w:rPr>
        <w:t xml:space="preserve"> </w:t>
      </w:r>
    </w:p>
    <w:p>
      <w:pPr>
        <w:spacing w:line="4368" w:lineRule="exact"/>
        <w:ind w:left="140"/>
        <w:rPr>
          <w:rFonts w:ascii="宋体" w:hAnsi="宋体" w:eastAsia="宋体" w:cs="宋体"/>
          <w:sz w:val="20"/>
          <w:szCs w:val="20"/>
        </w:rPr>
      </w:pPr>
      <w:r>
        <w:rPr>
          <w:rFonts w:ascii="宋体" w:hAnsi="宋体" w:eastAsia="宋体" w:cs="宋体"/>
          <w:position w:val="-86"/>
          <w:sz w:val="20"/>
          <w:szCs w:val="20"/>
          <w:lang w:eastAsia="zh-CN"/>
        </w:rPr>
        <w:drawing>
          <wp:inline distT="0" distB="0" distL="0" distR="0">
            <wp:extent cx="5280025" cy="2773680"/>
            <wp:effectExtent l="0" t="0" r="0" b="0"/>
            <wp:docPr id="179"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93.jpeg"/>
                    <pic:cNvPicPr>
                      <a:picLocks noChangeAspect="1"/>
                    </pic:cNvPicPr>
                  </pic:nvPicPr>
                  <pic:blipFill>
                    <a:blip r:embed="rId162" cstate="print"/>
                    <a:stretch>
                      <a:fillRect/>
                    </a:stretch>
                  </pic:blipFill>
                  <pic:spPr>
                    <a:xfrm>
                      <a:off x="0" y="0"/>
                      <a:ext cx="5280443" cy="2774061"/>
                    </a:xfrm>
                    <a:prstGeom prst="rect">
                      <a:avLst/>
                    </a:prstGeom>
                  </pic:spPr>
                </pic:pic>
              </a:graphicData>
            </a:graphic>
          </wp:inline>
        </w:drawing>
      </w:r>
    </w:p>
    <w:p>
      <w:pPr>
        <w:spacing w:line="4368" w:lineRule="exact"/>
        <w:rPr>
          <w:rFonts w:ascii="宋体" w:hAnsi="宋体" w:eastAsia="宋体" w:cs="宋体"/>
          <w:sz w:val="20"/>
          <w:szCs w:val="20"/>
        </w:rPr>
        <w:sectPr>
          <w:pgSz w:w="11910" w:h="16840"/>
          <w:pgMar w:top="1120" w:right="1660" w:bottom="280" w:left="1660" w:header="928" w:footer="0" w:gutter="0"/>
          <w:cols w:space="720" w:num="1"/>
        </w:sectPr>
      </w:pPr>
    </w:p>
    <w:p>
      <w:pPr>
        <w:spacing w:before="1"/>
        <w:rPr>
          <w:rFonts w:ascii="宋体" w:hAnsi="宋体" w:eastAsia="宋体" w:cs="宋体"/>
          <w:sz w:val="26"/>
          <w:szCs w:val="26"/>
        </w:rPr>
      </w:pPr>
    </w:p>
    <w:p>
      <w:pPr>
        <w:spacing w:line="6159" w:lineRule="exact"/>
        <w:ind w:left="140"/>
        <w:rPr>
          <w:rFonts w:ascii="宋体" w:hAnsi="宋体" w:eastAsia="宋体" w:cs="宋体"/>
          <w:sz w:val="20"/>
          <w:szCs w:val="20"/>
        </w:rPr>
      </w:pPr>
      <w:r>
        <w:rPr>
          <w:rFonts w:ascii="宋体" w:hAnsi="宋体" w:eastAsia="宋体" w:cs="宋体"/>
          <w:position w:val="-122"/>
          <w:sz w:val="20"/>
          <w:szCs w:val="20"/>
          <w:lang w:eastAsia="zh-CN"/>
        </w:rPr>
        <w:drawing>
          <wp:inline distT="0" distB="0" distL="0" distR="0">
            <wp:extent cx="5269230" cy="3910965"/>
            <wp:effectExtent l="0" t="0" r="0" b="0"/>
            <wp:docPr id="181"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4.png"/>
                    <pic:cNvPicPr>
                      <a:picLocks noChangeAspect="1"/>
                    </pic:cNvPicPr>
                  </pic:nvPicPr>
                  <pic:blipFill>
                    <a:blip r:embed="rId163" cstate="print"/>
                    <a:stretch>
                      <a:fillRect/>
                    </a:stretch>
                  </pic:blipFill>
                  <pic:spPr>
                    <a:xfrm>
                      <a:off x="0" y="0"/>
                      <a:ext cx="5269306" cy="3911155"/>
                    </a:xfrm>
                    <a:prstGeom prst="rect">
                      <a:avLst/>
                    </a:prstGeom>
                  </pic:spPr>
                </pic:pic>
              </a:graphicData>
            </a:graphic>
          </wp:inline>
        </w:drawing>
      </w:r>
    </w:p>
    <w:p>
      <w:pPr>
        <w:spacing w:before="3"/>
        <w:rPr>
          <w:rFonts w:ascii="宋体" w:hAnsi="宋体" w:eastAsia="宋体" w:cs="宋体"/>
          <w:sz w:val="5"/>
          <w:szCs w:val="5"/>
        </w:rPr>
      </w:pPr>
    </w:p>
    <w:p>
      <w:pPr>
        <w:pStyle w:val="5"/>
        <w:spacing w:line="355" w:lineRule="auto"/>
        <w:rPr>
          <w:rFonts w:cs="宋体"/>
          <w:lang w:eastAsia="zh-CN"/>
        </w:rPr>
      </w:pPr>
      <w:r>
        <w:rPr>
          <w:lang w:eastAsia="zh-CN"/>
        </w:rPr>
        <w:t>（</w:t>
      </w:r>
      <w:r>
        <w:rPr>
          <w:rFonts w:cs="宋体"/>
          <w:lang w:eastAsia="zh-CN"/>
        </w:rPr>
        <w:t>2</w:t>
      </w:r>
      <w:r>
        <w:rPr>
          <w:lang w:eastAsia="zh-CN"/>
        </w:rPr>
        <w:t>）采购人可在定标委员会处从组织架构选择对应得审批人员，定标委员会成</w:t>
      </w:r>
      <w:r>
        <w:rPr>
          <w:spacing w:val="-104"/>
          <w:lang w:eastAsia="zh-CN"/>
        </w:rPr>
        <w:t xml:space="preserve"> </w:t>
      </w:r>
      <w:r>
        <w:rPr>
          <w:lang w:eastAsia="zh-CN"/>
        </w:rPr>
        <w:t>员至少三名。可在【从组织架构选择】处进行查询，查到后点击确定即可。</w:t>
      </w:r>
      <w:r>
        <w:rPr>
          <w:rFonts w:cs="宋体"/>
          <w:lang w:eastAsia="zh-CN"/>
        </w:rPr>
        <w:t xml:space="preserve"> </w:t>
      </w:r>
    </w:p>
    <w:p>
      <w:pPr>
        <w:pStyle w:val="5"/>
        <w:spacing w:before="41" w:line="355" w:lineRule="auto"/>
        <w:rPr>
          <w:rFonts w:cs="宋体"/>
          <w:lang w:eastAsia="zh-CN"/>
        </w:rPr>
      </w:pPr>
      <w:r>
        <w:rPr>
          <w:lang w:eastAsia="zh-CN"/>
        </w:rPr>
        <w:t>（</w:t>
      </w:r>
      <w:r>
        <w:rPr>
          <w:rFonts w:cs="宋体"/>
          <w:lang w:eastAsia="zh-CN"/>
        </w:rPr>
        <w:t>3</w:t>
      </w:r>
      <w:r>
        <w:rPr>
          <w:lang w:eastAsia="zh-CN"/>
        </w:rPr>
        <w:t>）对于项目采购情况，采购人需在采购详情文本框中进行描叙，具体模板可</w:t>
      </w:r>
      <w:r>
        <w:rPr>
          <w:spacing w:val="-105"/>
          <w:lang w:eastAsia="zh-CN"/>
        </w:rPr>
        <w:t xml:space="preserve"> </w:t>
      </w:r>
      <w:r>
        <w:rPr>
          <w:lang w:eastAsia="zh-CN"/>
        </w:rPr>
        <w:t>根据项目类型参考旁边系统提供的模板，根据模板进行描述。</w:t>
      </w:r>
      <w:r>
        <w:rPr>
          <w:rFonts w:cs="宋体"/>
          <w:lang w:eastAsia="zh-CN"/>
        </w:rPr>
        <w:t xml:space="preserve"> </w:t>
      </w:r>
    </w:p>
    <w:p>
      <w:pPr>
        <w:spacing w:before="2"/>
        <w:rPr>
          <w:rFonts w:ascii="宋体" w:hAnsi="宋体" w:eastAsia="宋体" w:cs="宋体"/>
          <w:sz w:val="6"/>
          <w:szCs w:val="6"/>
          <w:lang w:eastAsia="zh-CN"/>
        </w:rPr>
      </w:pPr>
    </w:p>
    <w:p>
      <w:pPr>
        <w:spacing w:line="5709" w:lineRule="exact"/>
        <w:ind w:left="140"/>
        <w:rPr>
          <w:rFonts w:ascii="宋体" w:hAnsi="宋体" w:eastAsia="宋体" w:cs="宋体"/>
          <w:sz w:val="20"/>
          <w:szCs w:val="20"/>
        </w:rPr>
      </w:pPr>
      <w:r>
        <w:rPr>
          <w:rFonts w:ascii="宋体" w:hAnsi="宋体" w:eastAsia="宋体" w:cs="宋体"/>
          <w:position w:val="-113"/>
          <w:sz w:val="20"/>
          <w:szCs w:val="20"/>
          <w:lang w:eastAsia="zh-CN"/>
        </w:rPr>
        <w:drawing>
          <wp:inline distT="0" distB="0" distL="0" distR="0">
            <wp:extent cx="5226050" cy="3625215"/>
            <wp:effectExtent l="0" t="0" r="0" b="0"/>
            <wp:docPr id="183"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5.png"/>
                    <pic:cNvPicPr>
                      <a:picLocks noChangeAspect="1"/>
                    </pic:cNvPicPr>
                  </pic:nvPicPr>
                  <pic:blipFill>
                    <a:blip r:embed="rId164" cstate="print"/>
                    <a:stretch>
                      <a:fillRect/>
                    </a:stretch>
                  </pic:blipFill>
                  <pic:spPr>
                    <a:xfrm>
                      <a:off x="0" y="0"/>
                      <a:ext cx="5226093" cy="3625596"/>
                    </a:xfrm>
                    <a:prstGeom prst="rect">
                      <a:avLst/>
                    </a:prstGeom>
                  </pic:spPr>
                </pic:pic>
              </a:graphicData>
            </a:graphic>
          </wp:inline>
        </w:drawing>
      </w:r>
    </w:p>
    <w:p>
      <w:pPr>
        <w:spacing w:line="5709" w:lineRule="exact"/>
        <w:rPr>
          <w:rFonts w:ascii="宋体" w:hAnsi="宋体" w:eastAsia="宋体" w:cs="宋体"/>
          <w:sz w:val="20"/>
          <w:szCs w:val="20"/>
        </w:rPr>
        <w:sectPr>
          <w:pgSz w:w="11910" w:h="16840"/>
          <w:pgMar w:top="1120" w:right="1660" w:bottom="280" w:left="1660" w:header="928" w:footer="0" w:gutter="0"/>
          <w:cols w:space="720" w:num="1"/>
        </w:sectPr>
      </w:pPr>
    </w:p>
    <w:p>
      <w:pPr>
        <w:spacing w:before="10"/>
        <w:rPr>
          <w:rFonts w:ascii="宋体" w:hAnsi="宋体" w:eastAsia="宋体" w:cs="宋体"/>
          <w:sz w:val="29"/>
          <w:szCs w:val="29"/>
        </w:rPr>
      </w:pPr>
    </w:p>
    <w:p>
      <w:pPr>
        <w:pStyle w:val="5"/>
        <w:ind w:left="180"/>
        <w:jc w:val="both"/>
        <w:rPr>
          <w:lang w:eastAsia="zh-CN"/>
        </w:rPr>
      </w:pPr>
      <w:r>
        <w:rPr>
          <w:lang w:eastAsia="zh-CN"/>
        </w:rPr>
        <w:t>（</w:t>
      </w:r>
      <w:r>
        <w:rPr>
          <w:rFonts w:ascii="Tahoma" w:hAnsi="Tahoma" w:eastAsia="Tahoma" w:cs="Tahoma"/>
          <w:lang w:eastAsia="zh-CN"/>
        </w:rPr>
        <w:t>4</w:t>
      </w:r>
      <w:r>
        <w:rPr>
          <w:lang w:eastAsia="zh-CN"/>
        </w:rPr>
        <w:t>）在文本编辑完成后，下面的上传文件处可上传一些关于审批的附件，系统</w:t>
      </w:r>
    </w:p>
    <w:p>
      <w:pPr>
        <w:pStyle w:val="5"/>
        <w:spacing w:before="231" w:line="357" w:lineRule="auto"/>
        <w:ind w:left="180" w:right="157"/>
        <w:jc w:val="both"/>
        <w:rPr>
          <w:rFonts w:cs="宋体"/>
          <w:lang w:eastAsia="zh-CN"/>
        </w:rPr>
      </w:pPr>
      <w:r>
        <w:rPr>
          <w:spacing w:val="-3"/>
          <w:lang w:eastAsia="zh-CN"/>
        </w:rPr>
        <w:t>会将已有的谈判报告、竞价报告、评审报告、以及采购文件推送至定标审批的页</w:t>
      </w:r>
      <w:r>
        <w:rPr>
          <w:spacing w:val="-112"/>
          <w:lang w:eastAsia="zh-CN"/>
        </w:rPr>
        <w:t xml:space="preserve"> </w:t>
      </w:r>
      <w:r>
        <w:rPr>
          <w:spacing w:val="-3"/>
          <w:lang w:eastAsia="zh-CN"/>
        </w:rPr>
        <w:t>面，采购人在此处无需重复上传。信息无误后，可点击确认并提交，定标审批申</w:t>
      </w:r>
      <w:r>
        <w:rPr>
          <w:spacing w:val="-111"/>
          <w:lang w:eastAsia="zh-CN"/>
        </w:rPr>
        <w:t xml:space="preserve"> </w:t>
      </w:r>
      <w:r>
        <w:rPr>
          <w:lang w:eastAsia="zh-CN"/>
        </w:rPr>
        <w:t>请就会推送至相关审批人员进行审核。</w:t>
      </w:r>
      <w:r>
        <w:rPr>
          <w:rFonts w:cs="宋体"/>
          <w:lang w:eastAsia="zh-CN"/>
        </w:rPr>
        <w:t xml:space="preserve"> </w:t>
      </w:r>
    </w:p>
    <w:p>
      <w:pPr>
        <w:pStyle w:val="5"/>
        <w:spacing w:before="34"/>
        <w:ind w:left="180"/>
        <w:jc w:val="both"/>
        <w:rPr>
          <w:lang w:eastAsia="zh-CN"/>
        </w:rPr>
      </w:pPr>
      <w:r>
        <w:rPr>
          <w:lang w:eastAsia="zh-CN"/>
        </w:rPr>
        <w:t>（</w:t>
      </w:r>
      <w:r>
        <w:rPr>
          <w:rFonts w:cs="宋体"/>
          <w:lang w:eastAsia="zh-CN"/>
        </w:rPr>
        <w:t>5</w:t>
      </w:r>
      <w:r>
        <w:rPr>
          <w:lang w:eastAsia="zh-CN"/>
        </w:rPr>
        <w:t>）采购人在提交定标审批申请后，可点击查看按钮，查看审批进展。</w:t>
      </w:r>
    </w:p>
    <w:p>
      <w:pPr>
        <w:spacing w:before="5"/>
        <w:rPr>
          <w:rFonts w:ascii="宋体" w:hAnsi="宋体" w:eastAsia="宋体" w:cs="宋体"/>
          <w:sz w:val="20"/>
          <w:szCs w:val="20"/>
          <w:lang w:eastAsia="zh-CN"/>
        </w:rPr>
      </w:pPr>
    </w:p>
    <w:p>
      <w:pPr>
        <w:spacing w:line="3582" w:lineRule="exact"/>
        <w:ind w:left="108"/>
        <w:rPr>
          <w:rFonts w:ascii="宋体" w:hAnsi="宋体" w:eastAsia="宋体" w:cs="宋体"/>
          <w:sz w:val="20"/>
          <w:szCs w:val="20"/>
        </w:rPr>
      </w:pPr>
      <w:r>
        <w:rPr>
          <w:rFonts w:ascii="宋体" w:hAnsi="宋体" w:eastAsia="宋体" w:cs="宋体"/>
          <w:position w:val="-71"/>
          <w:sz w:val="20"/>
          <w:szCs w:val="20"/>
          <w:lang w:eastAsia="zh-CN"/>
        </w:rPr>
        <w:drawing>
          <wp:inline distT="0" distB="0" distL="0" distR="0">
            <wp:extent cx="5356860" cy="2274570"/>
            <wp:effectExtent l="0" t="0" r="0" b="0"/>
            <wp:docPr id="185"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96.jpeg"/>
                    <pic:cNvPicPr>
                      <a:picLocks noChangeAspect="1"/>
                    </pic:cNvPicPr>
                  </pic:nvPicPr>
                  <pic:blipFill>
                    <a:blip r:embed="rId165" cstate="print"/>
                    <a:stretch>
                      <a:fillRect/>
                    </a:stretch>
                  </pic:blipFill>
                  <pic:spPr>
                    <a:xfrm>
                      <a:off x="0" y="0"/>
                      <a:ext cx="5357460" cy="2274570"/>
                    </a:xfrm>
                    <a:prstGeom prst="rect">
                      <a:avLst/>
                    </a:prstGeom>
                  </pic:spPr>
                </pic:pic>
              </a:graphicData>
            </a:graphic>
          </wp:inline>
        </w:drawing>
      </w:r>
    </w:p>
    <w:p>
      <w:pPr>
        <w:pStyle w:val="3"/>
        <w:spacing w:before="65"/>
        <w:ind w:left="180"/>
        <w:jc w:val="both"/>
        <w:rPr>
          <w:b w:val="0"/>
          <w:bCs w:val="0"/>
          <w:lang w:eastAsia="zh-CN"/>
        </w:rPr>
      </w:pPr>
      <w:bookmarkStart w:id="57" w:name="_bookmark57"/>
      <w:bookmarkEnd w:id="57"/>
      <w:r>
        <w:rPr>
          <w:rFonts w:cs="宋体"/>
          <w:lang w:eastAsia="zh-CN"/>
        </w:rPr>
        <w:t>3.9</w:t>
      </w:r>
      <w:r>
        <w:rPr>
          <w:rFonts w:cs="宋体"/>
          <w:spacing w:val="-73"/>
          <w:lang w:eastAsia="zh-CN"/>
        </w:rPr>
        <w:t xml:space="preserve"> </w:t>
      </w:r>
      <w:r>
        <w:rPr>
          <w:lang w:eastAsia="zh-CN"/>
        </w:rPr>
        <w:t>采购项目结果</w:t>
      </w:r>
    </w:p>
    <w:p>
      <w:pPr>
        <w:spacing w:before="6"/>
        <w:rPr>
          <w:rFonts w:ascii="宋体" w:hAnsi="宋体" w:eastAsia="宋体" w:cs="宋体"/>
          <w:b/>
          <w:bCs/>
          <w:sz w:val="26"/>
          <w:szCs w:val="26"/>
          <w:lang w:eastAsia="zh-CN"/>
        </w:rPr>
      </w:pPr>
    </w:p>
    <w:p>
      <w:pPr>
        <w:pStyle w:val="5"/>
        <w:spacing w:before="0"/>
        <w:ind w:left="0" w:right="832"/>
        <w:jc w:val="center"/>
        <w:rPr>
          <w:rFonts w:cs="宋体"/>
          <w:lang w:eastAsia="zh-CN"/>
        </w:rPr>
      </w:pPr>
      <w:r>
        <w:rPr>
          <w:lang w:eastAsia="zh-CN"/>
        </w:rPr>
        <w:t>定标审批通过后，采购人即可发布本次采购项目的结果公告。</w:t>
      </w:r>
      <w:r>
        <w:rPr>
          <w:rFonts w:cs="宋体"/>
          <w:lang w:eastAsia="zh-CN"/>
        </w:rPr>
        <w:t xml:space="preserve"> </w:t>
      </w:r>
    </w:p>
    <w:p>
      <w:pPr>
        <w:pStyle w:val="5"/>
        <w:spacing w:before="156" w:line="338" w:lineRule="auto"/>
        <w:ind w:left="180" w:right="158"/>
        <w:jc w:val="both"/>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点击左侧菜单栏【采购项目结果】进入“采购项目结果”列表页后，点击</w:t>
      </w:r>
      <w:r>
        <w:rPr>
          <w:lang w:eastAsia="zh-CN"/>
        </w:rPr>
        <w:t xml:space="preserve"> 采购项目后方操作【编辑】按钮进入“确定采购项目结果”详细页面。</w:t>
      </w:r>
    </w:p>
    <w:p>
      <w:pPr>
        <w:spacing w:before="4"/>
        <w:rPr>
          <w:rFonts w:ascii="宋体" w:hAnsi="宋体" w:eastAsia="宋体" w:cs="宋体"/>
          <w:sz w:val="14"/>
          <w:szCs w:val="14"/>
          <w:lang w:eastAsia="zh-CN"/>
        </w:rPr>
      </w:pPr>
    </w:p>
    <w:p>
      <w:pPr>
        <w:spacing w:line="3712" w:lineRule="exact"/>
        <w:ind w:left="200"/>
        <w:rPr>
          <w:rFonts w:ascii="宋体" w:hAnsi="宋体" w:eastAsia="宋体" w:cs="宋体"/>
          <w:sz w:val="20"/>
          <w:szCs w:val="20"/>
        </w:rPr>
      </w:pPr>
      <w:r>
        <w:rPr>
          <w:rFonts w:ascii="宋体" w:hAnsi="宋体" w:eastAsia="宋体" w:cs="宋体"/>
          <w:position w:val="-73"/>
          <w:sz w:val="20"/>
          <w:szCs w:val="20"/>
          <w:lang w:eastAsia="zh-CN"/>
        </w:rPr>
        <mc:AlternateContent>
          <mc:Choice Requires="wpg">
            <w:drawing>
              <wp:inline distT="0" distB="0" distL="0" distR="0">
                <wp:extent cx="5287010" cy="2357120"/>
                <wp:effectExtent l="6350" t="5715" r="2540" b="8890"/>
                <wp:docPr id="589" name="Group 297"/>
                <wp:cNvGraphicFramePr/>
                <a:graphic xmlns:a="http://schemas.openxmlformats.org/drawingml/2006/main">
                  <a:graphicData uri="http://schemas.microsoft.com/office/word/2010/wordprocessingGroup">
                    <wpg:wgp>
                      <wpg:cNvGrpSpPr/>
                      <wpg:grpSpPr>
                        <a:xfrm>
                          <a:off x="0" y="0"/>
                          <a:ext cx="5287010" cy="2357120"/>
                          <a:chOff x="0" y="0"/>
                          <a:chExt cx="8326" cy="3712"/>
                        </a:xfrm>
                      </wpg:grpSpPr>
                      <pic:pic xmlns:pic="http://schemas.openxmlformats.org/drawingml/2006/picture">
                        <pic:nvPicPr>
                          <pic:cNvPr id="590" name="Picture 300"/>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a:xfrm>
                            <a:off x="10" y="10"/>
                            <a:ext cx="8306" cy="3692"/>
                          </a:xfrm>
                          <a:prstGeom prst="rect">
                            <a:avLst/>
                          </a:prstGeom>
                          <a:noFill/>
                          <a:ln>
                            <a:noFill/>
                          </a:ln>
                        </pic:spPr>
                      </pic:pic>
                      <wpg:grpSp>
                        <wpg:cNvPr id="591" name="Group 298"/>
                        <wpg:cNvGrpSpPr/>
                        <wpg:grpSpPr>
                          <a:xfrm>
                            <a:off x="5" y="5"/>
                            <a:ext cx="8316" cy="3702"/>
                            <a:chOff x="5" y="5"/>
                            <a:chExt cx="8316" cy="3702"/>
                          </a:xfrm>
                        </wpg:grpSpPr>
                        <wps:wsp>
                          <wps:cNvPr id="592" name="Freeform 299"/>
                          <wps:cNvSpPr/>
                          <wps:spPr bwMode="auto">
                            <a:xfrm>
                              <a:off x="5" y="5"/>
                              <a:ext cx="8316" cy="3702"/>
                            </a:xfrm>
                            <a:custGeom>
                              <a:avLst/>
                              <a:gdLst>
                                <a:gd name="T0" fmla="+- 0 5 5"/>
                                <a:gd name="T1" fmla="*/ T0 w 8316"/>
                                <a:gd name="T2" fmla="+- 0 3707 5"/>
                                <a:gd name="T3" fmla="*/ 3707 h 3702"/>
                                <a:gd name="T4" fmla="+- 0 8321 5"/>
                                <a:gd name="T5" fmla="*/ T4 w 8316"/>
                                <a:gd name="T6" fmla="+- 0 3707 5"/>
                                <a:gd name="T7" fmla="*/ 3707 h 3702"/>
                                <a:gd name="T8" fmla="+- 0 8321 5"/>
                                <a:gd name="T9" fmla="*/ T8 w 8316"/>
                                <a:gd name="T10" fmla="+- 0 5 5"/>
                                <a:gd name="T11" fmla="*/ 5 h 3702"/>
                                <a:gd name="T12" fmla="+- 0 5 5"/>
                                <a:gd name="T13" fmla="*/ T12 w 8316"/>
                                <a:gd name="T14" fmla="+- 0 5 5"/>
                                <a:gd name="T15" fmla="*/ 5 h 3702"/>
                                <a:gd name="T16" fmla="+- 0 5 5"/>
                                <a:gd name="T17" fmla="*/ T16 w 8316"/>
                                <a:gd name="T18" fmla="+- 0 3707 5"/>
                                <a:gd name="T19" fmla="*/ 3707 h 3702"/>
                              </a:gdLst>
                              <a:ahLst/>
                              <a:cxnLst>
                                <a:cxn ang="0">
                                  <a:pos x="T1" y="T3"/>
                                </a:cxn>
                                <a:cxn ang="0">
                                  <a:pos x="T5" y="T7"/>
                                </a:cxn>
                                <a:cxn ang="0">
                                  <a:pos x="T9" y="T11"/>
                                </a:cxn>
                                <a:cxn ang="0">
                                  <a:pos x="T13" y="T15"/>
                                </a:cxn>
                                <a:cxn ang="0">
                                  <a:pos x="T17" y="T19"/>
                                </a:cxn>
                              </a:cxnLst>
                              <a:rect l="0" t="0" r="r" b="b"/>
                              <a:pathLst>
                                <a:path w="8316" h="3702">
                                  <a:moveTo>
                                    <a:pt x="0" y="3702"/>
                                  </a:moveTo>
                                  <a:lnTo>
                                    <a:pt x="8316" y="3702"/>
                                  </a:lnTo>
                                  <a:lnTo>
                                    <a:pt x="8316" y="0"/>
                                  </a:lnTo>
                                  <a:lnTo>
                                    <a:pt x="0" y="0"/>
                                  </a:lnTo>
                                  <a:lnTo>
                                    <a:pt x="0" y="370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97" o:spid="_x0000_s1026" o:spt="203" style="height:185.6pt;width:416.3pt;" coordsize="8326,3712" o:gfxdata="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AxRmm+YvrQA4jNJsHoKA6nvSeYvrQAu0HtQUB7Ub19aTevrQAoRQfuj8qNo9KT&#10;evrRvXPWgBQoHalxikDBulL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EbhTfKFOooAaIVHrQYgR3pWpCT+VADfKwac0YYc0opetAEZjWgRA07ZQlIA8laco2iigmm&#10;AUU0HN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">
                <o:lock v:ext="edit" aspectratio="f"/>
                <v:shape id="Picture 300" o:spid="_x0000_s1026" o:spt="75" type="#_x0000_t75" style="position:absolute;left:10;top:10;height:3692;width:8306;" filled="f" o:preferrelative="t" stroked="f" coordsize="21600,21600" o:gfxdata="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WlCZugAAANwA&#10;AAAPAAAAAAAAAAEAIAAAACIAAABkcnMvZG93bnJldi54bWxQSwECFAAUAAAACACHTuJAMy8FnjsA&#10;AAA5AAAAEAAAAAAAAAABACAAAAAJAQAAZHJzL3NoYXBleG1sLnhtbFBLBQYAAAAABgAGAFsBAACz&#10;AwAAAAA=&#10;">
                  <v:fill on="f" focussize="0,0"/>
                  <v:stroke on="f"/>
                  <v:imagedata r:id="rId228" o:title=""/>
                  <o:lock v:ext="edit" aspectratio="t"/>
                </v:shape>
                <v:group id="Group 298" o:spid="_x0000_s1026" o:spt="203" style="position:absolute;left:5;top:5;height:3702;width:8316;" coordorigin="5,5" coordsize="8316,3702" o:gfxdata="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RUwHUvwAAANwAAAAPAAAAAAAAAAEAIAAAACIAAABkcnMvZG93bnJldi54&#10;bWxQSwECFAAUAAAACACHTuJAMy8FnjsAAAA5AAAAFQAAAAAAAAABACAAAAAOAQAAZHJzL2dyb3Vw&#10;c2hhcGV4bWwueG1sUEsFBgAAAAAGAAYAYAEAAMsDAAAAAA==&#10;">
                  <o:lock v:ext="edit" aspectratio="f"/>
                  <v:shape id="Freeform 299" o:spid="_x0000_s1026" o:spt="100" style="position:absolute;left:5;top:5;height:3702;width:8316;" filled="f" stroked="t" coordsize="8316,3702" o:gfxdata="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RahT74A&#10;AADcAAAADwAAAAAAAAABACAAAAAiAAAAZHJzL2Rvd25yZXYueG1sUEsBAhQAFAAAAAgAh07iQDMv&#10;BZ47AAAAOQAAABAAAAAAAAAAAQAgAAAADQEAAGRycy9zaGFwZXhtbC54bWxQSwUGAAAAAAYABgBb&#10;AQAAtwMAAAAA&#10;" path="m0,3702l8316,3702,8316,0,0,0,0,3702xe">
                    <v:path o:connectlocs="0,3707;8316,3707;8316,5;0,5;0,3707"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16"/>
          <w:szCs w:val="16"/>
        </w:rPr>
      </w:pPr>
    </w:p>
    <w:p>
      <w:pPr>
        <w:pStyle w:val="5"/>
        <w:spacing w:before="0" w:line="338" w:lineRule="auto"/>
        <w:ind w:left="180" w:right="158"/>
        <w:jc w:val="both"/>
        <w:rPr>
          <w:lang w:eastAsia="zh-CN"/>
        </w:rPr>
      </w:pPr>
      <w:r>
        <w:rPr>
          <w:lang w:eastAsia="zh-CN"/>
        </w:rPr>
        <w:t>（</w:t>
      </w:r>
      <w:r>
        <w:rPr>
          <w:rFonts w:ascii="Tahoma" w:hAnsi="Tahoma" w:eastAsia="Tahoma" w:cs="Tahoma"/>
          <w:lang w:eastAsia="zh-CN"/>
        </w:rPr>
        <w:t>2</w:t>
      </w:r>
      <w:r>
        <w:rPr>
          <w:lang w:eastAsia="zh-CN"/>
        </w:rPr>
        <w:t>）</w:t>
      </w:r>
      <w:r>
        <w:rPr>
          <w:spacing w:val="19"/>
          <w:lang w:eastAsia="zh-CN"/>
        </w:rPr>
        <w:t xml:space="preserve"> </w:t>
      </w:r>
      <w:r>
        <w:rPr>
          <w:spacing w:val="-4"/>
          <w:lang w:eastAsia="zh-CN"/>
        </w:rPr>
        <w:t>在“确定采购项目结果”详细页面中，依次选择采购结果是否公开、供应</w:t>
      </w:r>
      <w:r>
        <w:rPr>
          <w:lang w:eastAsia="zh-CN"/>
        </w:rPr>
        <w:t xml:space="preserve"> </w:t>
      </w:r>
      <w:r>
        <w:rPr>
          <w:spacing w:val="-8"/>
          <w:lang w:eastAsia="zh-CN"/>
        </w:rPr>
        <w:t>商排名、是否中选以及填写金额和上传定标附件（“是否公开”为必填项）。</w:t>
      </w:r>
    </w:p>
    <w:p>
      <w:pPr>
        <w:spacing w:line="338" w:lineRule="auto"/>
        <w:jc w:val="both"/>
        <w:rPr>
          <w:lang w:eastAsia="zh-CN"/>
        </w:rPr>
        <w:sectPr>
          <w:pgSz w:w="11910" w:h="16840"/>
          <w:pgMar w:top="1120" w:right="1640" w:bottom="280" w:left="1620" w:header="928" w:footer="0" w:gutter="0"/>
          <w:cols w:space="720" w:num="1"/>
        </w:sectPr>
      </w:pPr>
    </w:p>
    <w:p>
      <w:pPr>
        <w:spacing w:before="9"/>
        <w:rPr>
          <w:rFonts w:ascii="宋体" w:hAnsi="宋体" w:eastAsia="宋体" w:cs="宋体"/>
          <w:sz w:val="29"/>
          <w:szCs w:val="29"/>
          <w:lang w:eastAsia="zh-CN"/>
        </w:rPr>
      </w:pPr>
    </w:p>
    <w:p>
      <w:pPr>
        <w:spacing w:line="5149" w:lineRule="exact"/>
        <w:ind w:left="160"/>
        <w:rPr>
          <w:rFonts w:ascii="宋体" w:hAnsi="宋体" w:eastAsia="宋体" w:cs="宋体"/>
          <w:sz w:val="20"/>
          <w:szCs w:val="20"/>
        </w:rPr>
      </w:pPr>
      <w:r>
        <w:rPr>
          <w:rFonts w:ascii="宋体" w:hAnsi="宋体" w:eastAsia="宋体" w:cs="宋体"/>
          <w:position w:val="-102"/>
          <w:sz w:val="20"/>
          <w:szCs w:val="20"/>
          <w:lang w:eastAsia="zh-CN"/>
        </w:rPr>
        <mc:AlternateContent>
          <mc:Choice Requires="wpg">
            <w:drawing>
              <wp:inline distT="0" distB="0" distL="0" distR="0">
                <wp:extent cx="5231765" cy="3270250"/>
                <wp:effectExtent l="6350" t="8255" r="10160" b="7620"/>
                <wp:docPr id="585" name="Group 293"/>
                <wp:cNvGraphicFramePr/>
                <a:graphic xmlns:a="http://schemas.openxmlformats.org/drawingml/2006/main">
                  <a:graphicData uri="http://schemas.microsoft.com/office/word/2010/wordprocessingGroup">
                    <wpg:wgp>
                      <wpg:cNvGrpSpPr/>
                      <wpg:grpSpPr>
                        <a:xfrm>
                          <a:off x="0" y="0"/>
                          <a:ext cx="5231765" cy="3270250"/>
                          <a:chOff x="0" y="0"/>
                          <a:chExt cx="8239" cy="5150"/>
                        </a:xfrm>
                      </wpg:grpSpPr>
                      <pic:pic xmlns:pic="http://schemas.openxmlformats.org/drawingml/2006/picture">
                        <pic:nvPicPr>
                          <pic:cNvPr id="586" name="Picture 296"/>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a:xfrm>
                            <a:off x="10" y="10"/>
                            <a:ext cx="8219" cy="5130"/>
                          </a:xfrm>
                          <a:prstGeom prst="rect">
                            <a:avLst/>
                          </a:prstGeom>
                          <a:noFill/>
                          <a:ln>
                            <a:noFill/>
                          </a:ln>
                        </pic:spPr>
                      </pic:pic>
                      <wpg:grpSp>
                        <wpg:cNvPr id="587" name="Group 294"/>
                        <wpg:cNvGrpSpPr/>
                        <wpg:grpSpPr>
                          <a:xfrm>
                            <a:off x="5" y="5"/>
                            <a:ext cx="8229" cy="5140"/>
                            <a:chOff x="5" y="5"/>
                            <a:chExt cx="8229" cy="5140"/>
                          </a:xfrm>
                        </wpg:grpSpPr>
                        <wps:wsp>
                          <wps:cNvPr id="588" name="Freeform 295"/>
                          <wps:cNvSpPr/>
                          <wps:spPr bwMode="auto">
                            <a:xfrm>
                              <a:off x="5" y="5"/>
                              <a:ext cx="8229" cy="5140"/>
                            </a:xfrm>
                            <a:custGeom>
                              <a:avLst/>
                              <a:gdLst>
                                <a:gd name="T0" fmla="+- 0 5 5"/>
                                <a:gd name="T1" fmla="*/ T0 w 8229"/>
                                <a:gd name="T2" fmla="+- 0 5145 5"/>
                                <a:gd name="T3" fmla="*/ 5145 h 5140"/>
                                <a:gd name="T4" fmla="+- 0 8234 5"/>
                                <a:gd name="T5" fmla="*/ T4 w 8229"/>
                                <a:gd name="T6" fmla="+- 0 5145 5"/>
                                <a:gd name="T7" fmla="*/ 5145 h 5140"/>
                                <a:gd name="T8" fmla="+- 0 8234 5"/>
                                <a:gd name="T9" fmla="*/ T8 w 8229"/>
                                <a:gd name="T10" fmla="+- 0 5 5"/>
                                <a:gd name="T11" fmla="*/ 5 h 5140"/>
                                <a:gd name="T12" fmla="+- 0 5 5"/>
                                <a:gd name="T13" fmla="*/ T12 w 8229"/>
                                <a:gd name="T14" fmla="+- 0 5 5"/>
                                <a:gd name="T15" fmla="*/ 5 h 5140"/>
                                <a:gd name="T16" fmla="+- 0 5 5"/>
                                <a:gd name="T17" fmla="*/ T16 w 8229"/>
                                <a:gd name="T18" fmla="+- 0 5145 5"/>
                                <a:gd name="T19" fmla="*/ 5145 h 5140"/>
                              </a:gdLst>
                              <a:ahLst/>
                              <a:cxnLst>
                                <a:cxn ang="0">
                                  <a:pos x="T1" y="T3"/>
                                </a:cxn>
                                <a:cxn ang="0">
                                  <a:pos x="T5" y="T7"/>
                                </a:cxn>
                                <a:cxn ang="0">
                                  <a:pos x="T9" y="T11"/>
                                </a:cxn>
                                <a:cxn ang="0">
                                  <a:pos x="T13" y="T15"/>
                                </a:cxn>
                                <a:cxn ang="0">
                                  <a:pos x="T17" y="T19"/>
                                </a:cxn>
                              </a:cxnLst>
                              <a:rect l="0" t="0" r="r" b="b"/>
                              <a:pathLst>
                                <a:path w="8229" h="5140">
                                  <a:moveTo>
                                    <a:pt x="0" y="5140"/>
                                  </a:moveTo>
                                  <a:lnTo>
                                    <a:pt x="8229" y="5140"/>
                                  </a:lnTo>
                                  <a:lnTo>
                                    <a:pt x="8229" y="0"/>
                                  </a:lnTo>
                                  <a:lnTo>
                                    <a:pt x="0" y="0"/>
                                  </a:lnTo>
                                  <a:lnTo>
                                    <a:pt x="0" y="514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93" o:spid="_x0000_s1026" o:spt="203" style="height:257.5pt;width:411.95pt;" coordsize="8239,5150" o:gfxdata="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&#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">
                <o:lock v:ext="edit" aspectratio="f"/>
                <v:shape id="Picture 296" o:spid="_x0000_s1026" o:spt="75" type="#_x0000_t75" style="position:absolute;left:10;top:10;height:5130;width:8219;" filled="f" o:preferrelative="t" stroked="f" coordsize="21600,21600" o:gfxdata="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ooWi8AAAA&#10;3AAAAA8AAAAAAAAAAQAgAAAAIgAAAGRycy9kb3ducmV2LnhtbFBLAQIUABQAAAAIAIdO4kAzLwWe&#10;OwAAADkAAAAQAAAAAAAAAAEAIAAAAAsBAABkcnMvc2hhcGV4bWwueG1sUEsFBgAAAAAGAAYAWwEA&#10;ALUDAAAAAA==&#10;">
                  <v:fill on="f" focussize="0,0"/>
                  <v:stroke on="f"/>
                  <v:imagedata r:id="rId229" o:title=""/>
                  <o:lock v:ext="edit" aspectratio="t"/>
                </v:shape>
                <v:group id="Group 294" o:spid="_x0000_s1026" o:spt="203" style="position:absolute;left:5;top:5;height:5140;width:8229;" coordorigin="5,5" coordsize="8229,5140" o:gfxdata="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Qvqua+AAAA3AAAAA8AAAAAAAAAAQAgAAAAIgAAAGRycy9kb3ducmV2Lnht&#10;bFBLAQIUABQAAAAIAIdO4kAzLwWeOwAAADkAAAAVAAAAAAAAAAEAIAAAAA0BAABkcnMvZ3JvdXBz&#10;aGFwZXhtbC54bWxQSwUGAAAAAAYABgBgAQAAygMAAAAA&#10;">
                  <o:lock v:ext="edit" aspectratio="f"/>
                  <v:shape id="Freeform 295" o:spid="_x0000_s1026" o:spt="100" style="position:absolute;left:5;top:5;height:5140;width:8229;" filled="f" stroked="t" coordsize="8229,5140" o:gfxdata="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BNVui8AAAA&#10;3AAAAA8AAAAAAAAAAQAgAAAAIgAAAGRycy9kb3ducmV2LnhtbFBLAQIUABQAAAAIAIdO4kAzLwWe&#10;OwAAADkAAAAQAAAAAAAAAAEAIAAAAAsBAABkcnMvc2hhcGV4bWwueG1sUEsFBgAAAAAGAAYAWwEA&#10;ALUDAAAAAA==&#10;" path="m0,5140l8229,5140,8229,0,0,0,0,5140xe">
                    <v:path o:connectlocs="0,5145;8229,5145;8229,5;0,5;0,514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19"/>
          <w:szCs w:val="19"/>
        </w:rPr>
      </w:pPr>
    </w:p>
    <w:p>
      <w:pPr>
        <w:pStyle w:val="5"/>
        <w:spacing w:line="348" w:lineRule="auto"/>
        <w:ind w:right="152"/>
        <w:jc w:val="both"/>
        <w:rPr>
          <w:lang w:eastAsia="zh-CN"/>
        </w:rPr>
      </w:pPr>
      <w:r>
        <w:rPr>
          <w:lang w:eastAsia="zh-CN"/>
        </w:rPr>
        <w:t>（</w:t>
      </w:r>
      <w:r>
        <w:rPr>
          <w:rFonts w:ascii="Tahoma" w:hAnsi="Tahoma" w:eastAsia="Tahoma" w:cs="Tahoma"/>
          <w:lang w:eastAsia="zh-CN"/>
        </w:rPr>
        <w:t>3</w:t>
      </w:r>
      <w:r>
        <w:rPr>
          <w:lang w:eastAsia="zh-CN"/>
        </w:rPr>
        <w:t>）</w:t>
      </w:r>
      <w:r>
        <w:rPr>
          <w:spacing w:val="18"/>
          <w:lang w:eastAsia="zh-CN"/>
        </w:rPr>
        <w:t xml:space="preserve"> </w:t>
      </w:r>
      <w:r>
        <w:rPr>
          <w:spacing w:val="-4"/>
          <w:lang w:eastAsia="zh-CN"/>
        </w:rPr>
        <w:t>根据项目情况可以通过‘列管理’添加或取消结果公示内容，如添加“币</w:t>
      </w:r>
      <w:r>
        <w:rPr>
          <w:spacing w:val="-118"/>
          <w:lang w:eastAsia="zh-CN"/>
        </w:rPr>
        <w:t xml:space="preserve"> </w:t>
      </w:r>
      <w:r>
        <w:rPr>
          <w:spacing w:val="-10"/>
          <w:lang w:eastAsia="zh-CN"/>
        </w:rPr>
        <w:t>种”，或点击【添加分项】自定义添加。结果公告内容确认无误后，点击【确认】</w:t>
      </w:r>
      <w:r>
        <w:rPr>
          <w:spacing w:val="-94"/>
          <w:lang w:eastAsia="zh-CN"/>
        </w:rPr>
        <w:t xml:space="preserve"> </w:t>
      </w:r>
      <w:r>
        <w:rPr>
          <w:lang w:eastAsia="zh-CN"/>
        </w:rPr>
        <w:t>完善信息。</w:t>
      </w:r>
    </w:p>
    <w:p>
      <w:pPr>
        <w:spacing w:before="9"/>
        <w:rPr>
          <w:rFonts w:ascii="宋体" w:hAnsi="宋体" w:eastAsia="宋体" w:cs="宋体"/>
          <w:sz w:val="9"/>
          <w:szCs w:val="9"/>
          <w:lang w:eastAsia="zh-CN"/>
        </w:rPr>
      </w:pPr>
    </w:p>
    <w:p>
      <w:pPr>
        <w:spacing w:line="3513" w:lineRule="exact"/>
        <w:ind w:left="160"/>
        <w:rPr>
          <w:rFonts w:ascii="宋体" w:hAnsi="宋体" w:eastAsia="宋体" w:cs="宋体"/>
          <w:sz w:val="20"/>
          <w:szCs w:val="20"/>
        </w:rPr>
      </w:pPr>
      <w:r>
        <w:rPr>
          <w:rFonts w:ascii="宋体" w:hAnsi="宋体" w:eastAsia="宋体" w:cs="宋体"/>
          <w:position w:val="-69"/>
          <w:sz w:val="20"/>
          <w:szCs w:val="20"/>
          <w:lang w:eastAsia="zh-CN"/>
        </w:rPr>
        <mc:AlternateContent>
          <mc:Choice Requires="wpg">
            <w:drawing>
              <wp:inline distT="0" distB="0" distL="0" distR="0">
                <wp:extent cx="5286375" cy="2230755"/>
                <wp:effectExtent l="6350" t="5715" r="3175" b="1905"/>
                <wp:docPr id="581" name="Group 289"/>
                <wp:cNvGraphicFramePr/>
                <a:graphic xmlns:a="http://schemas.openxmlformats.org/drawingml/2006/main">
                  <a:graphicData uri="http://schemas.microsoft.com/office/word/2010/wordprocessingGroup">
                    <wpg:wgp>
                      <wpg:cNvGrpSpPr/>
                      <wpg:grpSpPr>
                        <a:xfrm>
                          <a:off x="0" y="0"/>
                          <a:ext cx="5286375" cy="2230755"/>
                          <a:chOff x="0" y="0"/>
                          <a:chExt cx="8325" cy="3513"/>
                        </a:xfrm>
                      </wpg:grpSpPr>
                      <pic:pic xmlns:pic="http://schemas.openxmlformats.org/drawingml/2006/picture">
                        <pic:nvPicPr>
                          <pic:cNvPr id="582" name="Picture 292"/>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a:xfrm>
                            <a:off x="10" y="10"/>
                            <a:ext cx="8304" cy="3493"/>
                          </a:xfrm>
                          <a:prstGeom prst="rect">
                            <a:avLst/>
                          </a:prstGeom>
                          <a:noFill/>
                          <a:ln>
                            <a:noFill/>
                          </a:ln>
                        </pic:spPr>
                      </pic:pic>
                      <wpg:grpSp>
                        <wpg:cNvPr id="583" name="Group 290"/>
                        <wpg:cNvGrpSpPr/>
                        <wpg:grpSpPr>
                          <a:xfrm>
                            <a:off x="5" y="5"/>
                            <a:ext cx="8315" cy="3503"/>
                            <a:chOff x="5" y="5"/>
                            <a:chExt cx="8315" cy="3503"/>
                          </a:xfrm>
                        </wpg:grpSpPr>
                        <wps:wsp>
                          <wps:cNvPr id="584" name="Freeform 291"/>
                          <wps:cNvSpPr/>
                          <wps:spPr bwMode="auto">
                            <a:xfrm>
                              <a:off x="5" y="5"/>
                              <a:ext cx="8315" cy="3503"/>
                            </a:xfrm>
                            <a:custGeom>
                              <a:avLst/>
                              <a:gdLst>
                                <a:gd name="T0" fmla="+- 0 5 5"/>
                                <a:gd name="T1" fmla="*/ T0 w 8315"/>
                                <a:gd name="T2" fmla="+- 0 3508 5"/>
                                <a:gd name="T3" fmla="*/ 3508 h 3503"/>
                                <a:gd name="T4" fmla="+- 0 8319 5"/>
                                <a:gd name="T5" fmla="*/ T4 w 8315"/>
                                <a:gd name="T6" fmla="+- 0 3508 5"/>
                                <a:gd name="T7" fmla="*/ 3508 h 3503"/>
                                <a:gd name="T8" fmla="+- 0 8319 5"/>
                                <a:gd name="T9" fmla="*/ T8 w 8315"/>
                                <a:gd name="T10" fmla="+- 0 5 5"/>
                                <a:gd name="T11" fmla="*/ 5 h 3503"/>
                                <a:gd name="T12" fmla="+- 0 5 5"/>
                                <a:gd name="T13" fmla="*/ T12 w 8315"/>
                                <a:gd name="T14" fmla="+- 0 5 5"/>
                                <a:gd name="T15" fmla="*/ 5 h 3503"/>
                                <a:gd name="T16" fmla="+- 0 5 5"/>
                                <a:gd name="T17" fmla="*/ T16 w 8315"/>
                                <a:gd name="T18" fmla="+- 0 3508 5"/>
                                <a:gd name="T19" fmla="*/ 3508 h 3503"/>
                              </a:gdLst>
                              <a:ahLst/>
                              <a:cxnLst>
                                <a:cxn ang="0">
                                  <a:pos x="T1" y="T3"/>
                                </a:cxn>
                                <a:cxn ang="0">
                                  <a:pos x="T5" y="T7"/>
                                </a:cxn>
                                <a:cxn ang="0">
                                  <a:pos x="T9" y="T11"/>
                                </a:cxn>
                                <a:cxn ang="0">
                                  <a:pos x="T13" y="T15"/>
                                </a:cxn>
                                <a:cxn ang="0">
                                  <a:pos x="T17" y="T19"/>
                                </a:cxn>
                              </a:cxnLst>
                              <a:rect l="0" t="0" r="r" b="b"/>
                              <a:pathLst>
                                <a:path w="8315" h="3503">
                                  <a:moveTo>
                                    <a:pt x="0" y="3503"/>
                                  </a:moveTo>
                                  <a:lnTo>
                                    <a:pt x="8314" y="3503"/>
                                  </a:lnTo>
                                  <a:lnTo>
                                    <a:pt x="8314" y="0"/>
                                  </a:lnTo>
                                  <a:lnTo>
                                    <a:pt x="0" y="0"/>
                                  </a:lnTo>
                                  <a:lnTo>
                                    <a:pt x="0" y="35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89" o:spid="_x0000_s1026" o:spt="203" style="height:175.65pt;width:416.25pt;" coordsize="8325,3513" o:gfxdata="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">
                <o:lock v:ext="edit" aspectratio="f"/>
                <v:shape id="Picture 292" o:spid="_x0000_s1026" o:spt="75" type="#_x0000_t75" style="position:absolute;left:10;top:10;height:3493;width:8304;" filled="f" o:preferrelative="t" stroked="f" coordsize="21600,21600" o:gfxdata="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hhi4&#10;wAAAANwAAAAPAAAAAAAAAAEAIAAAACIAAABkcnMvZG93bnJldi54bWxQSwECFAAUAAAACACHTuJA&#10;My8FnjsAAAA5AAAAEAAAAAAAAAABACAAAAAPAQAAZHJzL3NoYXBleG1sLnhtbFBLBQYAAAAABgAG&#10;AFsBAAC5AwAAAAA=&#10;">
                  <v:fill on="f" focussize="0,0"/>
                  <v:stroke on="f"/>
                  <v:imagedata r:id="rId230" o:title=""/>
                  <o:lock v:ext="edit" aspectratio="t"/>
                </v:shape>
                <v:group id="Group 290" o:spid="_x0000_s1026" o:spt="203" style="position:absolute;left:5;top:5;height:3503;width:8315;" coordorigin="5,5" coordsize="8315,3503" o:gfxdata="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LFKzlvwAAANwAAAAPAAAAAAAAAAEAIAAAACIAAABkcnMvZG93bnJldi54&#10;bWxQSwECFAAUAAAACACHTuJAMy8FnjsAAAA5AAAAFQAAAAAAAAABACAAAAAOAQAAZHJzL2dyb3Vw&#10;c2hhcGV4bWwueG1sUEsFBgAAAAAGAAYAYAEAAMsDAAAAAA==&#10;">
                  <o:lock v:ext="edit" aspectratio="f"/>
                  <v:shape id="Freeform 291" o:spid="_x0000_s1026" o:spt="100" style="position:absolute;left:5;top:5;height:3503;width:8315;" filled="f" stroked="t" coordsize="8315,3503" o:gfxdata="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AEbi/&#10;AAAA3AAAAA8AAAAAAAAAAQAgAAAAIgAAAGRycy9kb3ducmV2LnhtbFBLAQIUABQAAAAIAIdO4kAz&#10;LwWeOwAAADkAAAAQAAAAAAAAAAEAIAAAAA4BAABkcnMvc2hhcGV4bWwueG1sUEsFBgAAAAAGAAYA&#10;WwEAALgDAAAAAA==&#10;" path="m0,3503l8314,3503,8314,0,0,0,0,3503xe">
                    <v:path o:connectlocs="0,3508;8314,3508;8314,5;0,5;0,3508" o:connectangles="0,0,0,0,0"/>
                    <v:fill on="f" focussize="0,0"/>
                    <v:stroke weight="0.5pt" color="#BEBEBE" joinstyle="round"/>
                    <v:imagedata o:title=""/>
                    <o:lock v:ext="edit" aspectratio="f"/>
                  </v:shape>
                </v:group>
                <w10:wrap type="none"/>
                <w10:anchorlock/>
              </v:group>
            </w:pict>
          </mc:Fallback>
        </mc:AlternateContent>
      </w:r>
    </w:p>
    <w:p>
      <w:pPr>
        <w:pStyle w:val="5"/>
        <w:spacing w:before="153" w:line="348" w:lineRule="auto"/>
        <w:ind w:right="157"/>
        <w:jc w:val="both"/>
        <w:rPr>
          <w:lang w:eastAsia="zh-CN"/>
        </w:rPr>
      </w:pPr>
      <w:r>
        <w:rPr>
          <w:lang w:eastAsia="zh-CN"/>
        </w:rPr>
        <w:t>（</w:t>
      </w:r>
      <w:r>
        <w:rPr>
          <w:rFonts w:ascii="Tahoma" w:hAnsi="Tahoma" w:eastAsia="Tahoma" w:cs="Tahoma"/>
          <w:lang w:eastAsia="zh-CN"/>
        </w:rPr>
        <w:t>4</w:t>
      </w:r>
      <w:r>
        <w:rPr>
          <w:lang w:eastAsia="zh-CN"/>
        </w:rPr>
        <w:t>）</w:t>
      </w:r>
      <w:r>
        <w:rPr>
          <w:spacing w:val="19"/>
          <w:lang w:eastAsia="zh-CN"/>
        </w:rPr>
        <w:t xml:space="preserve"> </w:t>
      </w:r>
      <w:r>
        <w:rPr>
          <w:spacing w:val="-18"/>
          <w:lang w:eastAsia="zh-CN"/>
        </w:rPr>
        <w:t>确认填写信息无误后，点击页面右上角【确认】进入“采购项目结果公示”，</w:t>
      </w:r>
      <w:r>
        <w:rPr>
          <w:spacing w:val="-118"/>
          <w:lang w:eastAsia="zh-CN"/>
        </w:rPr>
        <w:t xml:space="preserve"> </w:t>
      </w:r>
      <w:r>
        <w:rPr>
          <w:spacing w:val="-3"/>
          <w:lang w:eastAsia="zh-CN"/>
        </w:rPr>
        <w:t>填写公示开始时间、公示截止时间，再点击【发布并提交审核】提交至招标中心</w:t>
      </w:r>
      <w:r>
        <w:rPr>
          <w:spacing w:val="-110"/>
          <w:lang w:eastAsia="zh-CN"/>
        </w:rPr>
        <w:t xml:space="preserve"> </w:t>
      </w:r>
      <w:r>
        <w:rPr>
          <w:lang w:eastAsia="zh-CN"/>
        </w:rPr>
        <w:t>进行审核，审核通过后即发布到网站平台。</w:t>
      </w:r>
    </w:p>
    <w:p>
      <w:pPr>
        <w:spacing w:line="348" w:lineRule="auto"/>
        <w:jc w:val="both"/>
        <w:rPr>
          <w:lang w:eastAsia="zh-CN"/>
        </w:rPr>
        <w:sectPr>
          <w:headerReference r:id="rId41" w:type="default"/>
          <w:pgSz w:w="11910" w:h="16840"/>
          <w:pgMar w:top="1120" w:right="1640" w:bottom="280" w:left="1660" w:header="928" w:footer="0" w:gutter="0"/>
          <w:cols w:space="720" w:num="1"/>
        </w:sectPr>
      </w:pPr>
    </w:p>
    <w:p>
      <w:pPr>
        <w:rPr>
          <w:rFonts w:ascii="宋体" w:hAnsi="宋体" w:eastAsia="宋体" w:cs="宋体"/>
          <w:sz w:val="20"/>
          <w:szCs w:val="20"/>
          <w:lang w:eastAsia="zh-CN"/>
        </w:rPr>
      </w:pPr>
    </w:p>
    <w:p>
      <w:pPr>
        <w:rPr>
          <w:rFonts w:ascii="宋体" w:hAnsi="宋体" w:eastAsia="宋体" w:cs="宋体"/>
          <w:sz w:val="17"/>
          <w:szCs w:val="17"/>
          <w:lang w:eastAsia="zh-CN"/>
        </w:rPr>
      </w:pPr>
    </w:p>
    <w:p>
      <w:pPr>
        <w:spacing w:line="2142" w:lineRule="exact"/>
        <w:ind w:left="160"/>
        <w:rPr>
          <w:rFonts w:ascii="宋体" w:hAnsi="宋体" w:eastAsia="宋体" w:cs="宋体"/>
          <w:sz w:val="20"/>
          <w:szCs w:val="20"/>
        </w:rPr>
      </w:pPr>
      <w:r>
        <w:rPr>
          <w:rFonts w:ascii="宋体" w:hAnsi="宋体" w:eastAsia="宋体" w:cs="宋体"/>
          <w:position w:val="-42"/>
          <w:sz w:val="20"/>
          <w:szCs w:val="20"/>
          <w:lang w:eastAsia="zh-CN"/>
        </w:rPr>
        <mc:AlternateContent>
          <mc:Choice Requires="wpg">
            <w:drawing>
              <wp:inline distT="0" distB="0" distL="0" distR="0">
                <wp:extent cx="5287010" cy="1360170"/>
                <wp:effectExtent l="6350" t="6985" r="2540" b="4445"/>
                <wp:docPr id="577" name="Group 285"/>
                <wp:cNvGraphicFramePr/>
                <a:graphic xmlns:a="http://schemas.openxmlformats.org/drawingml/2006/main">
                  <a:graphicData uri="http://schemas.microsoft.com/office/word/2010/wordprocessingGroup">
                    <wpg:wgp>
                      <wpg:cNvGrpSpPr/>
                      <wpg:grpSpPr>
                        <a:xfrm>
                          <a:off x="0" y="0"/>
                          <a:ext cx="5287010" cy="1360170"/>
                          <a:chOff x="0" y="0"/>
                          <a:chExt cx="8326" cy="2142"/>
                        </a:xfrm>
                      </wpg:grpSpPr>
                      <pic:pic xmlns:pic="http://schemas.openxmlformats.org/drawingml/2006/picture">
                        <pic:nvPicPr>
                          <pic:cNvPr id="578" name="Picture 28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a:xfrm>
                            <a:off x="10" y="10"/>
                            <a:ext cx="8306" cy="2122"/>
                          </a:xfrm>
                          <a:prstGeom prst="rect">
                            <a:avLst/>
                          </a:prstGeom>
                          <a:noFill/>
                          <a:ln>
                            <a:noFill/>
                          </a:ln>
                        </pic:spPr>
                      </pic:pic>
                      <wpg:grpSp>
                        <wpg:cNvPr id="579" name="Group 286"/>
                        <wpg:cNvGrpSpPr/>
                        <wpg:grpSpPr>
                          <a:xfrm>
                            <a:off x="5" y="5"/>
                            <a:ext cx="8316" cy="2132"/>
                            <a:chOff x="5" y="5"/>
                            <a:chExt cx="8316" cy="2132"/>
                          </a:xfrm>
                        </wpg:grpSpPr>
                        <wps:wsp>
                          <wps:cNvPr id="580" name="Freeform 287"/>
                          <wps:cNvSpPr/>
                          <wps:spPr bwMode="auto">
                            <a:xfrm>
                              <a:off x="5" y="5"/>
                              <a:ext cx="8316" cy="2132"/>
                            </a:xfrm>
                            <a:custGeom>
                              <a:avLst/>
                              <a:gdLst>
                                <a:gd name="T0" fmla="+- 0 5 5"/>
                                <a:gd name="T1" fmla="*/ T0 w 8316"/>
                                <a:gd name="T2" fmla="+- 0 2137 5"/>
                                <a:gd name="T3" fmla="*/ 2137 h 2132"/>
                                <a:gd name="T4" fmla="+- 0 8321 5"/>
                                <a:gd name="T5" fmla="*/ T4 w 8316"/>
                                <a:gd name="T6" fmla="+- 0 2137 5"/>
                                <a:gd name="T7" fmla="*/ 2137 h 2132"/>
                                <a:gd name="T8" fmla="+- 0 8321 5"/>
                                <a:gd name="T9" fmla="*/ T8 w 8316"/>
                                <a:gd name="T10" fmla="+- 0 5 5"/>
                                <a:gd name="T11" fmla="*/ 5 h 2132"/>
                                <a:gd name="T12" fmla="+- 0 5 5"/>
                                <a:gd name="T13" fmla="*/ T12 w 8316"/>
                                <a:gd name="T14" fmla="+- 0 5 5"/>
                                <a:gd name="T15" fmla="*/ 5 h 2132"/>
                                <a:gd name="T16" fmla="+- 0 5 5"/>
                                <a:gd name="T17" fmla="*/ T16 w 8316"/>
                                <a:gd name="T18" fmla="+- 0 2137 5"/>
                                <a:gd name="T19" fmla="*/ 2137 h 2132"/>
                              </a:gdLst>
                              <a:ahLst/>
                              <a:cxnLst>
                                <a:cxn ang="0">
                                  <a:pos x="T1" y="T3"/>
                                </a:cxn>
                                <a:cxn ang="0">
                                  <a:pos x="T5" y="T7"/>
                                </a:cxn>
                                <a:cxn ang="0">
                                  <a:pos x="T9" y="T11"/>
                                </a:cxn>
                                <a:cxn ang="0">
                                  <a:pos x="T13" y="T15"/>
                                </a:cxn>
                                <a:cxn ang="0">
                                  <a:pos x="T17" y="T19"/>
                                </a:cxn>
                              </a:cxnLst>
                              <a:rect l="0" t="0" r="r" b="b"/>
                              <a:pathLst>
                                <a:path w="8316" h="2132">
                                  <a:moveTo>
                                    <a:pt x="0" y="2132"/>
                                  </a:moveTo>
                                  <a:lnTo>
                                    <a:pt x="8316" y="2132"/>
                                  </a:lnTo>
                                  <a:lnTo>
                                    <a:pt x="8316" y="0"/>
                                  </a:lnTo>
                                  <a:lnTo>
                                    <a:pt x="0" y="0"/>
                                  </a:lnTo>
                                  <a:lnTo>
                                    <a:pt x="0" y="213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85" o:spid="_x0000_s1026" o:spt="203" style="height:107.1pt;width:416.3pt;" coordsize="8326,2142" o:gfxdata="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">
                <o:lock v:ext="edit" aspectratio="f"/>
                <v:shape id="Picture 288" o:spid="_x0000_s1026" o:spt="75" type="#_x0000_t75" style="position:absolute;left:10;top:10;height:2122;width:8306;" filled="f" o:preferrelative="t" stroked="f" coordsize="21600,21600" o:gfxdata="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Oy33G8AAAA&#10;3AAAAA8AAAAAAAAAAQAgAAAAIgAAAGRycy9kb3ducmV2LnhtbFBLAQIUABQAAAAIAIdO4kAzLwWe&#10;OwAAADkAAAAQAAAAAAAAAAEAIAAAAAsBAABkcnMvc2hhcGV4bWwueG1sUEsFBgAAAAAGAAYAWwEA&#10;ALUDAAAAAA==&#10;">
                  <v:fill on="f" focussize="0,0"/>
                  <v:stroke on="f"/>
                  <v:imagedata r:id="rId231" o:title=""/>
                  <o:lock v:ext="edit" aspectratio="t"/>
                </v:shape>
                <v:group id="Group 286" o:spid="_x0000_s1026" o:spt="203" style="position:absolute;left:5;top:5;height:2132;width:8316;" coordorigin="5,5" coordsize="8316,2132" o:gfxdata="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KesovwAAANwAAAAPAAAAAAAAAAEAIAAAACIAAABkcnMvZG93bnJldi54&#10;bWxQSwECFAAUAAAACACHTuJAMy8FnjsAAAA5AAAAFQAAAAAAAAABACAAAAAOAQAAZHJzL2dyb3Vw&#10;c2hhcGV4bWwueG1sUEsFBgAAAAAGAAYAYAEAAMsDAAAAAA==&#10;">
                  <o:lock v:ext="edit" aspectratio="f"/>
                  <v:shape id="Freeform 287" o:spid="_x0000_s1026" o:spt="100" style="position:absolute;left:5;top:5;height:2132;width:8316;" filled="f" stroked="t" coordsize="8316,2132" o:gfxdata="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1OmXJbUAAADcAAAADwAA&#10;AAAAAAABACAAAAAiAAAAZHJzL2Rvd25yZXYueG1sUEsBAhQAFAAAAAgAh07iQDMvBZ47AAAAOQAA&#10;ABAAAAAAAAAAAQAgAAAABAEAAGRycy9zaGFwZXhtbC54bWxQSwUGAAAAAAYABgBbAQAArgMAAAAA&#10;" path="m0,2132l8316,2132,8316,0,0,0,0,2132xe">
                    <v:path o:connectlocs="0,2137;8316,2137;8316,5;0,5;0,2137" o:connectangles="0,0,0,0,0"/>
                    <v:fill on="f" focussize="0,0"/>
                    <v:stroke weight="0.5pt" color="#BEBEBE" joinstyle="round"/>
                    <v:imagedata o:title=""/>
                    <o:lock v:ext="edit" aspectratio="f"/>
                  </v:shape>
                </v:group>
                <w10:wrap type="none"/>
                <w10:anchorlock/>
              </v:group>
            </w:pict>
          </mc:Fallback>
        </mc:AlternateContent>
      </w:r>
    </w:p>
    <w:p>
      <w:pPr>
        <w:spacing w:before="10"/>
        <w:rPr>
          <w:rFonts w:ascii="宋体" w:hAnsi="宋体" w:eastAsia="宋体" w:cs="宋体"/>
          <w:sz w:val="18"/>
          <w:szCs w:val="18"/>
        </w:rPr>
      </w:pPr>
    </w:p>
    <w:p>
      <w:pPr>
        <w:spacing w:line="4542" w:lineRule="exact"/>
        <w:ind w:left="160"/>
        <w:rPr>
          <w:rFonts w:ascii="宋体" w:hAnsi="宋体" w:eastAsia="宋体" w:cs="宋体"/>
          <w:sz w:val="20"/>
          <w:szCs w:val="20"/>
        </w:rPr>
      </w:pPr>
      <w:r>
        <w:rPr>
          <w:rFonts w:ascii="宋体" w:hAnsi="宋体" w:eastAsia="宋体" w:cs="宋体"/>
          <w:position w:val="-90"/>
          <w:sz w:val="20"/>
          <w:szCs w:val="20"/>
          <w:lang w:eastAsia="zh-CN"/>
        </w:rPr>
        <mc:AlternateContent>
          <mc:Choice Requires="wpg">
            <w:drawing>
              <wp:inline distT="0" distB="0" distL="0" distR="0">
                <wp:extent cx="5287010" cy="2884170"/>
                <wp:effectExtent l="6350" t="8255" r="2540" b="3175"/>
                <wp:docPr id="573" name="Group 281"/>
                <wp:cNvGraphicFramePr/>
                <a:graphic xmlns:a="http://schemas.openxmlformats.org/drawingml/2006/main">
                  <a:graphicData uri="http://schemas.microsoft.com/office/word/2010/wordprocessingGroup">
                    <wpg:wgp>
                      <wpg:cNvGrpSpPr/>
                      <wpg:grpSpPr>
                        <a:xfrm>
                          <a:off x="0" y="0"/>
                          <a:ext cx="5287010" cy="2884170"/>
                          <a:chOff x="0" y="0"/>
                          <a:chExt cx="8326" cy="4542"/>
                        </a:xfrm>
                      </wpg:grpSpPr>
                      <pic:pic xmlns:pic="http://schemas.openxmlformats.org/drawingml/2006/picture">
                        <pic:nvPicPr>
                          <pic:cNvPr id="574" name="Picture 284"/>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a:xfrm>
                            <a:off x="10" y="10"/>
                            <a:ext cx="8306" cy="4522"/>
                          </a:xfrm>
                          <a:prstGeom prst="rect">
                            <a:avLst/>
                          </a:prstGeom>
                          <a:noFill/>
                          <a:ln>
                            <a:noFill/>
                          </a:ln>
                        </pic:spPr>
                      </pic:pic>
                      <wpg:grpSp>
                        <wpg:cNvPr id="575" name="Group 282"/>
                        <wpg:cNvGrpSpPr/>
                        <wpg:grpSpPr>
                          <a:xfrm>
                            <a:off x="5" y="5"/>
                            <a:ext cx="8316" cy="4532"/>
                            <a:chOff x="5" y="5"/>
                            <a:chExt cx="8316" cy="4532"/>
                          </a:xfrm>
                        </wpg:grpSpPr>
                        <wps:wsp>
                          <wps:cNvPr id="576" name="Freeform 283"/>
                          <wps:cNvSpPr/>
                          <wps:spPr bwMode="auto">
                            <a:xfrm>
                              <a:off x="5" y="5"/>
                              <a:ext cx="8316" cy="4532"/>
                            </a:xfrm>
                            <a:custGeom>
                              <a:avLst/>
                              <a:gdLst>
                                <a:gd name="T0" fmla="+- 0 5 5"/>
                                <a:gd name="T1" fmla="*/ T0 w 8316"/>
                                <a:gd name="T2" fmla="+- 0 4537 5"/>
                                <a:gd name="T3" fmla="*/ 4537 h 4532"/>
                                <a:gd name="T4" fmla="+- 0 8321 5"/>
                                <a:gd name="T5" fmla="*/ T4 w 8316"/>
                                <a:gd name="T6" fmla="+- 0 4537 5"/>
                                <a:gd name="T7" fmla="*/ 4537 h 4532"/>
                                <a:gd name="T8" fmla="+- 0 8321 5"/>
                                <a:gd name="T9" fmla="*/ T8 w 8316"/>
                                <a:gd name="T10" fmla="+- 0 5 5"/>
                                <a:gd name="T11" fmla="*/ 5 h 4532"/>
                                <a:gd name="T12" fmla="+- 0 5 5"/>
                                <a:gd name="T13" fmla="*/ T12 w 8316"/>
                                <a:gd name="T14" fmla="+- 0 5 5"/>
                                <a:gd name="T15" fmla="*/ 5 h 4532"/>
                                <a:gd name="T16" fmla="+- 0 5 5"/>
                                <a:gd name="T17" fmla="*/ T16 w 8316"/>
                                <a:gd name="T18" fmla="+- 0 4537 5"/>
                                <a:gd name="T19" fmla="*/ 4537 h 4532"/>
                              </a:gdLst>
                              <a:ahLst/>
                              <a:cxnLst>
                                <a:cxn ang="0">
                                  <a:pos x="T1" y="T3"/>
                                </a:cxn>
                                <a:cxn ang="0">
                                  <a:pos x="T5" y="T7"/>
                                </a:cxn>
                                <a:cxn ang="0">
                                  <a:pos x="T9" y="T11"/>
                                </a:cxn>
                                <a:cxn ang="0">
                                  <a:pos x="T13" y="T15"/>
                                </a:cxn>
                                <a:cxn ang="0">
                                  <a:pos x="T17" y="T19"/>
                                </a:cxn>
                              </a:cxnLst>
                              <a:rect l="0" t="0" r="r" b="b"/>
                              <a:pathLst>
                                <a:path w="8316" h="4532">
                                  <a:moveTo>
                                    <a:pt x="0" y="4532"/>
                                  </a:moveTo>
                                  <a:lnTo>
                                    <a:pt x="8316" y="4532"/>
                                  </a:lnTo>
                                  <a:lnTo>
                                    <a:pt x="8316" y="0"/>
                                  </a:lnTo>
                                  <a:lnTo>
                                    <a:pt x="0" y="0"/>
                                  </a:lnTo>
                                  <a:lnTo>
                                    <a:pt x="0" y="453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81" o:spid="_x0000_s1026" o:spt="203" style="height:227.1pt;width:416.3pt;" coordsize="8326,4542" o:gfxdata="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">
                <o:lock v:ext="edit" aspectratio="f"/>
                <v:shape id="Picture 284" o:spid="_x0000_s1026" o:spt="75" type="#_x0000_t75" style="position:absolute;left:10;top:10;height:4522;width:8306;" filled="f" o:preferrelative="t" stroked="f" coordsize="21600,21600" o:gfxdata="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OXu1&#10;wAAAANwAAAAPAAAAAAAAAAEAIAAAACIAAABkcnMvZG93bnJldi54bWxQSwECFAAUAAAACACHTuJA&#10;My8FnjsAAAA5AAAAEAAAAAAAAAABACAAAAAPAQAAZHJzL3NoYXBleG1sLnhtbFBLBQYAAAAABgAG&#10;AFsBAAC5AwAAAAA=&#10;">
                  <v:fill on="f" focussize="0,0"/>
                  <v:stroke on="f"/>
                  <v:imagedata r:id="rId232" o:title=""/>
                  <o:lock v:ext="edit" aspectratio="t"/>
                </v:shape>
                <v:group id="Group 282" o:spid="_x0000_s1026" o:spt="203" style="position:absolute;left:5;top:5;height:4532;width:8316;" coordorigin="5,5" coordsize="8316,4532" o:gfxdata="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5k4S2+AAAA3AAAAA8AAAAAAAAAAQAgAAAAIgAAAGRycy9kb3ducmV2Lnht&#10;bFBLAQIUABQAAAAIAIdO4kAzLwWeOwAAADkAAAAVAAAAAAAAAAEAIAAAAA0BAABkcnMvZ3JvdXBz&#10;aGFwZXhtbC54bWxQSwUGAAAAAAYABgBgAQAAygMAAAAA&#10;">
                  <o:lock v:ext="edit" aspectratio="f"/>
                  <v:shape id="Freeform 283" o:spid="_x0000_s1026" o:spt="100" style="position:absolute;left:5;top:5;height:4532;width:8316;" filled="f" stroked="t" coordsize="8316,4532" o:gfxdata="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d3y8AAAA&#10;3AAAAA8AAAAAAAAAAQAgAAAAIgAAAGRycy9kb3ducmV2LnhtbFBLAQIUABQAAAAIAIdO4kAzLwWe&#10;OwAAADkAAAAQAAAAAAAAAAEAIAAAAAsBAABkcnMvc2hhcGV4bWwueG1sUEsFBgAAAAAGAAYAWwEA&#10;ALUDAAAAAA==&#10;" path="m0,4532l8316,4532,8316,0,0,0,0,4532xe">
                    <v:path o:connectlocs="0,4537;8316,4537;8316,5;0,5;0,4537" o:connectangles="0,0,0,0,0"/>
                    <v:fill on="f" focussize="0,0"/>
                    <v:stroke weight="0.5pt" color="#BEBEBE" joinstyle="round"/>
                    <v:imagedata o:title=""/>
                    <o:lock v:ext="edit" aspectratio="f"/>
                  </v:shape>
                </v:group>
                <w10:wrap type="none"/>
                <w10:anchorlock/>
              </v:group>
            </w:pict>
          </mc:Fallback>
        </mc:AlternateContent>
      </w:r>
    </w:p>
    <w:p>
      <w:pPr>
        <w:spacing w:before="12"/>
        <w:rPr>
          <w:rFonts w:ascii="宋体" w:hAnsi="宋体" w:eastAsia="宋体" w:cs="宋体"/>
          <w:sz w:val="6"/>
          <w:szCs w:val="6"/>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line="357" w:lineRule="auto"/>
        <w:ind w:right="151" w:firstLine="422"/>
        <w:jc w:val="both"/>
        <w:rPr>
          <w:rFonts w:cs="宋体"/>
          <w:lang w:eastAsia="zh-CN"/>
        </w:rPr>
      </w:pPr>
      <w:r>
        <w:rPr>
          <w:color w:val="FF0000"/>
          <w:spacing w:val="-2"/>
          <w:lang w:eastAsia="zh-CN"/>
        </w:rPr>
        <w:t>公开项目，公开范围选择“公开”，则采购项目结果公告会公示至外网，所</w:t>
      </w:r>
      <w:r>
        <w:rPr>
          <w:color w:val="FF0000"/>
          <w:lang w:eastAsia="zh-CN"/>
        </w:rPr>
        <w:t xml:space="preserve"> </w:t>
      </w:r>
      <w:r>
        <w:rPr>
          <w:color w:val="FF0000"/>
          <w:spacing w:val="-3"/>
          <w:lang w:eastAsia="zh-CN"/>
        </w:rPr>
        <w:t>有用户均可查看；选择“不公开”，则采购项目结果公告仅参与报价的供应商可</w:t>
      </w:r>
      <w:r>
        <w:rPr>
          <w:color w:val="FF0000"/>
          <w:lang w:eastAsia="zh-CN"/>
        </w:rPr>
        <w:t xml:space="preserve"> 在系统查看；</w:t>
      </w:r>
      <w:r>
        <w:rPr>
          <w:rFonts w:cs="宋体"/>
          <w:color w:val="FF0000"/>
          <w:lang w:eastAsia="zh-CN"/>
        </w:rPr>
        <w:t xml:space="preserve"> </w:t>
      </w:r>
    </w:p>
    <w:p>
      <w:pPr>
        <w:spacing w:before="10"/>
        <w:rPr>
          <w:rFonts w:ascii="宋体" w:hAnsi="宋体" w:eastAsia="宋体" w:cs="宋体"/>
          <w:sz w:val="27"/>
          <w:szCs w:val="27"/>
          <w:lang w:eastAsia="zh-CN"/>
        </w:rPr>
      </w:pPr>
    </w:p>
    <w:p>
      <w:pPr>
        <w:pStyle w:val="3"/>
        <w:spacing w:before="0"/>
        <w:rPr>
          <w:b w:val="0"/>
          <w:bCs w:val="0"/>
          <w:lang w:eastAsia="zh-CN"/>
        </w:rPr>
      </w:pPr>
      <w:bookmarkStart w:id="58" w:name="_bookmark58"/>
      <w:bookmarkEnd w:id="58"/>
      <w:r>
        <w:rPr>
          <w:rFonts w:cs="宋体"/>
          <w:lang w:eastAsia="zh-CN"/>
        </w:rPr>
        <w:t>3.10</w:t>
      </w:r>
      <w:r>
        <w:rPr>
          <w:rFonts w:cs="宋体"/>
          <w:spacing w:val="-73"/>
          <w:lang w:eastAsia="zh-CN"/>
        </w:rPr>
        <w:t xml:space="preserve"> </w:t>
      </w:r>
      <w:r>
        <w:rPr>
          <w:lang w:eastAsia="zh-CN"/>
        </w:rPr>
        <w:t>采购项目结果通知</w:t>
      </w:r>
    </w:p>
    <w:p>
      <w:pPr>
        <w:spacing w:before="7"/>
        <w:rPr>
          <w:rFonts w:ascii="宋体" w:hAnsi="宋体" w:eastAsia="宋体" w:cs="宋体"/>
          <w:b/>
          <w:bCs/>
          <w:sz w:val="26"/>
          <w:szCs w:val="26"/>
          <w:lang w:eastAsia="zh-CN"/>
        </w:rPr>
      </w:pPr>
    </w:p>
    <w:p>
      <w:pPr>
        <w:pStyle w:val="5"/>
        <w:spacing w:before="0" w:line="360" w:lineRule="auto"/>
        <w:ind w:right="158" w:firstLine="422"/>
        <w:jc w:val="both"/>
        <w:rPr>
          <w:rFonts w:cs="宋体"/>
          <w:lang w:eastAsia="zh-CN"/>
        </w:rPr>
      </w:pPr>
      <w:r>
        <w:rPr>
          <w:spacing w:val="-2"/>
          <w:lang w:eastAsia="zh-CN"/>
        </w:rPr>
        <w:t>结果公示发布后，公示期结束确定了公示结果没有异议，采购人即可发布采</w:t>
      </w:r>
      <w:r>
        <w:rPr>
          <w:lang w:eastAsia="zh-CN"/>
        </w:rPr>
        <w:t xml:space="preserve"> 购项目结果通知。</w:t>
      </w:r>
      <w:r>
        <w:rPr>
          <w:rFonts w:cs="宋体"/>
          <w:lang w:eastAsia="zh-CN"/>
        </w:rPr>
        <w:t xml:space="preserve"> </w:t>
      </w:r>
    </w:p>
    <w:p>
      <w:pPr>
        <w:pStyle w:val="5"/>
        <w:spacing w:before="31" w:line="360" w:lineRule="auto"/>
        <w:ind w:right="158" w:firstLine="480"/>
        <w:jc w:val="both"/>
        <w:rPr>
          <w:rFonts w:cs="宋体"/>
          <w:lang w:eastAsia="zh-CN"/>
        </w:rPr>
      </w:pPr>
      <w:r>
        <w:rPr>
          <w:spacing w:val="-3"/>
          <w:lang w:eastAsia="zh-CN"/>
        </w:rPr>
        <w:t>采购项目结果通知只发送给参与报价的供应商查看。中选供应商发送中选结</w:t>
      </w:r>
      <w:r>
        <w:rPr>
          <w:lang w:eastAsia="zh-CN"/>
        </w:rPr>
        <w:t xml:space="preserve"> 果通知，未中选供应商发送未中选结果通知。</w:t>
      </w:r>
      <w:r>
        <w:rPr>
          <w:rFonts w:cs="宋体"/>
          <w:lang w:eastAsia="zh-CN"/>
        </w:rPr>
        <w:t xml:space="preserve"> </w:t>
      </w:r>
    </w:p>
    <w:p>
      <w:pPr>
        <w:spacing w:line="360" w:lineRule="auto"/>
        <w:jc w:val="both"/>
        <w:rPr>
          <w:rFonts w:ascii="宋体" w:hAnsi="宋体" w:eastAsia="宋体" w:cs="宋体"/>
          <w:lang w:eastAsia="zh-CN"/>
        </w:rPr>
        <w:sectPr>
          <w:pgSz w:w="11910" w:h="16840"/>
          <w:pgMar w:top="1120" w:right="1640" w:bottom="280" w:left="1660" w:header="928" w:footer="0" w:gutter="0"/>
          <w:cols w:space="720" w:num="1"/>
        </w:sectPr>
      </w:pPr>
    </w:p>
    <w:p>
      <w:pPr>
        <w:spacing w:before="3"/>
        <w:rPr>
          <w:rFonts w:ascii="宋体" w:hAnsi="宋体" w:eastAsia="宋体" w:cs="宋体"/>
          <w:sz w:val="28"/>
          <w:szCs w:val="28"/>
          <w:lang w:eastAsia="zh-CN"/>
        </w:rPr>
      </w:pPr>
    </w:p>
    <w:p>
      <w:pPr>
        <w:pStyle w:val="4"/>
        <w:spacing w:before="9"/>
        <w:rPr>
          <w:b w:val="0"/>
          <w:bCs w:val="0"/>
          <w:lang w:eastAsia="zh-CN"/>
        </w:rPr>
      </w:pPr>
      <w:bookmarkStart w:id="59" w:name="_bookmark59"/>
      <w:bookmarkEnd w:id="59"/>
      <w:r>
        <w:rPr>
          <w:rFonts w:cs="宋体"/>
          <w:lang w:eastAsia="zh-CN"/>
        </w:rPr>
        <w:t>3.10.1</w:t>
      </w:r>
      <w:r>
        <w:rPr>
          <w:rFonts w:cs="宋体"/>
          <w:spacing w:val="-67"/>
          <w:lang w:eastAsia="zh-CN"/>
        </w:rPr>
        <w:t xml:space="preserve"> </w:t>
      </w:r>
      <w:r>
        <w:rPr>
          <w:lang w:eastAsia="zh-CN"/>
        </w:rPr>
        <w:t>中选通知</w:t>
      </w:r>
    </w:p>
    <w:p>
      <w:pPr>
        <w:spacing w:before="6"/>
        <w:rPr>
          <w:rFonts w:ascii="宋体" w:hAnsi="宋体" w:eastAsia="宋体" w:cs="宋体"/>
          <w:b/>
          <w:bCs/>
          <w:sz w:val="27"/>
          <w:szCs w:val="27"/>
          <w:lang w:eastAsia="zh-CN"/>
        </w:rPr>
      </w:pPr>
    </w:p>
    <w:p>
      <w:pPr>
        <w:pStyle w:val="5"/>
        <w:spacing w:before="0" w:line="343" w:lineRule="auto"/>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点击左侧菜单栏【采购项目结果通知】进入“采购项目结果通知”列表页</w:t>
      </w:r>
      <w:r>
        <w:rPr>
          <w:lang w:eastAsia="zh-CN"/>
        </w:rPr>
        <w:t xml:space="preserve"> 后，点击对应采购项目的【编辑】进入“采购项目结果通知书”详细页面。</w:t>
      </w:r>
    </w:p>
    <w:p>
      <w:pPr>
        <w:spacing w:before="5"/>
        <w:rPr>
          <w:rFonts w:ascii="宋体" w:hAnsi="宋体" w:eastAsia="宋体" w:cs="宋体"/>
          <w:sz w:val="2"/>
          <w:szCs w:val="2"/>
          <w:lang w:eastAsia="zh-CN"/>
        </w:rPr>
      </w:pPr>
    </w:p>
    <w:p>
      <w:pPr>
        <w:spacing w:line="3998" w:lineRule="exact"/>
        <w:ind w:left="160"/>
        <w:rPr>
          <w:rFonts w:ascii="宋体" w:hAnsi="宋体" w:eastAsia="宋体" w:cs="宋体"/>
          <w:sz w:val="20"/>
          <w:szCs w:val="20"/>
        </w:rPr>
      </w:pPr>
      <w:r>
        <w:rPr>
          <w:rFonts w:ascii="宋体" w:hAnsi="宋体" w:eastAsia="宋体" w:cs="宋体"/>
          <w:position w:val="-79"/>
          <w:sz w:val="20"/>
          <w:szCs w:val="20"/>
          <w:lang w:eastAsia="zh-CN"/>
        </w:rPr>
        <mc:AlternateContent>
          <mc:Choice Requires="wpg">
            <w:drawing>
              <wp:inline distT="0" distB="0" distL="0" distR="0">
                <wp:extent cx="5287010" cy="2538730"/>
                <wp:effectExtent l="6350" t="1905" r="2540" b="2540"/>
                <wp:docPr id="569" name="Group 277"/>
                <wp:cNvGraphicFramePr/>
                <a:graphic xmlns:a="http://schemas.openxmlformats.org/drawingml/2006/main">
                  <a:graphicData uri="http://schemas.microsoft.com/office/word/2010/wordprocessingGroup">
                    <wpg:wgp>
                      <wpg:cNvGrpSpPr/>
                      <wpg:grpSpPr>
                        <a:xfrm>
                          <a:off x="0" y="0"/>
                          <a:ext cx="5287010" cy="2538730"/>
                          <a:chOff x="0" y="0"/>
                          <a:chExt cx="8326" cy="3998"/>
                        </a:xfrm>
                      </wpg:grpSpPr>
                      <pic:pic xmlns:pic="http://schemas.openxmlformats.org/drawingml/2006/picture">
                        <pic:nvPicPr>
                          <pic:cNvPr id="570" name="Picture 280"/>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a:xfrm>
                            <a:off x="10" y="10"/>
                            <a:ext cx="8306" cy="3978"/>
                          </a:xfrm>
                          <a:prstGeom prst="rect">
                            <a:avLst/>
                          </a:prstGeom>
                          <a:noFill/>
                          <a:ln>
                            <a:noFill/>
                          </a:ln>
                        </pic:spPr>
                      </pic:pic>
                      <wpg:grpSp>
                        <wpg:cNvPr id="571" name="Group 278"/>
                        <wpg:cNvGrpSpPr/>
                        <wpg:grpSpPr>
                          <a:xfrm>
                            <a:off x="5" y="5"/>
                            <a:ext cx="8316" cy="3988"/>
                            <a:chOff x="5" y="5"/>
                            <a:chExt cx="8316" cy="3988"/>
                          </a:xfrm>
                        </wpg:grpSpPr>
                        <wps:wsp>
                          <wps:cNvPr id="572" name="Freeform 279"/>
                          <wps:cNvSpPr/>
                          <wps:spPr bwMode="auto">
                            <a:xfrm>
                              <a:off x="5" y="5"/>
                              <a:ext cx="8316" cy="3988"/>
                            </a:xfrm>
                            <a:custGeom>
                              <a:avLst/>
                              <a:gdLst>
                                <a:gd name="T0" fmla="+- 0 5 5"/>
                                <a:gd name="T1" fmla="*/ T0 w 8316"/>
                                <a:gd name="T2" fmla="+- 0 3993 5"/>
                                <a:gd name="T3" fmla="*/ 3993 h 3988"/>
                                <a:gd name="T4" fmla="+- 0 8321 5"/>
                                <a:gd name="T5" fmla="*/ T4 w 8316"/>
                                <a:gd name="T6" fmla="+- 0 3993 5"/>
                                <a:gd name="T7" fmla="*/ 3993 h 3988"/>
                                <a:gd name="T8" fmla="+- 0 8321 5"/>
                                <a:gd name="T9" fmla="*/ T8 w 8316"/>
                                <a:gd name="T10" fmla="+- 0 5 5"/>
                                <a:gd name="T11" fmla="*/ 5 h 3988"/>
                                <a:gd name="T12" fmla="+- 0 5 5"/>
                                <a:gd name="T13" fmla="*/ T12 w 8316"/>
                                <a:gd name="T14" fmla="+- 0 5 5"/>
                                <a:gd name="T15" fmla="*/ 5 h 3988"/>
                                <a:gd name="T16" fmla="+- 0 5 5"/>
                                <a:gd name="T17" fmla="*/ T16 w 8316"/>
                                <a:gd name="T18" fmla="+- 0 3993 5"/>
                                <a:gd name="T19" fmla="*/ 3993 h 3988"/>
                              </a:gdLst>
                              <a:ahLst/>
                              <a:cxnLst>
                                <a:cxn ang="0">
                                  <a:pos x="T1" y="T3"/>
                                </a:cxn>
                                <a:cxn ang="0">
                                  <a:pos x="T5" y="T7"/>
                                </a:cxn>
                                <a:cxn ang="0">
                                  <a:pos x="T9" y="T11"/>
                                </a:cxn>
                                <a:cxn ang="0">
                                  <a:pos x="T13" y="T15"/>
                                </a:cxn>
                                <a:cxn ang="0">
                                  <a:pos x="T17" y="T19"/>
                                </a:cxn>
                              </a:cxnLst>
                              <a:rect l="0" t="0" r="r" b="b"/>
                              <a:pathLst>
                                <a:path w="8316" h="3988">
                                  <a:moveTo>
                                    <a:pt x="0" y="3988"/>
                                  </a:moveTo>
                                  <a:lnTo>
                                    <a:pt x="8316" y="3988"/>
                                  </a:lnTo>
                                  <a:lnTo>
                                    <a:pt x="8316" y="0"/>
                                  </a:lnTo>
                                  <a:lnTo>
                                    <a:pt x="0" y="0"/>
                                  </a:lnTo>
                                  <a:lnTo>
                                    <a:pt x="0" y="398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77" o:spid="_x0000_s1026" o:spt="203" style="height:199.9pt;width:416.3pt;" coordsize="8326,3998" o:gfxdata="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GOBSKdwpaKAGlfYdKNvI4H1p1IzKvUj8aQDGWnAdsd/Snbs0m8ZoAQKMUEDHSnUUANA9hTg&#10;OKKTeAaAFoppkUDqKXcDTAWikVg3Tml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A1ADWXNBWh296QkAdaAHgUhHHSk3gDqKXePWgBDx0FKFHoPyoJx&#10;SFlI6+9IBSqnt+lKBiowRjrTmdc/epAOozUeeaOFJ+aqAkopudtOzmlcAooopg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">
                <o:lock v:ext="edit" aspectratio="f"/>
                <v:shape id="Picture 280" o:spid="_x0000_s1026" o:spt="75" type="#_x0000_t75" style="position:absolute;left:10;top:10;height:3978;width:8306;" filled="f" o:preferrelative="t" stroked="f" coordsize="21600,21600" o:gfxdata="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8Bepr4A&#10;AADcAAAADwAAAAAAAAABACAAAAAiAAAAZHJzL2Rvd25yZXYueG1sUEsBAhQAFAAAAAgAh07iQDMv&#10;BZ47AAAAOQAAABAAAAAAAAAAAQAgAAAADQEAAGRycy9zaGFwZXhtbC54bWxQSwUGAAAAAAYABgBb&#10;AQAAtwMAAAAA&#10;">
                  <v:fill on="f" focussize="0,0"/>
                  <v:stroke on="f"/>
                  <v:imagedata r:id="rId233" o:title=""/>
                  <o:lock v:ext="edit" aspectratio="t"/>
                </v:shape>
                <v:group id="Group 278" o:spid="_x0000_s1026" o:spt="203" style="position:absolute;left:5;top:5;height:3988;width:8316;" coordorigin="5,5" coordsize="8316,3988" o:gfxdata="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X+cuvwAAANwAAAAPAAAAAAAAAAEAIAAAACIAAABkcnMvZG93bnJldi54&#10;bWxQSwECFAAUAAAACACHTuJAMy8FnjsAAAA5AAAAFQAAAAAAAAABACAAAAAOAQAAZHJzL2dyb3Vw&#10;c2hhcGV4bWwueG1sUEsFBgAAAAAGAAYAYAEAAMsDAAAAAA==&#10;">
                  <o:lock v:ext="edit" aspectratio="f"/>
                  <v:shape id="Freeform 279" o:spid="_x0000_s1026" o:spt="100" style="position:absolute;left:5;top:5;height:3988;width:8316;" filled="f" stroked="t" coordsize="8316,3988" o:gfxdata="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pFlEvQAA&#10;ANwAAAAPAAAAAAAAAAEAIAAAACIAAABkcnMvZG93bnJldi54bWxQSwECFAAUAAAACACHTuJAMy8F&#10;njsAAAA5AAAAEAAAAAAAAAABACAAAAAMAQAAZHJzL3NoYXBleG1sLnhtbFBLBQYAAAAABgAGAFsB&#10;AAC2AwAAAAA=&#10;" path="m0,3988l8316,3988,8316,0,0,0,0,3988xe">
                    <v:path o:connectlocs="0,3993;8316,3993;8316,5;0,5;0,3993" o:connectangles="0,0,0,0,0"/>
                    <v:fill on="f" focussize="0,0"/>
                    <v:stroke weight="0.5pt" color="#BEBEBE" joinstyle="round"/>
                    <v:imagedata o:title=""/>
                    <o:lock v:ext="edit" aspectratio="f"/>
                  </v:shape>
                </v:group>
                <w10:wrap type="none"/>
                <w10:anchorlock/>
              </v:group>
            </w:pict>
          </mc:Fallback>
        </mc:AlternateContent>
      </w:r>
    </w:p>
    <w:p>
      <w:pPr>
        <w:pStyle w:val="5"/>
        <w:spacing w:before="76"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spacing w:val="-4"/>
          <w:lang w:eastAsia="zh-CN"/>
        </w:rPr>
        <w:t>在“采购项目结果通知书”详细页面中，选择通知类型为“中选通知”，</w:t>
      </w:r>
      <w:r>
        <w:rPr>
          <w:lang w:eastAsia="zh-CN"/>
        </w:rPr>
        <w:t xml:space="preserve"> 填写结果通知内容；可选择多个单位为中选单位并发布通知书；</w:t>
      </w:r>
    </w:p>
    <w:p>
      <w:pPr>
        <w:spacing w:before="3"/>
        <w:rPr>
          <w:rFonts w:ascii="宋体" w:hAnsi="宋体" w:eastAsia="宋体" w:cs="宋体"/>
          <w:sz w:val="11"/>
          <w:szCs w:val="11"/>
          <w:lang w:eastAsia="zh-CN"/>
        </w:rPr>
      </w:pPr>
    </w:p>
    <w:p>
      <w:pPr>
        <w:spacing w:line="5948" w:lineRule="exact"/>
        <w:ind w:left="160"/>
        <w:rPr>
          <w:rFonts w:ascii="宋体" w:hAnsi="宋体" w:eastAsia="宋体" w:cs="宋体"/>
          <w:sz w:val="20"/>
          <w:szCs w:val="20"/>
        </w:rPr>
      </w:pPr>
      <w:r>
        <w:rPr>
          <w:rFonts w:ascii="宋体" w:hAnsi="宋体" w:eastAsia="宋体" w:cs="宋体"/>
          <w:position w:val="-118"/>
          <w:sz w:val="20"/>
          <w:szCs w:val="20"/>
          <w:lang w:eastAsia="zh-CN"/>
        </w:rPr>
        <mc:AlternateContent>
          <mc:Choice Requires="wpg">
            <w:drawing>
              <wp:inline distT="0" distB="0" distL="0" distR="0">
                <wp:extent cx="5287010" cy="3776980"/>
                <wp:effectExtent l="6350" t="5080" r="2540" b="8890"/>
                <wp:docPr id="565" name="Group 273"/>
                <wp:cNvGraphicFramePr/>
                <a:graphic xmlns:a="http://schemas.openxmlformats.org/drawingml/2006/main">
                  <a:graphicData uri="http://schemas.microsoft.com/office/word/2010/wordprocessingGroup">
                    <wpg:wgp>
                      <wpg:cNvGrpSpPr/>
                      <wpg:grpSpPr>
                        <a:xfrm>
                          <a:off x="0" y="0"/>
                          <a:ext cx="5287010" cy="3776980"/>
                          <a:chOff x="0" y="0"/>
                          <a:chExt cx="8326" cy="5948"/>
                        </a:xfrm>
                      </wpg:grpSpPr>
                      <pic:pic xmlns:pic="http://schemas.openxmlformats.org/drawingml/2006/picture">
                        <pic:nvPicPr>
                          <pic:cNvPr id="566" name="Picture 276"/>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a:xfrm>
                            <a:off x="10" y="10"/>
                            <a:ext cx="8306" cy="5928"/>
                          </a:xfrm>
                          <a:prstGeom prst="rect">
                            <a:avLst/>
                          </a:prstGeom>
                          <a:noFill/>
                          <a:ln>
                            <a:noFill/>
                          </a:ln>
                        </pic:spPr>
                      </pic:pic>
                      <wpg:grpSp>
                        <wpg:cNvPr id="567" name="Group 274"/>
                        <wpg:cNvGrpSpPr/>
                        <wpg:grpSpPr>
                          <a:xfrm>
                            <a:off x="5" y="5"/>
                            <a:ext cx="8316" cy="5938"/>
                            <a:chOff x="5" y="5"/>
                            <a:chExt cx="8316" cy="5938"/>
                          </a:xfrm>
                        </wpg:grpSpPr>
                        <wps:wsp>
                          <wps:cNvPr id="568" name="Freeform 275"/>
                          <wps:cNvSpPr/>
                          <wps:spPr bwMode="auto">
                            <a:xfrm>
                              <a:off x="5" y="5"/>
                              <a:ext cx="8316" cy="5938"/>
                            </a:xfrm>
                            <a:custGeom>
                              <a:avLst/>
                              <a:gdLst>
                                <a:gd name="T0" fmla="+- 0 5 5"/>
                                <a:gd name="T1" fmla="*/ T0 w 8316"/>
                                <a:gd name="T2" fmla="+- 0 5943 5"/>
                                <a:gd name="T3" fmla="*/ 5943 h 5938"/>
                                <a:gd name="T4" fmla="+- 0 8321 5"/>
                                <a:gd name="T5" fmla="*/ T4 w 8316"/>
                                <a:gd name="T6" fmla="+- 0 5943 5"/>
                                <a:gd name="T7" fmla="*/ 5943 h 5938"/>
                                <a:gd name="T8" fmla="+- 0 8321 5"/>
                                <a:gd name="T9" fmla="*/ T8 w 8316"/>
                                <a:gd name="T10" fmla="+- 0 5 5"/>
                                <a:gd name="T11" fmla="*/ 5 h 5938"/>
                                <a:gd name="T12" fmla="+- 0 5 5"/>
                                <a:gd name="T13" fmla="*/ T12 w 8316"/>
                                <a:gd name="T14" fmla="+- 0 5 5"/>
                                <a:gd name="T15" fmla="*/ 5 h 5938"/>
                                <a:gd name="T16" fmla="+- 0 5 5"/>
                                <a:gd name="T17" fmla="*/ T16 w 8316"/>
                                <a:gd name="T18" fmla="+- 0 5943 5"/>
                                <a:gd name="T19" fmla="*/ 5943 h 5938"/>
                              </a:gdLst>
                              <a:ahLst/>
                              <a:cxnLst>
                                <a:cxn ang="0">
                                  <a:pos x="T1" y="T3"/>
                                </a:cxn>
                                <a:cxn ang="0">
                                  <a:pos x="T5" y="T7"/>
                                </a:cxn>
                                <a:cxn ang="0">
                                  <a:pos x="T9" y="T11"/>
                                </a:cxn>
                                <a:cxn ang="0">
                                  <a:pos x="T13" y="T15"/>
                                </a:cxn>
                                <a:cxn ang="0">
                                  <a:pos x="T17" y="T19"/>
                                </a:cxn>
                              </a:cxnLst>
                              <a:rect l="0" t="0" r="r" b="b"/>
                              <a:pathLst>
                                <a:path w="8316" h="5938">
                                  <a:moveTo>
                                    <a:pt x="0" y="5938"/>
                                  </a:moveTo>
                                  <a:lnTo>
                                    <a:pt x="8316" y="5938"/>
                                  </a:lnTo>
                                  <a:lnTo>
                                    <a:pt x="8316" y="0"/>
                                  </a:lnTo>
                                  <a:lnTo>
                                    <a:pt x="0" y="0"/>
                                  </a:lnTo>
                                  <a:lnTo>
                                    <a:pt x="0" y="593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73" o:spid="_x0000_s1026" o:spt="203" style="height:297.4pt;width:416.3pt;" coordsize="8326,5948" o:gfxdata="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Z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">
                <o:lock v:ext="edit" aspectratio="f"/>
                <v:shape id="Picture 276" o:spid="_x0000_s1026" o:spt="75" type="#_x0000_t75" style="position:absolute;left:10;top:10;height:5928;width:8306;" filled="f" o:preferrelative="t" stroked="f" coordsize="21600,21600" o:gfxdata="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29T6S/&#10;AAAA3AAAAA8AAAAAAAAAAQAgAAAAIgAAAGRycy9kb3ducmV2LnhtbFBLAQIUABQAAAAIAIdO4kAz&#10;LwWeOwAAADkAAAAQAAAAAAAAAAEAIAAAAA4BAABkcnMvc2hhcGV4bWwueG1sUEsFBgAAAAAGAAYA&#10;WwEAALgDAAAAAA==&#10;">
                  <v:fill on="f" focussize="0,0"/>
                  <v:stroke on="f"/>
                  <v:imagedata r:id="rId234" o:title=""/>
                  <o:lock v:ext="edit" aspectratio="t"/>
                </v:shape>
                <v:group id="Group 274" o:spid="_x0000_s1026" o:spt="203" style="position:absolute;left:5;top:5;height:5938;width:8316;" coordorigin="5,5" coordsize="8316,5938" o:gfxdata="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QjTBy+AAAA3AAAAA8AAAAAAAAAAQAgAAAAIgAAAGRycy9kb3ducmV2Lnht&#10;bFBLAQIUABQAAAAIAIdO4kAzLwWeOwAAADkAAAAVAAAAAAAAAAEAIAAAAA0BAABkcnMvZ3JvdXBz&#10;aGFwZXhtbC54bWxQSwUGAAAAAAYABgBgAQAAygMAAAAA&#10;">
                  <o:lock v:ext="edit" aspectratio="f"/>
                  <v:shape id="Freeform 275" o:spid="_x0000_s1026" o:spt="100" style="position:absolute;left:5;top:5;height:5938;width:8316;" filled="f" stroked="t" coordsize="8316,5938" o:gfxdata="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Pion74A&#10;AADcAAAADwAAAAAAAAABACAAAAAiAAAAZHJzL2Rvd25yZXYueG1sUEsBAhQAFAAAAAgAh07iQDMv&#10;BZ47AAAAOQAAABAAAAAAAAAAAQAgAAAADQEAAGRycy9zaGFwZXhtbC54bWxQSwUGAAAAAAYABgBb&#10;AQAAtwMAAAAA&#10;" path="m0,5938l8316,5938,8316,0,0,0,0,5938xe">
                    <v:path o:connectlocs="0,5943;8316,5943;8316,5;0,5;0,5943" o:connectangles="0,0,0,0,0"/>
                    <v:fill on="f" focussize="0,0"/>
                    <v:stroke weight="0.5pt" color="#BEBEBE" joinstyle="round"/>
                    <v:imagedata o:title=""/>
                    <o:lock v:ext="edit" aspectratio="f"/>
                  </v:shape>
                </v:group>
                <w10:wrap type="none"/>
                <w10:anchorlock/>
              </v:group>
            </w:pict>
          </mc:Fallback>
        </mc:AlternateContent>
      </w:r>
    </w:p>
    <w:p>
      <w:pPr>
        <w:spacing w:line="5948" w:lineRule="exact"/>
        <w:rPr>
          <w:rFonts w:ascii="宋体" w:hAnsi="宋体" w:eastAsia="宋体" w:cs="宋体"/>
          <w:sz w:val="20"/>
          <w:szCs w:val="20"/>
        </w:rPr>
        <w:sectPr>
          <w:pgSz w:w="11910" w:h="16840"/>
          <w:pgMar w:top="1120" w:right="1640" w:bottom="280" w:left="1660" w:header="928" w:footer="0" w:gutter="0"/>
          <w:cols w:space="720" w:num="1"/>
        </w:sectPr>
      </w:pPr>
    </w:p>
    <w:p>
      <w:pPr>
        <w:rPr>
          <w:rFonts w:ascii="宋体" w:hAnsi="宋体" w:eastAsia="宋体" w:cs="宋体"/>
          <w:sz w:val="25"/>
          <w:szCs w:val="25"/>
        </w:rPr>
      </w:pPr>
    </w:p>
    <w:p>
      <w:pPr>
        <w:pStyle w:val="5"/>
        <w:spacing w:line="350" w:lineRule="auto"/>
        <w:ind w:right="158"/>
        <w:jc w:val="both"/>
        <w:rPr>
          <w:lang w:eastAsia="zh-CN"/>
        </w:rPr>
      </w:pPr>
      <w:r>
        <w:rPr>
          <w:lang w:eastAsia="zh-CN"/>
        </w:rPr>
        <w:t>（</w:t>
      </w:r>
      <w:r>
        <w:rPr>
          <w:rFonts w:ascii="Tahoma" w:hAnsi="Tahoma" w:eastAsia="Tahoma" w:cs="Tahoma"/>
          <w:lang w:eastAsia="zh-CN"/>
        </w:rPr>
        <w:t>3</w:t>
      </w:r>
      <w:r>
        <w:rPr>
          <w:lang w:eastAsia="zh-CN"/>
        </w:rPr>
        <w:t>）</w:t>
      </w:r>
      <w:r>
        <w:rPr>
          <w:spacing w:val="19"/>
          <w:lang w:eastAsia="zh-CN"/>
        </w:rPr>
        <w:t xml:space="preserve"> </w:t>
      </w:r>
      <w:r>
        <w:rPr>
          <w:spacing w:val="-18"/>
          <w:lang w:eastAsia="zh-CN"/>
        </w:rPr>
        <w:t>根据项目情况可以通过‘列管理’添加结果通知的列内容，如添加“币种”，</w:t>
      </w:r>
      <w:r>
        <w:rPr>
          <w:lang w:eastAsia="zh-CN"/>
        </w:rPr>
        <w:t xml:space="preserve"> </w:t>
      </w:r>
      <w:r>
        <w:rPr>
          <w:spacing w:val="-10"/>
          <w:lang w:eastAsia="zh-CN"/>
        </w:rPr>
        <w:t>或点击【添加分项】自定义内容添加。其中“通知类型、成交金额、成交服务费”</w:t>
      </w:r>
      <w:r>
        <w:rPr>
          <w:spacing w:val="-104"/>
          <w:lang w:eastAsia="zh-CN"/>
        </w:rPr>
        <w:t xml:space="preserve"> </w:t>
      </w:r>
      <w:r>
        <w:rPr>
          <w:lang w:eastAsia="zh-CN"/>
        </w:rPr>
        <w:t>默认为必有项不可取消。</w:t>
      </w:r>
    </w:p>
    <w:p>
      <w:pPr>
        <w:spacing w:before="7"/>
        <w:rPr>
          <w:rFonts w:ascii="宋体" w:hAnsi="宋体" w:eastAsia="宋体" w:cs="宋体"/>
          <w:sz w:val="5"/>
          <w:szCs w:val="5"/>
          <w:lang w:eastAsia="zh-CN"/>
        </w:rPr>
      </w:pPr>
    </w:p>
    <w:p>
      <w:pPr>
        <w:spacing w:line="3294" w:lineRule="exact"/>
        <w:ind w:left="160"/>
        <w:rPr>
          <w:rFonts w:ascii="宋体" w:hAnsi="宋体" w:eastAsia="宋体" w:cs="宋体"/>
          <w:sz w:val="20"/>
          <w:szCs w:val="20"/>
        </w:rPr>
      </w:pPr>
      <w:r>
        <w:rPr>
          <w:rFonts w:ascii="宋体" w:hAnsi="宋体" w:eastAsia="宋体" w:cs="宋体"/>
          <w:position w:val="-65"/>
          <w:sz w:val="20"/>
          <w:szCs w:val="20"/>
          <w:lang w:eastAsia="zh-CN"/>
        </w:rPr>
        <mc:AlternateContent>
          <mc:Choice Requires="wpg">
            <w:drawing>
              <wp:inline distT="0" distB="0" distL="0" distR="0">
                <wp:extent cx="5287010" cy="2091690"/>
                <wp:effectExtent l="6350" t="1905" r="2540" b="1905"/>
                <wp:docPr id="561" name="Group 269"/>
                <wp:cNvGraphicFramePr/>
                <a:graphic xmlns:a="http://schemas.openxmlformats.org/drawingml/2006/main">
                  <a:graphicData uri="http://schemas.microsoft.com/office/word/2010/wordprocessingGroup">
                    <wpg:wgp>
                      <wpg:cNvGrpSpPr/>
                      <wpg:grpSpPr>
                        <a:xfrm>
                          <a:off x="0" y="0"/>
                          <a:ext cx="5287010" cy="2091690"/>
                          <a:chOff x="0" y="0"/>
                          <a:chExt cx="8326" cy="3294"/>
                        </a:xfrm>
                      </wpg:grpSpPr>
                      <pic:pic xmlns:pic="http://schemas.openxmlformats.org/drawingml/2006/picture">
                        <pic:nvPicPr>
                          <pic:cNvPr id="562" name="Picture 27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a:xfrm>
                            <a:off x="10" y="10"/>
                            <a:ext cx="8306" cy="3274"/>
                          </a:xfrm>
                          <a:prstGeom prst="rect">
                            <a:avLst/>
                          </a:prstGeom>
                          <a:noFill/>
                          <a:ln>
                            <a:noFill/>
                          </a:ln>
                        </pic:spPr>
                      </pic:pic>
                      <wpg:grpSp>
                        <wpg:cNvPr id="563" name="Group 270"/>
                        <wpg:cNvGrpSpPr/>
                        <wpg:grpSpPr>
                          <a:xfrm>
                            <a:off x="5" y="5"/>
                            <a:ext cx="8316" cy="3284"/>
                            <a:chOff x="5" y="5"/>
                            <a:chExt cx="8316" cy="3284"/>
                          </a:xfrm>
                        </wpg:grpSpPr>
                        <wps:wsp>
                          <wps:cNvPr id="564" name="Freeform 271"/>
                          <wps:cNvSpPr/>
                          <wps:spPr bwMode="auto">
                            <a:xfrm>
                              <a:off x="5" y="5"/>
                              <a:ext cx="8316" cy="3284"/>
                            </a:xfrm>
                            <a:custGeom>
                              <a:avLst/>
                              <a:gdLst>
                                <a:gd name="T0" fmla="+- 0 5 5"/>
                                <a:gd name="T1" fmla="*/ T0 w 8316"/>
                                <a:gd name="T2" fmla="+- 0 3289 5"/>
                                <a:gd name="T3" fmla="*/ 3289 h 3284"/>
                                <a:gd name="T4" fmla="+- 0 8321 5"/>
                                <a:gd name="T5" fmla="*/ T4 w 8316"/>
                                <a:gd name="T6" fmla="+- 0 3289 5"/>
                                <a:gd name="T7" fmla="*/ 3289 h 3284"/>
                                <a:gd name="T8" fmla="+- 0 8321 5"/>
                                <a:gd name="T9" fmla="*/ T8 w 8316"/>
                                <a:gd name="T10" fmla="+- 0 5 5"/>
                                <a:gd name="T11" fmla="*/ 5 h 3284"/>
                                <a:gd name="T12" fmla="+- 0 5 5"/>
                                <a:gd name="T13" fmla="*/ T12 w 8316"/>
                                <a:gd name="T14" fmla="+- 0 5 5"/>
                                <a:gd name="T15" fmla="*/ 5 h 3284"/>
                                <a:gd name="T16" fmla="+- 0 5 5"/>
                                <a:gd name="T17" fmla="*/ T16 w 8316"/>
                                <a:gd name="T18" fmla="+- 0 3289 5"/>
                                <a:gd name="T19" fmla="*/ 3289 h 3284"/>
                              </a:gdLst>
                              <a:ahLst/>
                              <a:cxnLst>
                                <a:cxn ang="0">
                                  <a:pos x="T1" y="T3"/>
                                </a:cxn>
                                <a:cxn ang="0">
                                  <a:pos x="T5" y="T7"/>
                                </a:cxn>
                                <a:cxn ang="0">
                                  <a:pos x="T9" y="T11"/>
                                </a:cxn>
                                <a:cxn ang="0">
                                  <a:pos x="T13" y="T15"/>
                                </a:cxn>
                                <a:cxn ang="0">
                                  <a:pos x="T17" y="T19"/>
                                </a:cxn>
                              </a:cxnLst>
                              <a:rect l="0" t="0" r="r" b="b"/>
                              <a:pathLst>
                                <a:path w="8316" h="3284">
                                  <a:moveTo>
                                    <a:pt x="0" y="3284"/>
                                  </a:moveTo>
                                  <a:lnTo>
                                    <a:pt x="8316" y="3284"/>
                                  </a:lnTo>
                                  <a:lnTo>
                                    <a:pt x="8316" y="0"/>
                                  </a:lnTo>
                                  <a:lnTo>
                                    <a:pt x="0" y="0"/>
                                  </a:lnTo>
                                  <a:lnTo>
                                    <a:pt x="0" y="328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69" o:spid="_x0000_s1026" o:spt="203" style="height:164.7pt;width:416.3pt;" coordsize="8326,3294" o:gfxdata="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">
                <o:lock v:ext="edit" aspectratio="f"/>
                <v:shape id="Picture 272" o:spid="_x0000_s1026" o:spt="75" type="#_x0000_t75" style="position:absolute;left:10;top:10;height:3274;width:8306;" filled="f" o:preferrelative="t" stroked="f" coordsize="21600,21600" o:gfxdata="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DDNMvQAA&#10;ANwAAAAPAAAAAAAAAAEAIAAAACIAAABkcnMvZG93bnJldi54bWxQSwECFAAUAAAACACHTuJAMy8F&#10;njsAAAA5AAAAEAAAAAAAAAABACAAAAAMAQAAZHJzL3NoYXBleG1sLnhtbFBLBQYAAAAABgAGAFsB&#10;AAC2AwAAAAA=&#10;">
                  <v:fill on="f" focussize="0,0"/>
                  <v:stroke on="f"/>
                  <v:imagedata r:id="rId173" o:title=""/>
                  <o:lock v:ext="edit" aspectratio="t"/>
                </v:shape>
                <v:group id="Group 270" o:spid="_x0000_s1026" o:spt="203" style="position:absolute;left:5;top:5;height:3284;width:8316;" coordorigin="5,5" coordsize="8316,3284" o:gfxdata="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xhKH8AAAADcAAAADwAAAAAAAAABACAAAAAiAAAAZHJzL2Rvd25yZXYu&#10;eG1sUEsBAhQAFAAAAAgAh07iQDMvBZ47AAAAOQAAABUAAAAAAAAAAQAgAAAADwEAAGRycy9ncm91&#10;cHNoYXBleG1sLnhtbFBLBQYAAAAABgAGAGABAADMAwAAAAA=&#10;">
                  <o:lock v:ext="edit" aspectratio="f"/>
                  <v:shape id="Freeform 271" o:spid="_x0000_s1026" o:spt="100" style="position:absolute;left:5;top:5;height:3284;width:8316;" filled="f" stroked="t" coordsize="8316,3284" o:gfxdata="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p0mb4A&#10;AADcAAAADwAAAAAAAAABACAAAAAiAAAAZHJzL2Rvd25yZXYueG1sUEsBAhQAFAAAAAgAh07iQDMv&#10;BZ47AAAAOQAAABAAAAAAAAAAAQAgAAAADQEAAGRycy9zaGFwZXhtbC54bWxQSwUGAAAAAAYABgBb&#10;AQAAtwMAAAAA&#10;" path="m0,3284l8316,3284,8316,0,0,0,0,3284xe">
                    <v:path o:connectlocs="0,3289;8316,3289;8316,5;0,5;0,3289" o:connectangles="0,0,0,0,0"/>
                    <v:fill on="f" focussize="0,0"/>
                    <v:stroke weight="0.5pt" color="#BEBEBE" joinstyle="round"/>
                    <v:imagedata o:title=""/>
                    <o:lock v:ext="edit" aspectratio="f"/>
                  </v:shape>
                </v:group>
                <w10:wrap type="none"/>
                <w10:anchorlock/>
              </v:group>
            </w:pict>
          </mc:Fallback>
        </mc:AlternateContent>
      </w:r>
    </w:p>
    <w:p>
      <w:pPr>
        <w:pStyle w:val="5"/>
        <w:spacing w:before="108" w:line="343" w:lineRule="auto"/>
        <w:ind w:right="158"/>
        <w:jc w:val="both"/>
        <w:rPr>
          <w:lang w:eastAsia="zh-CN"/>
        </w:rPr>
      </w:pPr>
      <w:r>
        <w:rPr>
          <w:lang w:eastAsia="zh-CN"/>
        </w:rPr>
        <w:t>（</w:t>
      </w:r>
      <w:r>
        <w:rPr>
          <w:rFonts w:ascii="Tahoma" w:hAnsi="Tahoma" w:eastAsia="Tahoma" w:cs="Tahoma"/>
          <w:lang w:eastAsia="zh-CN"/>
        </w:rPr>
        <w:t>4</w:t>
      </w:r>
      <w:r>
        <w:rPr>
          <w:lang w:eastAsia="zh-CN"/>
        </w:rPr>
        <w:t>）</w:t>
      </w:r>
      <w:r>
        <w:rPr>
          <w:spacing w:val="13"/>
          <w:lang w:eastAsia="zh-CN"/>
        </w:rPr>
        <w:t xml:space="preserve"> </w:t>
      </w:r>
      <w:r>
        <w:rPr>
          <w:spacing w:val="-11"/>
          <w:lang w:eastAsia="zh-CN"/>
        </w:rPr>
        <w:t>若要修改成交服务费（中标服务费），需填写“成交服务费（中标服务费）</w:t>
      </w:r>
      <w:r>
        <w:rPr>
          <w:lang w:eastAsia="zh-CN"/>
        </w:rPr>
        <w:t xml:space="preserve"> </w:t>
      </w:r>
      <w:r>
        <w:rPr>
          <w:spacing w:val="-12"/>
          <w:lang w:eastAsia="zh-CN"/>
        </w:rPr>
        <w:t>未按要求收取原因”。</w:t>
      </w:r>
    </w:p>
    <w:p>
      <w:pPr>
        <w:spacing w:before="3"/>
        <w:rPr>
          <w:rFonts w:ascii="宋体" w:hAnsi="宋体" w:eastAsia="宋体" w:cs="宋体"/>
          <w:sz w:val="3"/>
          <w:szCs w:val="3"/>
          <w:lang w:eastAsia="zh-CN"/>
        </w:rPr>
      </w:pPr>
    </w:p>
    <w:p>
      <w:pPr>
        <w:spacing w:line="3061" w:lineRule="exact"/>
        <w:ind w:left="160"/>
        <w:rPr>
          <w:rFonts w:ascii="宋体" w:hAnsi="宋体" w:eastAsia="宋体" w:cs="宋体"/>
          <w:sz w:val="20"/>
          <w:szCs w:val="20"/>
        </w:rPr>
      </w:pPr>
      <w:r>
        <w:rPr>
          <w:rFonts w:ascii="宋体" w:hAnsi="宋体" w:eastAsia="宋体" w:cs="宋体"/>
          <w:position w:val="-60"/>
          <w:sz w:val="20"/>
          <w:szCs w:val="20"/>
          <w:lang w:eastAsia="zh-CN"/>
        </w:rPr>
        <mc:AlternateContent>
          <mc:Choice Requires="wpg">
            <w:drawing>
              <wp:inline distT="0" distB="0" distL="0" distR="0">
                <wp:extent cx="5287010" cy="1943735"/>
                <wp:effectExtent l="6350" t="4445" r="2540" b="4445"/>
                <wp:docPr id="557" name="Group 265"/>
                <wp:cNvGraphicFramePr/>
                <a:graphic xmlns:a="http://schemas.openxmlformats.org/drawingml/2006/main">
                  <a:graphicData uri="http://schemas.microsoft.com/office/word/2010/wordprocessingGroup">
                    <wpg:wgp>
                      <wpg:cNvGrpSpPr/>
                      <wpg:grpSpPr>
                        <a:xfrm>
                          <a:off x="0" y="0"/>
                          <a:ext cx="5287010" cy="1943735"/>
                          <a:chOff x="0" y="0"/>
                          <a:chExt cx="8326" cy="3061"/>
                        </a:xfrm>
                      </wpg:grpSpPr>
                      <pic:pic xmlns:pic="http://schemas.openxmlformats.org/drawingml/2006/picture">
                        <pic:nvPicPr>
                          <pic:cNvPr id="558" name="Picture 268"/>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a:xfrm>
                            <a:off x="10" y="10"/>
                            <a:ext cx="8306" cy="3041"/>
                          </a:xfrm>
                          <a:prstGeom prst="rect">
                            <a:avLst/>
                          </a:prstGeom>
                          <a:noFill/>
                          <a:ln>
                            <a:noFill/>
                          </a:ln>
                        </pic:spPr>
                      </pic:pic>
                      <wpg:grpSp>
                        <wpg:cNvPr id="559" name="Group 266"/>
                        <wpg:cNvGrpSpPr/>
                        <wpg:grpSpPr>
                          <a:xfrm>
                            <a:off x="5" y="5"/>
                            <a:ext cx="8316" cy="3051"/>
                            <a:chOff x="5" y="5"/>
                            <a:chExt cx="8316" cy="3051"/>
                          </a:xfrm>
                        </wpg:grpSpPr>
                        <wps:wsp>
                          <wps:cNvPr id="560" name="Freeform 267"/>
                          <wps:cNvSpPr/>
                          <wps:spPr bwMode="auto">
                            <a:xfrm>
                              <a:off x="5" y="5"/>
                              <a:ext cx="8316" cy="3051"/>
                            </a:xfrm>
                            <a:custGeom>
                              <a:avLst/>
                              <a:gdLst>
                                <a:gd name="T0" fmla="+- 0 5 5"/>
                                <a:gd name="T1" fmla="*/ T0 w 8316"/>
                                <a:gd name="T2" fmla="+- 0 3056 5"/>
                                <a:gd name="T3" fmla="*/ 3056 h 3051"/>
                                <a:gd name="T4" fmla="+- 0 8321 5"/>
                                <a:gd name="T5" fmla="*/ T4 w 8316"/>
                                <a:gd name="T6" fmla="+- 0 3056 5"/>
                                <a:gd name="T7" fmla="*/ 3056 h 3051"/>
                                <a:gd name="T8" fmla="+- 0 8321 5"/>
                                <a:gd name="T9" fmla="*/ T8 w 8316"/>
                                <a:gd name="T10" fmla="+- 0 5 5"/>
                                <a:gd name="T11" fmla="*/ 5 h 3051"/>
                                <a:gd name="T12" fmla="+- 0 5 5"/>
                                <a:gd name="T13" fmla="*/ T12 w 8316"/>
                                <a:gd name="T14" fmla="+- 0 5 5"/>
                                <a:gd name="T15" fmla="*/ 5 h 3051"/>
                                <a:gd name="T16" fmla="+- 0 5 5"/>
                                <a:gd name="T17" fmla="*/ T16 w 8316"/>
                                <a:gd name="T18" fmla="+- 0 3056 5"/>
                                <a:gd name="T19" fmla="*/ 3056 h 3051"/>
                              </a:gdLst>
                              <a:ahLst/>
                              <a:cxnLst>
                                <a:cxn ang="0">
                                  <a:pos x="T1" y="T3"/>
                                </a:cxn>
                                <a:cxn ang="0">
                                  <a:pos x="T5" y="T7"/>
                                </a:cxn>
                                <a:cxn ang="0">
                                  <a:pos x="T9" y="T11"/>
                                </a:cxn>
                                <a:cxn ang="0">
                                  <a:pos x="T13" y="T15"/>
                                </a:cxn>
                                <a:cxn ang="0">
                                  <a:pos x="T17" y="T19"/>
                                </a:cxn>
                              </a:cxnLst>
                              <a:rect l="0" t="0" r="r" b="b"/>
                              <a:pathLst>
                                <a:path w="8316" h="3051">
                                  <a:moveTo>
                                    <a:pt x="0" y="3051"/>
                                  </a:moveTo>
                                  <a:lnTo>
                                    <a:pt x="8316" y="3051"/>
                                  </a:lnTo>
                                  <a:lnTo>
                                    <a:pt x="8316" y="0"/>
                                  </a:lnTo>
                                  <a:lnTo>
                                    <a:pt x="0" y="0"/>
                                  </a:lnTo>
                                  <a:lnTo>
                                    <a:pt x="0" y="305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65" o:spid="_x0000_s1026" o:spt="203" style="height:153.05pt;width:416.3pt;" coordsize="8326,3061" o:gfxdata="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">
                <o:lock v:ext="edit" aspectratio="f"/>
                <v:shape id="Picture 268" o:spid="_x0000_s1026" o:spt="75" type="#_x0000_t75" style="position:absolute;left:10;top:10;height:3041;width:8306;" filled="f" o:preferrelative="t" stroked="f" coordsize="21600,21600" o:gfxdata="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8i8PrsAAADc&#10;AAAADwAAAAAAAAABACAAAAAiAAAAZHJzL2Rvd25yZXYueG1sUEsBAhQAFAAAAAgAh07iQDMvBZ47&#10;AAAAOQAAABAAAAAAAAAAAQAgAAAACgEAAGRycy9zaGFwZXhtbC54bWxQSwUGAAAAAAYABgBbAQAA&#10;tAMAAAAA&#10;">
                  <v:fill on="f" focussize="0,0"/>
                  <v:stroke on="f"/>
                  <v:imagedata r:id="rId235" o:title=""/>
                  <o:lock v:ext="edit" aspectratio="t"/>
                </v:shape>
                <v:group id="Group 266" o:spid="_x0000_s1026" o:spt="203" style="position:absolute;left:5;top:5;height:3051;width:8316;" coordorigin="5,5" coordsize="8316,3051" o:gfxdata="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Sct0i+AAAA3AAAAA8AAAAAAAAAAQAgAAAAIgAAAGRycy9kb3ducmV2Lnht&#10;bFBLAQIUABQAAAAIAIdO4kAzLwWeOwAAADkAAAAVAAAAAAAAAAEAIAAAAA0BAABkcnMvZ3JvdXBz&#10;aGFwZXhtbC54bWxQSwUGAAAAAAYABgBgAQAAygMAAAAA&#10;">
                  <o:lock v:ext="edit" aspectratio="f"/>
                  <v:shape id="Freeform 267" o:spid="_x0000_s1026" o:spt="100" style="position:absolute;left:5;top:5;height:3051;width:8316;" filled="f" stroked="t" coordsize="8316,3051" o:gfxdata="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maeni5AAAA3AAA&#10;AA8AAAAAAAAAAQAgAAAAIgAAAGRycy9kb3ducmV2LnhtbFBLAQIUABQAAAAIAIdO4kAzLwWeOwAA&#10;ADkAAAAQAAAAAAAAAAEAIAAAAAgBAABkcnMvc2hhcGV4bWwueG1sUEsFBgAAAAAGAAYAWwEAALID&#10;AAAAAA==&#10;" path="m0,3051l8316,3051,8316,0,0,0,0,3051xe">
                    <v:path o:connectlocs="0,3056;8316,3056;8316,5;0,5;0,3056" o:connectangles="0,0,0,0,0"/>
                    <v:fill on="f" focussize="0,0"/>
                    <v:stroke weight="0.5pt" color="#BEBEBE" joinstyle="round"/>
                    <v:imagedata o:title=""/>
                    <o:lock v:ext="edit" aspectratio="f"/>
                  </v:shape>
                </v:group>
                <w10:wrap type="none"/>
                <w10:anchorlock/>
              </v:group>
            </w:pict>
          </mc:Fallback>
        </mc:AlternateContent>
      </w:r>
    </w:p>
    <w:p>
      <w:pPr>
        <w:pStyle w:val="5"/>
        <w:spacing w:before="65" w:line="343" w:lineRule="auto"/>
        <w:ind w:right="157"/>
        <w:jc w:val="both"/>
        <w:rPr>
          <w:lang w:eastAsia="zh-CN"/>
        </w:rPr>
      </w:pPr>
      <w:r>
        <w:rPr>
          <w:lang w:eastAsia="zh-CN"/>
        </w:rPr>
        <w:t>（</w:t>
      </w:r>
      <w:r>
        <w:rPr>
          <w:rFonts w:ascii="Tahoma" w:hAnsi="Tahoma" w:eastAsia="Tahoma" w:cs="Tahoma"/>
          <w:lang w:eastAsia="zh-CN"/>
        </w:rPr>
        <w:t>5</w:t>
      </w:r>
      <w:r>
        <w:rPr>
          <w:lang w:eastAsia="zh-CN"/>
        </w:rPr>
        <w:t>）</w:t>
      </w:r>
      <w:r>
        <w:rPr>
          <w:spacing w:val="11"/>
          <w:lang w:eastAsia="zh-CN"/>
        </w:rPr>
        <w:t xml:space="preserve"> </w:t>
      </w:r>
      <w:r>
        <w:rPr>
          <w:spacing w:val="-11"/>
          <w:lang w:eastAsia="zh-CN"/>
        </w:rPr>
        <w:t>点击【编辑】选择供应商中选通知书类型，中选通知类型分为“采购订单”</w:t>
      </w:r>
      <w:r>
        <w:rPr>
          <w:lang w:eastAsia="zh-CN"/>
        </w:rPr>
        <w:t xml:space="preserve"> 和“中选通知”两种，采购人根据项目需要自行选择。</w:t>
      </w:r>
    </w:p>
    <w:p>
      <w:pPr>
        <w:spacing w:before="8"/>
        <w:rPr>
          <w:rFonts w:ascii="宋体" w:hAnsi="宋体" w:eastAsia="宋体" w:cs="宋体"/>
          <w:sz w:val="6"/>
          <w:szCs w:val="6"/>
          <w:lang w:eastAsia="zh-CN"/>
        </w:rPr>
      </w:pPr>
    </w:p>
    <w:p>
      <w:pPr>
        <w:spacing w:line="2971" w:lineRule="exact"/>
        <w:ind w:left="160"/>
        <w:rPr>
          <w:rFonts w:ascii="宋体" w:hAnsi="宋体" w:eastAsia="宋体" w:cs="宋体"/>
          <w:sz w:val="20"/>
          <w:szCs w:val="20"/>
        </w:rPr>
      </w:pPr>
      <w:r>
        <w:rPr>
          <w:rFonts w:ascii="宋体" w:hAnsi="宋体" w:eastAsia="宋体" w:cs="宋体"/>
          <w:position w:val="-58"/>
          <w:sz w:val="20"/>
          <w:szCs w:val="20"/>
          <w:lang w:eastAsia="zh-CN"/>
        </w:rPr>
        <mc:AlternateContent>
          <mc:Choice Requires="wpg">
            <w:drawing>
              <wp:inline distT="0" distB="0" distL="0" distR="0">
                <wp:extent cx="5287010" cy="1886585"/>
                <wp:effectExtent l="6350" t="10795" r="2540" b="7620"/>
                <wp:docPr id="553" name="Group 261"/>
                <wp:cNvGraphicFramePr/>
                <a:graphic xmlns:a="http://schemas.openxmlformats.org/drawingml/2006/main">
                  <a:graphicData uri="http://schemas.microsoft.com/office/word/2010/wordprocessingGroup">
                    <wpg:wgp>
                      <wpg:cNvGrpSpPr/>
                      <wpg:grpSpPr>
                        <a:xfrm>
                          <a:off x="0" y="0"/>
                          <a:ext cx="5287010" cy="1886585"/>
                          <a:chOff x="0" y="0"/>
                          <a:chExt cx="8326" cy="2971"/>
                        </a:xfrm>
                      </wpg:grpSpPr>
                      <pic:pic xmlns:pic="http://schemas.openxmlformats.org/drawingml/2006/picture">
                        <pic:nvPicPr>
                          <pic:cNvPr id="554" name="Picture 264"/>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a:xfrm>
                            <a:off x="10" y="10"/>
                            <a:ext cx="8306" cy="2951"/>
                          </a:xfrm>
                          <a:prstGeom prst="rect">
                            <a:avLst/>
                          </a:prstGeom>
                          <a:noFill/>
                          <a:ln>
                            <a:noFill/>
                          </a:ln>
                        </pic:spPr>
                      </pic:pic>
                      <wpg:grpSp>
                        <wpg:cNvPr id="555" name="Group 262"/>
                        <wpg:cNvGrpSpPr/>
                        <wpg:grpSpPr>
                          <a:xfrm>
                            <a:off x="5" y="5"/>
                            <a:ext cx="8316" cy="2961"/>
                            <a:chOff x="5" y="5"/>
                            <a:chExt cx="8316" cy="2961"/>
                          </a:xfrm>
                        </wpg:grpSpPr>
                        <wps:wsp>
                          <wps:cNvPr id="556" name="Freeform 263"/>
                          <wps:cNvSpPr/>
                          <wps:spPr bwMode="auto">
                            <a:xfrm>
                              <a:off x="5" y="5"/>
                              <a:ext cx="8316" cy="2961"/>
                            </a:xfrm>
                            <a:custGeom>
                              <a:avLst/>
                              <a:gdLst>
                                <a:gd name="T0" fmla="+- 0 5 5"/>
                                <a:gd name="T1" fmla="*/ T0 w 8316"/>
                                <a:gd name="T2" fmla="+- 0 2966 5"/>
                                <a:gd name="T3" fmla="*/ 2966 h 2961"/>
                                <a:gd name="T4" fmla="+- 0 8321 5"/>
                                <a:gd name="T5" fmla="*/ T4 w 8316"/>
                                <a:gd name="T6" fmla="+- 0 2966 5"/>
                                <a:gd name="T7" fmla="*/ 2966 h 2961"/>
                                <a:gd name="T8" fmla="+- 0 8321 5"/>
                                <a:gd name="T9" fmla="*/ T8 w 8316"/>
                                <a:gd name="T10" fmla="+- 0 5 5"/>
                                <a:gd name="T11" fmla="*/ 5 h 2961"/>
                                <a:gd name="T12" fmla="+- 0 5 5"/>
                                <a:gd name="T13" fmla="*/ T12 w 8316"/>
                                <a:gd name="T14" fmla="+- 0 5 5"/>
                                <a:gd name="T15" fmla="*/ 5 h 2961"/>
                                <a:gd name="T16" fmla="+- 0 5 5"/>
                                <a:gd name="T17" fmla="*/ T16 w 8316"/>
                                <a:gd name="T18" fmla="+- 0 2966 5"/>
                                <a:gd name="T19" fmla="*/ 2966 h 2961"/>
                              </a:gdLst>
                              <a:ahLst/>
                              <a:cxnLst>
                                <a:cxn ang="0">
                                  <a:pos x="T1" y="T3"/>
                                </a:cxn>
                                <a:cxn ang="0">
                                  <a:pos x="T5" y="T7"/>
                                </a:cxn>
                                <a:cxn ang="0">
                                  <a:pos x="T9" y="T11"/>
                                </a:cxn>
                                <a:cxn ang="0">
                                  <a:pos x="T13" y="T15"/>
                                </a:cxn>
                                <a:cxn ang="0">
                                  <a:pos x="T17" y="T19"/>
                                </a:cxn>
                              </a:cxnLst>
                              <a:rect l="0" t="0" r="r" b="b"/>
                              <a:pathLst>
                                <a:path w="8316" h="2961">
                                  <a:moveTo>
                                    <a:pt x="0" y="2961"/>
                                  </a:moveTo>
                                  <a:lnTo>
                                    <a:pt x="8316" y="2961"/>
                                  </a:lnTo>
                                  <a:lnTo>
                                    <a:pt x="8316" y="0"/>
                                  </a:lnTo>
                                  <a:lnTo>
                                    <a:pt x="0" y="0"/>
                                  </a:lnTo>
                                  <a:lnTo>
                                    <a:pt x="0" y="296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61" o:spid="_x0000_s1026" o:spt="203" style="height:148.55pt;width:416.3pt;" coordsize="8326,2971" o:gfxdata="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qvL/rDViq8v8ArDQA2oL3&#10;/jzn/wCubfyqeoL3/jzn/wCubfyqo/EiZfCzRrf8Kf8AICh/35f/AEY1YFb/AIU/5AUP+/L/AOjG&#10;pr4X/XcT+Jf12NeiiioLCiiigAooooAyPFf/ACApv9+L/wBGLWBW/wCK/wDkBTf78X/oxawKt/Cv&#10;67Er4mFFFFQUFFFFABRRRQAUUUUAFFFFABRRRQAUUUUAFFFFABRRRQAUUUUAFFFFABRRRQAUUUUA&#10;FFFFABVbT/8AVS/9dpP/AEI1Zqtp/wDqpf8ArtJ/6EatfCyX8SLNFFFQU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VK/uorKOSaZwkaDJJq7XO+Nf+QNN/&#10;vL/OgDIbxDqTzHUY4G/s1Ds2HuPX6+/4V0P22HUNKlngbcjRt9QcdD71XtP+RYX/AK9j/wCg1n+F&#10;v+Rauv8Aek/9BFVH4kTL4WdhW/4U/wCQFD/vy/8AoxqwK3/Cn/ICh/35f/RjU18L/ruJ/Ev67GvR&#10;RRUFhRRRQB//2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">
                <o:lock v:ext="edit" aspectratio="f"/>
                <v:shape id="Picture 264" o:spid="_x0000_s1026" o:spt="75" type="#_x0000_t75" style="position:absolute;left:10;top:10;height:2951;width:8306;" filled="f" o:preferrelative="t" stroked="f" coordsize="21600,21600" o:gfxdata="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R8Y5b4A&#10;AADcAAAADwAAAAAAAAABACAAAAAiAAAAZHJzL2Rvd25yZXYueG1sUEsBAhQAFAAAAAgAh07iQDMv&#10;BZ47AAAAOQAAABAAAAAAAAAAAQAgAAAADQEAAGRycy9zaGFwZXhtbC54bWxQSwUGAAAAAAYABgBb&#10;AQAAtwMAAAAA&#10;">
                  <v:fill on="f" focussize="0,0"/>
                  <v:stroke on="f"/>
                  <v:imagedata r:id="rId236" o:title=""/>
                  <o:lock v:ext="edit" aspectratio="t"/>
                </v:shape>
                <v:group id="Group 262" o:spid="_x0000_s1026" o:spt="203" style="position:absolute;left:5;top:5;height:2961;width:8316;" coordorigin="5,5" coordsize="8316,2961" o:gfxdata="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XRvU2+AAAA3AAAAA8AAAAAAAAAAQAgAAAAIgAAAGRycy9kb3ducmV2Lnht&#10;bFBLAQIUABQAAAAIAIdO4kAzLwWeOwAAADkAAAAVAAAAAAAAAAEAIAAAAA0BAABkcnMvZ3JvdXBz&#10;aGFwZXhtbC54bWxQSwUGAAAAAAYABgBgAQAAygMAAAAA&#10;">
                  <o:lock v:ext="edit" aspectratio="f"/>
                  <v:shape id="Freeform 263" o:spid="_x0000_s1026" o:spt="100" style="position:absolute;left:5;top:5;height:2961;width:8316;" filled="f" stroked="t" coordsize="8316,2961" o:gfxdata="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2nRWbsAAADc&#10;AAAADwAAAAAAAAABACAAAAAiAAAAZHJzL2Rvd25yZXYueG1sUEsBAhQAFAAAAAgAh07iQDMvBZ47&#10;AAAAOQAAABAAAAAAAAAAAQAgAAAACgEAAGRycy9zaGFwZXhtbC54bWxQSwUGAAAAAAYABgBbAQAA&#10;tAMAAAAA&#10;" path="m0,2961l8316,2961,8316,0,0,0,0,2961xe">
                    <v:path o:connectlocs="0,2966;8316,2966;8316,5;0,5;0,2966" o:connectangles="0,0,0,0,0"/>
                    <v:fill on="f" focussize="0,0"/>
                    <v:stroke weight="0.5pt" color="#BEBEBE" joinstyle="round"/>
                    <v:imagedata o:title=""/>
                    <o:lock v:ext="edit" aspectratio="f"/>
                  </v:shape>
                </v:group>
                <w10:wrap type="none"/>
                <w10:anchorlock/>
              </v:group>
            </w:pict>
          </mc:Fallback>
        </mc:AlternateContent>
      </w:r>
    </w:p>
    <w:p>
      <w:pPr>
        <w:pStyle w:val="5"/>
        <w:spacing w:before="112" w:line="343" w:lineRule="auto"/>
        <w:ind w:left="563" w:hanging="423"/>
        <w:rPr>
          <w:lang w:eastAsia="zh-CN"/>
        </w:rPr>
      </w:pPr>
      <w:r>
        <w:rPr>
          <w:rFonts w:ascii="Tahoma" w:hAnsi="Tahoma" w:eastAsia="Tahoma" w:cs="Tahoma"/>
          <w:lang w:eastAsia="zh-CN"/>
        </w:rPr>
        <w:t>a.</w:t>
      </w:r>
      <w:r>
        <w:rPr>
          <w:rFonts w:ascii="Tahoma" w:hAnsi="Tahoma" w:eastAsia="Tahoma" w:cs="Tahoma"/>
          <w:spacing w:val="-9"/>
          <w:lang w:eastAsia="zh-CN"/>
        </w:rPr>
        <w:t xml:space="preserve"> </w:t>
      </w:r>
      <w:r>
        <w:rPr>
          <w:lang w:eastAsia="zh-CN"/>
        </w:rPr>
        <w:t xml:space="preserve">中选通知书类型：采购订单 </w:t>
      </w:r>
      <w:r>
        <w:rPr>
          <w:spacing w:val="-2"/>
          <w:lang w:eastAsia="zh-CN"/>
        </w:rPr>
        <w:t>点击【编辑】选择采购订单后，系统会根据采购项目结果通知中的折合人民</w:t>
      </w:r>
    </w:p>
    <w:p>
      <w:pPr>
        <w:spacing w:line="343" w:lineRule="auto"/>
        <w:rPr>
          <w:lang w:eastAsia="zh-CN"/>
        </w:rPr>
        <w:sectPr>
          <w:pgSz w:w="11910" w:h="16840"/>
          <w:pgMar w:top="1120" w:right="1640" w:bottom="280" w:left="1660" w:header="928" w:footer="0" w:gutter="0"/>
          <w:cols w:space="720" w:num="1"/>
        </w:sectPr>
      </w:pPr>
    </w:p>
    <w:p>
      <w:pPr>
        <w:spacing w:before="1"/>
        <w:rPr>
          <w:rFonts w:ascii="宋体" w:hAnsi="宋体" w:eastAsia="宋体" w:cs="宋体"/>
          <w:sz w:val="8"/>
          <w:szCs w:val="8"/>
          <w:lang w:eastAsia="zh-CN"/>
        </w:rPr>
      </w:pPr>
    </w:p>
    <w:p>
      <w:pPr>
        <w:pStyle w:val="5"/>
        <w:ind w:left="563" w:hanging="423"/>
        <w:rPr>
          <w:rFonts w:cs="宋体"/>
          <w:lang w:eastAsia="zh-CN"/>
        </w:rPr>
      </w:pPr>
      <w:r>
        <w:rPr>
          <w:lang w:eastAsia="zh-CN"/>
        </w:rPr>
        <w:t>订单，对应填写完整内容后点击【保存】完成中选通知书采购订单编辑。</w:t>
      </w:r>
      <w:r>
        <w:rPr>
          <w:rFonts w:cs="宋体"/>
          <w:lang w:eastAsia="zh-CN"/>
        </w:rPr>
        <w:t xml:space="preserve"> </w:t>
      </w:r>
    </w:p>
    <w:p>
      <w:pPr>
        <w:spacing w:before="8"/>
        <w:rPr>
          <w:rFonts w:ascii="宋体" w:hAnsi="宋体" w:eastAsia="宋体" w:cs="宋体"/>
          <w:sz w:val="14"/>
          <w:szCs w:val="14"/>
          <w:lang w:eastAsia="zh-CN"/>
        </w:rPr>
      </w:pPr>
    </w:p>
    <w:p>
      <w:pPr>
        <w:spacing w:line="8280" w:lineRule="exact"/>
        <w:ind w:left="160"/>
        <w:rPr>
          <w:rFonts w:ascii="宋体" w:hAnsi="宋体" w:eastAsia="宋体" w:cs="宋体"/>
          <w:sz w:val="20"/>
          <w:szCs w:val="20"/>
        </w:rPr>
      </w:pPr>
      <w:r>
        <w:rPr>
          <w:rFonts w:ascii="宋体" w:hAnsi="宋体" w:eastAsia="宋体" w:cs="宋体"/>
          <w:position w:val="-165"/>
          <w:sz w:val="20"/>
          <w:szCs w:val="20"/>
          <w:lang w:eastAsia="zh-CN"/>
        </w:rPr>
        <mc:AlternateContent>
          <mc:Choice Requires="wpg">
            <w:drawing>
              <wp:inline distT="0" distB="0" distL="0" distR="0">
                <wp:extent cx="5257800" cy="5257800"/>
                <wp:effectExtent l="6350" t="4445" r="3175" b="5080"/>
                <wp:docPr id="549" name="Group 257"/>
                <wp:cNvGraphicFramePr/>
                <a:graphic xmlns:a="http://schemas.openxmlformats.org/drawingml/2006/main">
                  <a:graphicData uri="http://schemas.microsoft.com/office/word/2010/wordprocessingGroup">
                    <wpg:wgp>
                      <wpg:cNvGrpSpPr/>
                      <wpg:grpSpPr>
                        <a:xfrm>
                          <a:off x="0" y="0"/>
                          <a:ext cx="5257800" cy="5257800"/>
                          <a:chOff x="0" y="0"/>
                          <a:chExt cx="8280" cy="8280"/>
                        </a:xfrm>
                      </wpg:grpSpPr>
                      <pic:pic xmlns:pic="http://schemas.openxmlformats.org/drawingml/2006/picture">
                        <pic:nvPicPr>
                          <pic:cNvPr id="550" name="Picture 260"/>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a:xfrm>
                            <a:off x="10" y="10"/>
                            <a:ext cx="8260" cy="8260"/>
                          </a:xfrm>
                          <a:prstGeom prst="rect">
                            <a:avLst/>
                          </a:prstGeom>
                          <a:noFill/>
                          <a:ln>
                            <a:noFill/>
                          </a:ln>
                        </pic:spPr>
                      </pic:pic>
                      <wpg:grpSp>
                        <wpg:cNvPr id="551" name="Group 258"/>
                        <wpg:cNvGrpSpPr/>
                        <wpg:grpSpPr>
                          <a:xfrm>
                            <a:off x="5" y="5"/>
                            <a:ext cx="8270" cy="8270"/>
                            <a:chOff x="5" y="5"/>
                            <a:chExt cx="8270" cy="8270"/>
                          </a:xfrm>
                        </wpg:grpSpPr>
                        <wps:wsp>
                          <wps:cNvPr id="552" name="Freeform 259"/>
                          <wps:cNvSpPr/>
                          <wps:spPr bwMode="auto">
                            <a:xfrm>
                              <a:off x="5" y="5"/>
                              <a:ext cx="8270" cy="8270"/>
                            </a:xfrm>
                            <a:custGeom>
                              <a:avLst/>
                              <a:gdLst>
                                <a:gd name="T0" fmla="+- 0 5 5"/>
                                <a:gd name="T1" fmla="*/ T0 w 8270"/>
                                <a:gd name="T2" fmla="+- 0 8275 5"/>
                                <a:gd name="T3" fmla="*/ 8275 h 8270"/>
                                <a:gd name="T4" fmla="+- 0 8275 5"/>
                                <a:gd name="T5" fmla="*/ T4 w 8270"/>
                                <a:gd name="T6" fmla="+- 0 8275 5"/>
                                <a:gd name="T7" fmla="*/ 8275 h 8270"/>
                                <a:gd name="T8" fmla="+- 0 8275 5"/>
                                <a:gd name="T9" fmla="*/ T8 w 8270"/>
                                <a:gd name="T10" fmla="+- 0 5 5"/>
                                <a:gd name="T11" fmla="*/ 5 h 8270"/>
                                <a:gd name="T12" fmla="+- 0 5 5"/>
                                <a:gd name="T13" fmla="*/ T12 w 8270"/>
                                <a:gd name="T14" fmla="+- 0 5 5"/>
                                <a:gd name="T15" fmla="*/ 5 h 8270"/>
                                <a:gd name="T16" fmla="+- 0 5 5"/>
                                <a:gd name="T17" fmla="*/ T16 w 8270"/>
                                <a:gd name="T18" fmla="+- 0 8275 5"/>
                                <a:gd name="T19" fmla="*/ 8275 h 8270"/>
                              </a:gdLst>
                              <a:ahLst/>
                              <a:cxnLst>
                                <a:cxn ang="0">
                                  <a:pos x="T1" y="T3"/>
                                </a:cxn>
                                <a:cxn ang="0">
                                  <a:pos x="T5" y="T7"/>
                                </a:cxn>
                                <a:cxn ang="0">
                                  <a:pos x="T9" y="T11"/>
                                </a:cxn>
                                <a:cxn ang="0">
                                  <a:pos x="T13" y="T15"/>
                                </a:cxn>
                                <a:cxn ang="0">
                                  <a:pos x="T17" y="T19"/>
                                </a:cxn>
                              </a:cxnLst>
                              <a:rect l="0" t="0" r="r" b="b"/>
                              <a:pathLst>
                                <a:path w="8270" h="8270">
                                  <a:moveTo>
                                    <a:pt x="0" y="8270"/>
                                  </a:moveTo>
                                  <a:lnTo>
                                    <a:pt x="8270" y="8270"/>
                                  </a:lnTo>
                                  <a:lnTo>
                                    <a:pt x="8270" y="0"/>
                                  </a:lnTo>
                                  <a:lnTo>
                                    <a:pt x="0" y="0"/>
                                  </a:lnTo>
                                  <a:lnTo>
                                    <a:pt x="0" y="82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57" o:spid="_x0000_s1026" o:spt="203" style="height:414pt;width:414pt;" coordsize="8280,8280" o:gfxdata="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">
                <o:lock v:ext="edit" aspectratio="f"/>
                <v:shape id="Picture 260" o:spid="_x0000_s1026" o:spt="75" type="#_x0000_t75" style="position:absolute;left:10;top:10;height:8260;width:8260;" filled="f" o:preferrelative="t" stroked="f" coordsize="21600,21600" o:gfxdata="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8uzougAAANwA&#10;AAAPAAAAAAAAAAEAIAAAACIAAABkcnMvZG93bnJldi54bWxQSwECFAAUAAAACACHTuJAMy8FnjsA&#10;AAA5AAAAEAAAAAAAAAABACAAAAAJAQAAZHJzL3NoYXBleG1sLnhtbFBLBQYAAAAABgAGAFsBAACz&#10;AwAAAAA=&#10;">
                  <v:fill on="f" focussize="0,0"/>
                  <v:stroke on="f"/>
                  <v:imagedata r:id="rId176" o:title=""/>
                  <o:lock v:ext="edit" aspectratio="t"/>
                </v:shape>
                <v:group id="Group 258" o:spid="_x0000_s1026" o:spt="203" style="position:absolute;left:5;top:5;height:8270;width:8270;" coordorigin="5,5" coordsize="8270,8270" o:gfxdata="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rqu06+AAAA3AAAAA8AAAAAAAAAAQAgAAAAIgAAAGRycy9kb3ducmV2Lnht&#10;bFBLAQIUABQAAAAIAIdO4kAzLwWeOwAAADkAAAAVAAAAAAAAAAEAIAAAAA0BAABkcnMvZ3JvdXBz&#10;aGFwZXhtbC54bWxQSwUGAAAAAAYABgBgAQAAygMAAAAA&#10;">
                  <o:lock v:ext="edit" aspectratio="f"/>
                  <v:shape id="Freeform 259" o:spid="_x0000_s1026" o:spt="100" style="position:absolute;left:5;top:5;height:8270;width:8270;" filled="f" stroked="t" coordsize="8270,8270" o:gfxdata="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DPrSb4A&#10;AADcAAAADwAAAAAAAAABACAAAAAiAAAAZHJzL2Rvd25yZXYueG1sUEsBAhQAFAAAAAgAh07iQDMv&#10;BZ47AAAAOQAAABAAAAAAAAAAAQAgAAAADQEAAGRycy9zaGFwZXhtbC54bWxQSwUGAAAAAAYABgBb&#10;AQAAtwMAAAAA&#10;" path="m0,8270l8270,8270,8270,0,0,0,0,8270xe">
                    <v:path o:connectlocs="0,8275;8270,8275;8270,5;0,5;0,8275" o:connectangles="0,0,0,0,0"/>
                    <v:fill on="f" focussize="0,0"/>
                    <v:stroke weight="0.5pt" color="#BEBEBE" joinstyle="round"/>
                    <v:imagedata o:title=""/>
                    <o:lock v:ext="edit" aspectratio="f"/>
                  </v:shape>
                </v:group>
                <w10:wrap type="none"/>
                <w10:anchorlock/>
              </v:group>
            </w:pict>
          </mc:Fallback>
        </mc:AlternateContent>
      </w:r>
    </w:p>
    <w:p>
      <w:pPr>
        <w:pStyle w:val="5"/>
        <w:spacing w:before="111" w:line="357" w:lineRule="auto"/>
        <w:ind w:right="152" w:firstLine="422"/>
        <w:jc w:val="both"/>
        <w:rPr>
          <w:rFonts w:cs="宋体"/>
          <w:lang w:eastAsia="zh-CN"/>
        </w:rPr>
      </w:pPr>
      <w:r>
        <w:rPr>
          <w:spacing w:val="-9"/>
          <w:lang w:eastAsia="zh-CN"/>
        </w:rPr>
        <w:t>中选通知书内容确认无误后，先点击“采购项目结果通知书”详情页中的【确</w:t>
      </w:r>
      <w:r>
        <w:rPr>
          <w:lang w:eastAsia="zh-CN"/>
        </w:rPr>
        <w:t xml:space="preserve"> </w:t>
      </w:r>
      <w:r>
        <w:rPr>
          <w:spacing w:val="-3"/>
          <w:lang w:eastAsia="zh-CN"/>
        </w:rPr>
        <w:t>认】进入提交页面再确认一遍信息后，点击【提交审核】，招标中心审核通过后</w:t>
      </w:r>
      <w:r>
        <w:rPr>
          <w:lang w:eastAsia="zh-CN"/>
        </w:rPr>
        <w:t xml:space="preserve"> 即可发布成功。</w:t>
      </w:r>
      <w:r>
        <w:rPr>
          <w:rFonts w:cs="宋体"/>
          <w:lang w:eastAsia="zh-CN"/>
        </w:rPr>
        <w:t xml:space="preserve"> </w:t>
      </w:r>
    </w:p>
    <w:p>
      <w:pPr>
        <w:spacing w:before="13"/>
        <w:rPr>
          <w:rFonts w:ascii="宋体" w:hAnsi="宋体" w:eastAsia="宋体" w:cs="宋体"/>
          <w:sz w:val="10"/>
          <w:szCs w:val="10"/>
          <w:lang w:eastAsia="zh-CN"/>
        </w:rPr>
      </w:pPr>
    </w:p>
    <w:p>
      <w:pPr>
        <w:spacing w:line="1880" w:lineRule="exact"/>
        <w:ind w:left="160"/>
        <w:rPr>
          <w:rFonts w:ascii="宋体" w:hAnsi="宋体" w:eastAsia="宋体" w:cs="宋体"/>
          <w:sz w:val="20"/>
          <w:szCs w:val="20"/>
        </w:rPr>
      </w:pPr>
      <w:r>
        <w:rPr>
          <w:rFonts w:ascii="宋体" w:hAnsi="宋体" w:eastAsia="宋体" w:cs="宋体"/>
          <w:position w:val="-37"/>
          <w:sz w:val="20"/>
          <w:szCs w:val="20"/>
          <w:lang w:eastAsia="zh-CN"/>
        </w:rPr>
        <mc:AlternateContent>
          <mc:Choice Requires="wpg">
            <w:drawing>
              <wp:inline distT="0" distB="0" distL="0" distR="0">
                <wp:extent cx="5287010" cy="1193800"/>
                <wp:effectExtent l="6350" t="10160" r="2540" b="5715"/>
                <wp:docPr id="545" name="Group 253"/>
                <wp:cNvGraphicFramePr/>
                <a:graphic xmlns:a="http://schemas.openxmlformats.org/drawingml/2006/main">
                  <a:graphicData uri="http://schemas.microsoft.com/office/word/2010/wordprocessingGroup">
                    <wpg:wgp>
                      <wpg:cNvGrpSpPr/>
                      <wpg:grpSpPr>
                        <a:xfrm>
                          <a:off x="0" y="0"/>
                          <a:ext cx="5287010" cy="1193800"/>
                          <a:chOff x="0" y="0"/>
                          <a:chExt cx="8326" cy="1880"/>
                        </a:xfrm>
                      </wpg:grpSpPr>
                      <pic:pic xmlns:pic="http://schemas.openxmlformats.org/drawingml/2006/picture">
                        <pic:nvPicPr>
                          <pic:cNvPr id="546" name="Picture 256"/>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a:xfrm>
                            <a:off x="10" y="10"/>
                            <a:ext cx="8306" cy="1860"/>
                          </a:xfrm>
                          <a:prstGeom prst="rect">
                            <a:avLst/>
                          </a:prstGeom>
                          <a:noFill/>
                          <a:ln>
                            <a:noFill/>
                          </a:ln>
                        </pic:spPr>
                      </pic:pic>
                      <wpg:grpSp>
                        <wpg:cNvPr id="547" name="Group 254"/>
                        <wpg:cNvGrpSpPr/>
                        <wpg:grpSpPr>
                          <a:xfrm>
                            <a:off x="5" y="5"/>
                            <a:ext cx="8316" cy="1870"/>
                            <a:chOff x="5" y="5"/>
                            <a:chExt cx="8316" cy="1870"/>
                          </a:xfrm>
                        </wpg:grpSpPr>
                        <wps:wsp>
                          <wps:cNvPr id="548" name="Freeform 255"/>
                          <wps:cNvSpPr/>
                          <wps:spPr bwMode="auto">
                            <a:xfrm>
                              <a:off x="5" y="5"/>
                              <a:ext cx="8316" cy="1870"/>
                            </a:xfrm>
                            <a:custGeom>
                              <a:avLst/>
                              <a:gdLst>
                                <a:gd name="T0" fmla="+- 0 5 5"/>
                                <a:gd name="T1" fmla="*/ T0 w 8316"/>
                                <a:gd name="T2" fmla="+- 0 1875 5"/>
                                <a:gd name="T3" fmla="*/ 1875 h 1870"/>
                                <a:gd name="T4" fmla="+- 0 8321 5"/>
                                <a:gd name="T5" fmla="*/ T4 w 8316"/>
                                <a:gd name="T6" fmla="+- 0 1875 5"/>
                                <a:gd name="T7" fmla="*/ 1875 h 1870"/>
                                <a:gd name="T8" fmla="+- 0 8321 5"/>
                                <a:gd name="T9" fmla="*/ T8 w 8316"/>
                                <a:gd name="T10" fmla="+- 0 5 5"/>
                                <a:gd name="T11" fmla="*/ 5 h 1870"/>
                                <a:gd name="T12" fmla="+- 0 5 5"/>
                                <a:gd name="T13" fmla="*/ T12 w 8316"/>
                                <a:gd name="T14" fmla="+- 0 5 5"/>
                                <a:gd name="T15" fmla="*/ 5 h 1870"/>
                                <a:gd name="T16" fmla="+- 0 5 5"/>
                                <a:gd name="T17" fmla="*/ T16 w 8316"/>
                                <a:gd name="T18" fmla="+- 0 1875 5"/>
                                <a:gd name="T19" fmla="*/ 1875 h 1870"/>
                              </a:gdLst>
                              <a:ahLst/>
                              <a:cxnLst>
                                <a:cxn ang="0">
                                  <a:pos x="T1" y="T3"/>
                                </a:cxn>
                                <a:cxn ang="0">
                                  <a:pos x="T5" y="T7"/>
                                </a:cxn>
                                <a:cxn ang="0">
                                  <a:pos x="T9" y="T11"/>
                                </a:cxn>
                                <a:cxn ang="0">
                                  <a:pos x="T13" y="T15"/>
                                </a:cxn>
                                <a:cxn ang="0">
                                  <a:pos x="T17" y="T19"/>
                                </a:cxn>
                              </a:cxnLst>
                              <a:rect l="0" t="0" r="r" b="b"/>
                              <a:pathLst>
                                <a:path w="8316" h="1870">
                                  <a:moveTo>
                                    <a:pt x="0" y="1870"/>
                                  </a:moveTo>
                                  <a:lnTo>
                                    <a:pt x="8316" y="1870"/>
                                  </a:lnTo>
                                  <a:lnTo>
                                    <a:pt x="8316" y="0"/>
                                  </a:lnTo>
                                  <a:lnTo>
                                    <a:pt x="0" y="0"/>
                                  </a:lnTo>
                                  <a:lnTo>
                                    <a:pt x="0" y="18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53" o:spid="_x0000_s1026" o:spt="203" style="height:94pt;width:416.3pt;" coordsize="8326,1880" o:gfxdata="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">
                <o:lock v:ext="edit" aspectratio="f"/>
                <v:shape id="Picture 256" o:spid="_x0000_s1026" o:spt="75" type="#_x0000_t75" style="position:absolute;left:10;top:10;height:1860;width:8306;" filled="f" o:preferrelative="t" stroked="f" coordsize="21600,21600" o:gfxdata="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l0ai8AAAA&#10;3AAAAA8AAAAAAAAAAQAgAAAAIgAAAGRycy9kb3ducmV2LnhtbFBLAQIUABQAAAAIAIdO4kAzLwWe&#10;OwAAADkAAAAQAAAAAAAAAAEAIAAAAAsBAABkcnMvc2hhcGV4bWwueG1sUEsFBgAAAAAGAAYAWwEA&#10;ALUDAAAAAA==&#10;">
                  <v:fill on="f" focussize="0,0"/>
                  <v:stroke on="f"/>
                  <v:imagedata r:id="rId177" o:title=""/>
                  <o:lock v:ext="edit" aspectratio="t"/>
                </v:shape>
                <v:group id="Group 254" o:spid="_x0000_s1026" o:spt="203" style="position:absolute;left:5;top:5;height:1870;width:8316;" coordorigin="5,5" coordsize="8316,1870" o:gfxdata="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5YQfMAAAADcAAAADwAAAAAAAAABACAAAAAiAAAAZHJzL2Rvd25yZXYu&#10;eG1sUEsBAhQAFAAAAAgAh07iQDMvBZ47AAAAOQAAABUAAAAAAAAAAQAgAAAADwEAAGRycy9ncm91&#10;cHNoYXBleG1sLnhtbFBLBQYAAAAABgAGAGABAADMAwAAAAA=&#10;">
                  <o:lock v:ext="edit" aspectratio="f"/>
                  <v:shape id="Freeform 255" o:spid="_x0000_s1026" o:spt="100" style="position:absolute;left:5;top:5;height:1870;width:8316;" filled="f" stroked="t" coordsize="8316,1870" o:gfxdata="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5SQ+vQAA&#10;ANwAAAAPAAAAAAAAAAEAIAAAACIAAABkcnMvZG93bnJldi54bWxQSwECFAAUAAAACACHTuJAMy8F&#10;njsAAAA5AAAAEAAAAAAAAAABACAAAAAMAQAAZHJzL3NoYXBleG1sLnhtbFBLBQYAAAAABgAGAFsB&#10;AAC2AwAAAAA=&#10;" path="m0,1870l8316,1870,8316,0,0,0,0,1870xe">
                    <v:path o:connectlocs="0,1875;8316,1875;8316,5;0,5;0,1875" o:connectangles="0,0,0,0,0"/>
                    <v:fill on="f" focussize="0,0"/>
                    <v:stroke weight="0.5pt" color="#BEBEBE" joinstyle="round"/>
                    <v:imagedata o:title=""/>
                    <o:lock v:ext="edit" aspectratio="f"/>
                  </v:shape>
                </v:group>
                <w10:wrap type="none"/>
                <w10:anchorlock/>
              </v:group>
            </w:pict>
          </mc:Fallback>
        </mc:AlternateContent>
      </w:r>
    </w:p>
    <w:p>
      <w:pPr>
        <w:spacing w:line="1880" w:lineRule="exact"/>
        <w:rPr>
          <w:rFonts w:ascii="宋体" w:hAnsi="宋体" w:eastAsia="宋体" w:cs="宋体"/>
          <w:sz w:val="20"/>
          <w:szCs w:val="20"/>
        </w:rPr>
        <w:sectPr>
          <w:headerReference r:id="rId42" w:type="default"/>
          <w:pgSz w:w="11910" w:h="16840"/>
          <w:pgMar w:top="1800" w:right="1640" w:bottom="280" w:left="1660" w:header="1114" w:footer="0" w:gutter="0"/>
          <w:cols w:space="720" w:num="1"/>
        </w:sectPr>
      </w:pPr>
    </w:p>
    <w:p>
      <w:pPr>
        <w:spacing w:before="4"/>
        <w:rPr>
          <w:rFonts w:ascii="宋体" w:hAnsi="宋体" w:eastAsia="宋体" w:cs="宋体"/>
          <w:sz w:val="28"/>
          <w:szCs w:val="28"/>
        </w:rPr>
      </w:pPr>
    </w:p>
    <w:p>
      <w:pPr>
        <w:spacing w:line="1130" w:lineRule="exact"/>
        <w:ind w:left="160"/>
        <w:rPr>
          <w:rFonts w:ascii="宋体" w:hAnsi="宋体" w:eastAsia="宋体" w:cs="宋体"/>
          <w:sz w:val="20"/>
          <w:szCs w:val="20"/>
        </w:rPr>
      </w:pPr>
      <w:r>
        <w:rPr>
          <w:rFonts w:ascii="宋体" w:hAnsi="宋体" w:eastAsia="宋体" w:cs="宋体"/>
          <w:position w:val="-22"/>
          <w:sz w:val="20"/>
          <w:szCs w:val="20"/>
          <w:lang w:eastAsia="zh-CN"/>
        </w:rPr>
        <mc:AlternateContent>
          <mc:Choice Requires="wpg">
            <w:drawing>
              <wp:inline distT="0" distB="0" distL="0" distR="0">
                <wp:extent cx="5287010" cy="717550"/>
                <wp:effectExtent l="6350" t="10795" r="2540" b="5080"/>
                <wp:docPr id="541" name="Group 249"/>
                <wp:cNvGraphicFramePr/>
                <a:graphic xmlns:a="http://schemas.openxmlformats.org/drawingml/2006/main">
                  <a:graphicData uri="http://schemas.microsoft.com/office/word/2010/wordprocessingGroup">
                    <wpg:wgp>
                      <wpg:cNvGrpSpPr/>
                      <wpg:grpSpPr>
                        <a:xfrm>
                          <a:off x="0" y="0"/>
                          <a:ext cx="5287010" cy="717550"/>
                          <a:chOff x="0" y="0"/>
                          <a:chExt cx="8326" cy="1130"/>
                        </a:xfrm>
                      </wpg:grpSpPr>
                      <pic:pic xmlns:pic="http://schemas.openxmlformats.org/drawingml/2006/picture">
                        <pic:nvPicPr>
                          <pic:cNvPr id="542" name="Picture 25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a:xfrm>
                            <a:off x="10" y="10"/>
                            <a:ext cx="8306" cy="1110"/>
                          </a:xfrm>
                          <a:prstGeom prst="rect">
                            <a:avLst/>
                          </a:prstGeom>
                          <a:noFill/>
                          <a:ln>
                            <a:noFill/>
                          </a:ln>
                        </pic:spPr>
                      </pic:pic>
                      <wpg:grpSp>
                        <wpg:cNvPr id="543" name="Group 250"/>
                        <wpg:cNvGrpSpPr/>
                        <wpg:grpSpPr>
                          <a:xfrm>
                            <a:off x="5" y="5"/>
                            <a:ext cx="8316" cy="1120"/>
                            <a:chOff x="5" y="5"/>
                            <a:chExt cx="8316" cy="1120"/>
                          </a:xfrm>
                        </wpg:grpSpPr>
                        <wps:wsp>
                          <wps:cNvPr id="544" name="Freeform 251"/>
                          <wps:cNvSpPr/>
                          <wps:spPr bwMode="auto">
                            <a:xfrm>
                              <a:off x="5" y="5"/>
                              <a:ext cx="8316" cy="1120"/>
                            </a:xfrm>
                            <a:custGeom>
                              <a:avLst/>
                              <a:gdLst>
                                <a:gd name="T0" fmla="+- 0 5 5"/>
                                <a:gd name="T1" fmla="*/ T0 w 8316"/>
                                <a:gd name="T2" fmla="+- 0 1125 5"/>
                                <a:gd name="T3" fmla="*/ 1125 h 1120"/>
                                <a:gd name="T4" fmla="+- 0 8321 5"/>
                                <a:gd name="T5" fmla="*/ T4 w 8316"/>
                                <a:gd name="T6" fmla="+- 0 1125 5"/>
                                <a:gd name="T7" fmla="*/ 1125 h 1120"/>
                                <a:gd name="T8" fmla="+- 0 8321 5"/>
                                <a:gd name="T9" fmla="*/ T8 w 8316"/>
                                <a:gd name="T10" fmla="+- 0 5 5"/>
                                <a:gd name="T11" fmla="*/ 5 h 1120"/>
                                <a:gd name="T12" fmla="+- 0 5 5"/>
                                <a:gd name="T13" fmla="*/ T12 w 8316"/>
                                <a:gd name="T14" fmla="+- 0 5 5"/>
                                <a:gd name="T15" fmla="*/ 5 h 1120"/>
                                <a:gd name="T16" fmla="+- 0 5 5"/>
                                <a:gd name="T17" fmla="*/ T16 w 8316"/>
                                <a:gd name="T18" fmla="+- 0 1125 5"/>
                                <a:gd name="T19" fmla="*/ 1125 h 1120"/>
                              </a:gdLst>
                              <a:ahLst/>
                              <a:cxnLst>
                                <a:cxn ang="0">
                                  <a:pos x="T1" y="T3"/>
                                </a:cxn>
                                <a:cxn ang="0">
                                  <a:pos x="T5" y="T7"/>
                                </a:cxn>
                                <a:cxn ang="0">
                                  <a:pos x="T9" y="T11"/>
                                </a:cxn>
                                <a:cxn ang="0">
                                  <a:pos x="T13" y="T15"/>
                                </a:cxn>
                                <a:cxn ang="0">
                                  <a:pos x="T17" y="T19"/>
                                </a:cxn>
                              </a:cxnLst>
                              <a:rect l="0" t="0" r="r" b="b"/>
                              <a:pathLst>
                                <a:path w="8316" h="1120">
                                  <a:moveTo>
                                    <a:pt x="0" y="1120"/>
                                  </a:moveTo>
                                  <a:lnTo>
                                    <a:pt x="8316" y="1120"/>
                                  </a:lnTo>
                                  <a:lnTo>
                                    <a:pt x="8316" y="0"/>
                                  </a:lnTo>
                                  <a:lnTo>
                                    <a:pt x="0" y="0"/>
                                  </a:lnTo>
                                  <a:lnTo>
                                    <a:pt x="0" y="112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49" o:spid="_x0000_s1026" o:spt="203" style="height:56.5pt;width:416.3pt;" coordsize="8326,1130" o:gfxdata="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qJg6+tgAAACEBAAAZAAAA&#10;ZHJzL19yZWxzL2Uyb0RvYy54bWwucmVsc4WPQWrDMBBF94XcQcw+lp1FKMWyN6HgbUgOMEhjWcQa&#10;CUkt9e0jyCaBQJfzP/89ph///Cp+KWUXWEHXtCCIdTCOrYLr5Xv/CSIXZINrYFKwUYZx2H30Z1qx&#10;1FFeXMyiUjgrWEqJX1JmvZDH3IRIXJs5JI+lnsnKiPqGluShbY8yPTNgeGGKyShIk+lAXLZYzf+z&#10;wzw7TaegfzxxeaOQzld3BWKyVBR4Mg4fYddEtiCHXr48NtwB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">
                <o:lock v:ext="edit" aspectratio="f"/>
                <v:shape id="Picture 252" o:spid="_x0000_s1026" o:spt="75" type="#_x0000_t75" style="position:absolute;left:10;top:10;height:1110;width:8306;" filled="f" o:preferrelative="t" stroked="f" coordsize="21600,21600" o:gfxdata="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Z8MS8AAAA&#10;3AAAAA8AAAAAAAAAAQAgAAAAIgAAAGRycy9kb3ducmV2LnhtbFBLAQIUABQAAAAIAIdO4kAzLwWe&#10;OwAAADkAAAAQAAAAAAAAAAEAIAAAAAsBAABkcnMvc2hhcGV4bWwueG1sUEsFBgAAAAAGAAYAWwEA&#10;ALUDAAAAAA==&#10;">
                  <v:fill on="f" focussize="0,0"/>
                  <v:stroke on="f"/>
                  <v:imagedata r:id="rId178" o:title=""/>
                  <o:lock v:ext="edit" aspectratio="t"/>
                </v:shape>
                <v:group id="Group 250" o:spid="_x0000_s1026" o:spt="203" style="position:absolute;left:5;top:5;height:1120;width:8316;" coordorigin="5,5" coordsize="8316,1120" o:gfxdata="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8K0Wf8AAAADcAAAADwAAAAAAAAABACAAAAAiAAAAZHJzL2Rvd25yZXYu&#10;eG1sUEsBAhQAFAAAAAgAh07iQDMvBZ47AAAAOQAAABUAAAAAAAAAAQAgAAAADwEAAGRycy9ncm91&#10;cHNoYXBleG1sLnhtbFBLBQYAAAAABgAGAGABAADMAwAAAAA=&#10;">
                  <o:lock v:ext="edit" aspectratio="f"/>
                  <v:shape id="Freeform 251" o:spid="_x0000_s1026" o:spt="100" style="position:absolute;left:5;top:5;height:1120;width:8316;" filled="f" stroked="t" coordsize="8316,1120" o:gfxdata="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z6M&#10;wAAAANwAAAAPAAAAAAAAAAEAIAAAACIAAABkcnMvZG93bnJldi54bWxQSwECFAAUAAAACACHTuJA&#10;My8FnjsAAAA5AAAAEAAAAAAAAAABACAAAAAPAQAAZHJzL3NoYXBleG1sLnhtbFBLBQYAAAAABgAG&#10;AFsBAAC5AwAAAAA=&#10;" path="m0,1120l8316,1120,8316,0,0,0,0,1120xe">
                    <v:path o:connectlocs="0,1125;8316,1125;8316,5;0,5;0,1125" o:connectangles="0,0,0,0,0"/>
                    <v:fill on="f" focussize="0,0"/>
                    <v:stroke weight="0.5pt" color="#BEBEBE" joinstyle="round"/>
                    <v:imagedata o:title=""/>
                    <o:lock v:ext="edit" aspectratio="f"/>
                  </v:shape>
                </v:group>
                <w10:wrap type="none"/>
                <w10:anchorlock/>
              </v:group>
            </w:pict>
          </mc:Fallback>
        </mc:AlternateContent>
      </w:r>
    </w:p>
    <w:p>
      <w:pPr>
        <w:spacing w:before="10"/>
        <w:rPr>
          <w:rFonts w:ascii="宋体" w:hAnsi="宋体" w:eastAsia="宋体" w:cs="宋体"/>
          <w:sz w:val="5"/>
          <w:szCs w:val="5"/>
        </w:rPr>
      </w:pPr>
    </w:p>
    <w:p>
      <w:pPr>
        <w:pStyle w:val="5"/>
        <w:spacing w:line="338" w:lineRule="auto"/>
        <w:ind w:left="563" w:hanging="423"/>
        <w:rPr>
          <w:lang w:eastAsia="zh-CN"/>
        </w:rPr>
      </w:pPr>
      <w:r>
        <w:rPr>
          <w:rFonts w:ascii="Tahoma" w:hAnsi="Tahoma" w:eastAsia="Tahoma" w:cs="Tahoma"/>
          <w:lang w:eastAsia="zh-CN"/>
        </w:rPr>
        <w:t>b.</w:t>
      </w:r>
      <w:r>
        <w:rPr>
          <w:rFonts w:ascii="Tahoma" w:hAnsi="Tahoma" w:eastAsia="Tahoma" w:cs="Tahoma"/>
          <w:spacing w:val="-9"/>
          <w:lang w:eastAsia="zh-CN"/>
        </w:rPr>
        <w:t xml:space="preserve"> </w:t>
      </w:r>
      <w:r>
        <w:rPr>
          <w:lang w:eastAsia="zh-CN"/>
        </w:rPr>
        <w:t xml:space="preserve">中选通知类型：中选通知 </w:t>
      </w:r>
      <w:r>
        <w:rPr>
          <w:spacing w:val="-2"/>
          <w:lang w:eastAsia="zh-CN"/>
        </w:rPr>
        <w:t>点击【编辑】选择中选通知后，系统自动生成中选通知书正文，采购人可编</w:t>
      </w:r>
    </w:p>
    <w:p>
      <w:pPr>
        <w:pStyle w:val="5"/>
        <w:spacing w:before="58"/>
        <w:jc w:val="both"/>
        <w:rPr>
          <w:rFonts w:cs="宋体"/>
          <w:lang w:eastAsia="zh-CN"/>
        </w:rPr>
      </w:pPr>
      <w:r>
        <w:rPr>
          <w:spacing w:val="-7"/>
          <w:lang w:eastAsia="zh-CN"/>
        </w:rPr>
        <w:t>辑通知内容，确认无误后点击【保存】。</w:t>
      </w:r>
      <w:r>
        <w:rPr>
          <w:rFonts w:cs="宋体"/>
          <w:lang w:eastAsia="zh-CN"/>
        </w:rPr>
        <w:t xml:space="preserve"> </w:t>
      </w:r>
    </w:p>
    <w:p>
      <w:pPr>
        <w:spacing w:before="7"/>
        <w:rPr>
          <w:rFonts w:ascii="宋体" w:hAnsi="宋体" w:eastAsia="宋体" w:cs="宋体"/>
          <w:sz w:val="18"/>
          <w:szCs w:val="18"/>
          <w:lang w:eastAsia="zh-CN"/>
        </w:rPr>
      </w:pPr>
    </w:p>
    <w:p>
      <w:pPr>
        <w:spacing w:line="3164" w:lineRule="exact"/>
        <w:ind w:left="160"/>
        <w:rPr>
          <w:rFonts w:ascii="宋体" w:hAnsi="宋体" w:eastAsia="宋体" w:cs="宋体"/>
          <w:sz w:val="20"/>
          <w:szCs w:val="20"/>
        </w:rPr>
      </w:pPr>
      <w:r>
        <w:rPr>
          <w:rFonts w:ascii="宋体" w:hAnsi="宋体" w:eastAsia="宋体" w:cs="宋体"/>
          <w:position w:val="-62"/>
          <w:sz w:val="20"/>
          <w:szCs w:val="20"/>
          <w:lang w:eastAsia="zh-CN"/>
        </w:rPr>
        <mc:AlternateContent>
          <mc:Choice Requires="wpg">
            <w:drawing>
              <wp:inline distT="0" distB="0" distL="0" distR="0">
                <wp:extent cx="5268595" cy="2009140"/>
                <wp:effectExtent l="6350" t="7620" r="1905" b="2540"/>
                <wp:docPr id="537" name="Group 245"/>
                <wp:cNvGraphicFramePr/>
                <a:graphic xmlns:a="http://schemas.openxmlformats.org/drawingml/2006/main">
                  <a:graphicData uri="http://schemas.microsoft.com/office/word/2010/wordprocessingGroup">
                    <wpg:wgp>
                      <wpg:cNvGrpSpPr/>
                      <wpg:grpSpPr>
                        <a:xfrm>
                          <a:off x="0" y="0"/>
                          <a:ext cx="5268595" cy="2009140"/>
                          <a:chOff x="0" y="0"/>
                          <a:chExt cx="8297" cy="3164"/>
                        </a:xfrm>
                      </wpg:grpSpPr>
                      <pic:pic xmlns:pic="http://schemas.openxmlformats.org/drawingml/2006/picture">
                        <pic:nvPicPr>
                          <pic:cNvPr id="538" name="Picture 248"/>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a:xfrm>
                            <a:off x="19" y="10"/>
                            <a:ext cx="8268" cy="3144"/>
                          </a:xfrm>
                          <a:prstGeom prst="rect">
                            <a:avLst/>
                          </a:prstGeom>
                          <a:noFill/>
                          <a:ln>
                            <a:noFill/>
                          </a:ln>
                        </pic:spPr>
                      </pic:pic>
                      <wpg:grpSp>
                        <wpg:cNvPr id="539" name="Group 246"/>
                        <wpg:cNvGrpSpPr/>
                        <wpg:grpSpPr>
                          <a:xfrm>
                            <a:off x="5" y="5"/>
                            <a:ext cx="8287" cy="3154"/>
                            <a:chOff x="5" y="5"/>
                            <a:chExt cx="8287" cy="3154"/>
                          </a:xfrm>
                        </wpg:grpSpPr>
                        <wps:wsp>
                          <wps:cNvPr id="540" name="Freeform 247"/>
                          <wps:cNvSpPr/>
                          <wps:spPr bwMode="auto">
                            <a:xfrm>
                              <a:off x="5" y="5"/>
                              <a:ext cx="8287" cy="3154"/>
                            </a:xfrm>
                            <a:custGeom>
                              <a:avLst/>
                              <a:gdLst>
                                <a:gd name="T0" fmla="+- 0 5 5"/>
                                <a:gd name="T1" fmla="*/ T0 w 8287"/>
                                <a:gd name="T2" fmla="+- 0 3159 5"/>
                                <a:gd name="T3" fmla="*/ 3159 h 3154"/>
                                <a:gd name="T4" fmla="+- 0 8292 5"/>
                                <a:gd name="T5" fmla="*/ T4 w 8287"/>
                                <a:gd name="T6" fmla="+- 0 3159 5"/>
                                <a:gd name="T7" fmla="*/ 3159 h 3154"/>
                                <a:gd name="T8" fmla="+- 0 8292 5"/>
                                <a:gd name="T9" fmla="*/ T8 w 8287"/>
                                <a:gd name="T10" fmla="+- 0 5 5"/>
                                <a:gd name="T11" fmla="*/ 5 h 3154"/>
                                <a:gd name="T12" fmla="+- 0 5 5"/>
                                <a:gd name="T13" fmla="*/ T12 w 8287"/>
                                <a:gd name="T14" fmla="+- 0 5 5"/>
                                <a:gd name="T15" fmla="*/ 5 h 3154"/>
                                <a:gd name="T16" fmla="+- 0 5 5"/>
                                <a:gd name="T17" fmla="*/ T16 w 8287"/>
                                <a:gd name="T18" fmla="+- 0 3159 5"/>
                                <a:gd name="T19" fmla="*/ 3159 h 3154"/>
                              </a:gdLst>
                              <a:ahLst/>
                              <a:cxnLst>
                                <a:cxn ang="0">
                                  <a:pos x="T1" y="T3"/>
                                </a:cxn>
                                <a:cxn ang="0">
                                  <a:pos x="T5" y="T7"/>
                                </a:cxn>
                                <a:cxn ang="0">
                                  <a:pos x="T9" y="T11"/>
                                </a:cxn>
                                <a:cxn ang="0">
                                  <a:pos x="T13" y="T15"/>
                                </a:cxn>
                                <a:cxn ang="0">
                                  <a:pos x="T17" y="T19"/>
                                </a:cxn>
                              </a:cxnLst>
                              <a:rect l="0" t="0" r="r" b="b"/>
                              <a:pathLst>
                                <a:path w="8287" h="3154">
                                  <a:moveTo>
                                    <a:pt x="0" y="3154"/>
                                  </a:moveTo>
                                  <a:lnTo>
                                    <a:pt x="8287" y="3154"/>
                                  </a:lnTo>
                                  <a:lnTo>
                                    <a:pt x="8287" y="0"/>
                                  </a:lnTo>
                                  <a:lnTo>
                                    <a:pt x="0" y="0"/>
                                  </a:lnTo>
                                  <a:lnTo>
                                    <a:pt x="0" y="315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45" o:spid="_x0000_s1026" o:spt="203" style="height:158.2pt;width:414.85pt;" coordsize="8297,3164" o:gfxdata="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">
                <o:lock v:ext="edit" aspectratio="f"/>
                <v:shape id="Picture 248" o:spid="_x0000_s1026" o:spt="75" type="#_x0000_t75" style="position:absolute;left:19;top:10;height:3144;width:8268;" filled="f" o:preferrelative="t" stroked="f" coordsize="21600,21600" o:gfxdata="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GXwNu5AAAA3AAA&#10;AA8AAAAAAAAAAQAgAAAAIgAAAGRycy9kb3ducmV2LnhtbFBLAQIUABQAAAAIAIdO4kAzLwWeOwAA&#10;ADkAAAAQAAAAAAAAAAEAIAAAAAgBAABkcnMvc2hhcGV4bWwueG1sUEsFBgAAAAAGAAYAWwEAALID&#10;AAAAAA==&#10;">
                  <v:fill on="f" focussize="0,0"/>
                  <v:stroke on="f"/>
                  <v:imagedata r:id="rId237" o:title=""/>
                  <o:lock v:ext="edit" aspectratio="t"/>
                </v:shape>
                <v:group id="Group 246" o:spid="_x0000_s1026" o:spt="203" style="position:absolute;left:5;top:5;height:3154;width:8287;" coordorigin="5,5" coordsize="8287,3154" o:gfxdata="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lDUui+AAAA3AAAAA8AAAAAAAAAAQAgAAAAIgAAAGRycy9kb3ducmV2Lnht&#10;bFBLAQIUABQAAAAIAIdO4kAzLwWeOwAAADkAAAAVAAAAAAAAAAEAIAAAAA0BAABkcnMvZ3JvdXBz&#10;aGFwZXhtbC54bWxQSwUGAAAAAAYABgBgAQAAygMAAAAA&#10;">
                  <o:lock v:ext="edit" aspectratio="f"/>
                  <v:shape id="Freeform 247" o:spid="_x0000_s1026" o:spt="100" style="position:absolute;left:5;top:5;height:3154;width:8287;" filled="f" stroked="t" coordsize="8287,3154" o:gfxdata="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Z0Kt68AAAA&#10;3AAAAA8AAAAAAAAAAQAgAAAAIgAAAGRycy9kb3ducmV2LnhtbFBLAQIUABQAAAAIAIdO4kAzLwWe&#10;OwAAADkAAAAQAAAAAAAAAAEAIAAAAAsBAABkcnMvc2hhcGV4bWwueG1sUEsFBgAAAAAGAAYAWwEA&#10;ALUDAAAAAA==&#10;" path="m0,3154l8287,3154,8287,0,0,0,0,3154xe">
                    <v:path o:connectlocs="0,3159;8287,3159;8287,5;0,5;0,3159"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17"/>
          <w:szCs w:val="17"/>
        </w:rPr>
      </w:pPr>
    </w:p>
    <w:p>
      <w:pPr>
        <w:spacing w:line="4813" w:lineRule="exact"/>
        <w:ind w:left="160"/>
        <w:rPr>
          <w:rFonts w:ascii="宋体" w:hAnsi="宋体" w:eastAsia="宋体" w:cs="宋体"/>
          <w:sz w:val="20"/>
          <w:szCs w:val="20"/>
        </w:rPr>
      </w:pPr>
      <w:r>
        <w:rPr>
          <w:rFonts w:ascii="宋体" w:hAnsi="宋体" w:eastAsia="宋体" w:cs="宋体"/>
          <w:position w:val="-95"/>
          <w:sz w:val="20"/>
          <w:szCs w:val="20"/>
          <w:lang w:eastAsia="zh-CN"/>
        </w:rPr>
        <mc:AlternateContent>
          <mc:Choice Requires="wpg">
            <w:drawing>
              <wp:inline distT="0" distB="0" distL="0" distR="0">
                <wp:extent cx="5287010" cy="3056255"/>
                <wp:effectExtent l="6350" t="9525" r="2540" b="10795"/>
                <wp:docPr id="533" name="Group 241"/>
                <wp:cNvGraphicFramePr/>
                <a:graphic xmlns:a="http://schemas.openxmlformats.org/drawingml/2006/main">
                  <a:graphicData uri="http://schemas.microsoft.com/office/word/2010/wordprocessingGroup">
                    <wpg:wgp>
                      <wpg:cNvGrpSpPr/>
                      <wpg:grpSpPr>
                        <a:xfrm>
                          <a:off x="0" y="0"/>
                          <a:ext cx="5287010" cy="3056255"/>
                          <a:chOff x="0" y="0"/>
                          <a:chExt cx="8326" cy="4813"/>
                        </a:xfrm>
                      </wpg:grpSpPr>
                      <pic:pic xmlns:pic="http://schemas.openxmlformats.org/drawingml/2006/picture">
                        <pic:nvPicPr>
                          <pic:cNvPr id="534" name="Picture 244"/>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a:xfrm>
                            <a:off x="10" y="10"/>
                            <a:ext cx="8306" cy="4793"/>
                          </a:xfrm>
                          <a:prstGeom prst="rect">
                            <a:avLst/>
                          </a:prstGeom>
                          <a:noFill/>
                          <a:ln>
                            <a:noFill/>
                          </a:ln>
                        </pic:spPr>
                      </pic:pic>
                      <wpg:grpSp>
                        <wpg:cNvPr id="535" name="Group 242"/>
                        <wpg:cNvGrpSpPr/>
                        <wpg:grpSpPr>
                          <a:xfrm>
                            <a:off x="5" y="5"/>
                            <a:ext cx="8316" cy="4803"/>
                            <a:chOff x="5" y="5"/>
                            <a:chExt cx="8316" cy="4803"/>
                          </a:xfrm>
                        </wpg:grpSpPr>
                        <wps:wsp>
                          <wps:cNvPr id="536" name="Freeform 243"/>
                          <wps:cNvSpPr/>
                          <wps:spPr bwMode="auto">
                            <a:xfrm>
                              <a:off x="5" y="5"/>
                              <a:ext cx="8316" cy="4803"/>
                            </a:xfrm>
                            <a:custGeom>
                              <a:avLst/>
                              <a:gdLst>
                                <a:gd name="T0" fmla="+- 0 5 5"/>
                                <a:gd name="T1" fmla="*/ T0 w 8316"/>
                                <a:gd name="T2" fmla="+- 0 4808 5"/>
                                <a:gd name="T3" fmla="*/ 4808 h 4803"/>
                                <a:gd name="T4" fmla="+- 0 8321 5"/>
                                <a:gd name="T5" fmla="*/ T4 w 8316"/>
                                <a:gd name="T6" fmla="+- 0 4808 5"/>
                                <a:gd name="T7" fmla="*/ 4808 h 4803"/>
                                <a:gd name="T8" fmla="+- 0 8321 5"/>
                                <a:gd name="T9" fmla="*/ T8 w 8316"/>
                                <a:gd name="T10" fmla="+- 0 5 5"/>
                                <a:gd name="T11" fmla="*/ 5 h 4803"/>
                                <a:gd name="T12" fmla="+- 0 5 5"/>
                                <a:gd name="T13" fmla="*/ T12 w 8316"/>
                                <a:gd name="T14" fmla="+- 0 5 5"/>
                                <a:gd name="T15" fmla="*/ 5 h 4803"/>
                                <a:gd name="T16" fmla="+- 0 5 5"/>
                                <a:gd name="T17" fmla="*/ T16 w 8316"/>
                                <a:gd name="T18" fmla="+- 0 4808 5"/>
                                <a:gd name="T19" fmla="*/ 4808 h 4803"/>
                              </a:gdLst>
                              <a:ahLst/>
                              <a:cxnLst>
                                <a:cxn ang="0">
                                  <a:pos x="T1" y="T3"/>
                                </a:cxn>
                                <a:cxn ang="0">
                                  <a:pos x="T5" y="T7"/>
                                </a:cxn>
                                <a:cxn ang="0">
                                  <a:pos x="T9" y="T11"/>
                                </a:cxn>
                                <a:cxn ang="0">
                                  <a:pos x="T13" y="T15"/>
                                </a:cxn>
                                <a:cxn ang="0">
                                  <a:pos x="T17" y="T19"/>
                                </a:cxn>
                              </a:cxnLst>
                              <a:rect l="0" t="0" r="r" b="b"/>
                              <a:pathLst>
                                <a:path w="8316" h="4803">
                                  <a:moveTo>
                                    <a:pt x="0" y="4803"/>
                                  </a:moveTo>
                                  <a:lnTo>
                                    <a:pt x="8316" y="4803"/>
                                  </a:lnTo>
                                  <a:lnTo>
                                    <a:pt x="8316" y="0"/>
                                  </a:lnTo>
                                  <a:lnTo>
                                    <a:pt x="0" y="0"/>
                                  </a:lnTo>
                                  <a:lnTo>
                                    <a:pt x="0" y="48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41" o:spid="_x0000_s1026" o:spt="203" style="height:240.65pt;width:416.3pt;" coordsize="8326,4813" o:gfxdata="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">
                <o:lock v:ext="edit" aspectratio="f"/>
                <v:shape id="Picture 244" o:spid="_x0000_s1026" o:spt="75" type="#_x0000_t75" style="position:absolute;left:10;top:10;height:4793;width:8306;" filled="f" o:preferrelative="t" stroked="f" coordsize="21600,21600" o:gfxdata="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OELUL4A&#10;AADcAAAADwAAAAAAAAABACAAAAAiAAAAZHJzL2Rvd25yZXYueG1sUEsBAhQAFAAAAAgAh07iQDMv&#10;BZ47AAAAOQAAABAAAAAAAAAAAQAgAAAADQEAAGRycy9zaGFwZXhtbC54bWxQSwUGAAAAAAYABgBb&#10;AQAAtwMAAAAA&#10;">
                  <v:fill on="f" focussize="0,0"/>
                  <v:stroke on="f"/>
                  <v:imagedata r:id="rId180" o:title=""/>
                  <o:lock v:ext="edit" aspectratio="t"/>
                </v:shape>
                <v:group id="Group 242" o:spid="_x0000_s1026" o:spt="203" style="position:absolute;left:5;top:5;height:4803;width:8316;" coordorigin="5,5" coordsize="8316,4803" o:gfxdata="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IDljtvwAAANwAAAAPAAAAAAAAAAEAIAAAACIAAABkcnMvZG93bnJldi54&#10;bWxQSwECFAAUAAAACACHTuJAMy8FnjsAAAA5AAAAFQAAAAAAAAABACAAAAAOAQAAZHJzL2dyb3Vw&#10;c2hhcGV4bWwueG1sUEsFBgAAAAAGAAYAYAEAAMsDAAAAAA==&#10;">
                  <o:lock v:ext="edit" aspectratio="f"/>
                  <v:shape id="Freeform 243" o:spid="_x0000_s1026" o:spt="100" style="position:absolute;left:5;top:5;height:4803;width:8316;" filled="f" stroked="t" coordsize="8316,4803" o:gfxdata="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yXWgvQAA&#10;ANwAAAAPAAAAAAAAAAEAIAAAACIAAABkcnMvZG93bnJldi54bWxQSwECFAAUAAAACACHTuJAMy8F&#10;njsAAAA5AAAAEAAAAAAAAAABACAAAAAMAQAAZHJzL3NoYXBleG1sLnhtbFBLBQYAAAAABgAGAFsB&#10;AAC2AwAAAAA=&#10;" path="m0,4803l8316,4803,8316,0,0,0,0,4803xe">
                    <v:path o:connectlocs="0,4808;8316,4808;8316,5;0,5;0,4808" o:connectangles="0,0,0,0,0"/>
                    <v:fill on="f" focussize="0,0"/>
                    <v:stroke weight="0.5pt" color="#BEBEBE" joinstyle="round"/>
                    <v:imagedata o:title=""/>
                    <o:lock v:ext="edit" aspectratio="f"/>
                  </v:shape>
                </v:group>
                <w10:wrap type="none"/>
                <w10:anchorlock/>
              </v:group>
            </w:pict>
          </mc:Fallback>
        </mc:AlternateContent>
      </w:r>
    </w:p>
    <w:p>
      <w:pPr>
        <w:pStyle w:val="5"/>
        <w:spacing w:before="135" w:line="357" w:lineRule="auto"/>
        <w:ind w:right="152"/>
        <w:jc w:val="both"/>
        <w:rPr>
          <w:rFonts w:cs="宋体"/>
          <w:lang w:eastAsia="zh-CN"/>
        </w:rPr>
      </w:pPr>
      <w:r>
        <w:rPr>
          <w:spacing w:val="-10"/>
          <w:lang w:eastAsia="zh-CN"/>
        </w:rPr>
        <w:t>中选通知书内容确认无误后，先点击“采购项目结果通知书”详情页中的【确认】</w:t>
      </w:r>
      <w:r>
        <w:rPr>
          <w:spacing w:val="-93"/>
          <w:lang w:eastAsia="zh-CN"/>
        </w:rPr>
        <w:t xml:space="preserve"> </w:t>
      </w:r>
      <w:r>
        <w:rPr>
          <w:spacing w:val="-3"/>
          <w:lang w:eastAsia="zh-CN"/>
        </w:rPr>
        <w:t>进入提交页面再确认一遍信息后，点击【提交审核】，招标中心审核通过后即可</w:t>
      </w:r>
      <w:r>
        <w:rPr>
          <w:lang w:eastAsia="zh-CN"/>
        </w:rPr>
        <w:t xml:space="preserve"> 发布成功。</w:t>
      </w:r>
      <w:r>
        <w:rPr>
          <w:rFonts w:cs="宋体"/>
          <w:lang w:eastAsia="zh-CN"/>
        </w:rPr>
        <w:t xml:space="preserve"> </w:t>
      </w:r>
    </w:p>
    <w:p>
      <w:pPr>
        <w:spacing w:line="357" w:lineRule="auto"/>
        <w:jc w:val="both"/>
        <w:rPr>
          <w:rFonts w:ascii="宋体" w:hAnsi="宋体" w:eastAsia="宋体" w:cs="宋体"/>
          <w:lang w:eastAsia="zh-CN"/>
        </w:rPr>
        <w:sectPr>
          <w:headerReference r:id="rId43" w:type="default"/>
          <w:pgSz w:w="11910" w:h="16840"/>
          <w:pgMar w:top="1120" w:right="1640" w:bottom="280" w:left="1660" w:header="928" w:footer="0" w:gutter="0"/>
          <w:cols w:space="720" w:num="1"/>
        </w:sectPr>
      </w:pPr>
    </w:p>
    <w:p>
      <w:pPr>
        <w:rPr>
          <w:rFonts w:ascii="宋体" w:hAnsi="宋体" w:eastAsia="宋体" w:cs="宋体"/>
          <w:sz w:val="20"/>
          <w:szCs w:val="20"/>
          <w:lang w:eastAsia="zh-CN"/>
        </w:rPr>
      </w:pPr>
    </w:p>
    <w:p>
      <w:pPr>
        <w:spacing w:before="6"/>
        <w:rPr>
          <w:rFonts w:ascii="宋体" w:hAnsi="宋体" w:eastAsia="宋体" w:cs="宋体"/>
          <w:sz w:val="15"/>
          <w:szCs w:val="15"/>
          <w:lang w:eastAsia="zh-CN"/>
        </w:rPr>
      </w:pPr>
    </w:p>
    <w:p>
      <w:pPr>
        <w:spacing w:line="1880" w:lineRule="exact"/>
        <w:ind w:left="160"/>
        <w:rPr>
          <w:rFonts w:ascii="宋体" w:hAnsi="宋体" w:eastAsia="宋体" w:cs="宋体"/>
          <w:sz w:val="20"/>
          <w:szCs w:val="20"/>
        </w:rPr>
      </w:pPr>
      <w:r>
        <w:rPr>
          <w:rFonts w:ascii="宋体" w:hAnsi="宋体" w:eastAsia="宋体" w:cs="宋体"/>
          <w:position w:val="-37"/>
          <w:sz w:val="20"/>
          <w:szCs w:val="20"/>
          <w:lang w:eastAsia="zh-CN"/>
        </w:rPr>
        <mc:AlternateContent>
          <mc:Choice Requires="wpg">
            <w:drawing>
              <wp:inline distT="0" distB="0" distL="0" distR="0">
                <wp:extent cx="5287010" cy="1193800"/>
                <wp:effectExtent l="6350" t="5080" r="2540" b="10795"/>
                <wp:docPr id="529" name="Group 237"/>
                <wp:cNvGraphicFramePr/>
                <a:graphic xmlns:a="http://schemas.openxmlformats.org/drawingml/2006/main">
                  <a:graphicData uri="http://schemas.microsoft.com/office/word/2010/wordprocessingGroup">
                    <wpg:wgp>
                      <wpg:cNvGrpSpPr/>
                      <wpg:grpSpPr>
                        <a:xfrm>
                          <a:off x="0" y="0"/>
                          <a:ext cx="5287010" cy="1193800"/>
                          <a:chOff x="0" y="0"/>
                          <a:chExt cx="8326" cy="1880"/>
                        </a:xfrm>
                      </wpg:grpSpPr>
                      <pic:pic xmlns:pic="http://schemas.openxmlformats.org/drawingml/2006/picture">
                        <pic:nvPicPr>
                          <pic:cNvPr id="530" name="Picture 24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a:xfrm>
                            <a:off x="10" y="10"/>
                            <a:ext cx="8306" cy="1860"/>
                          </a:xfrm>
                          <a:prstGeom prst="rect">
                            <a:avLst/>
                          </a:prstGeom>
                          <a:noFill/>
                          <a:ln>
                            <a:noFill/>
                          </a:ln>
                        </pic:spPr>
                      </pic:pic>
                      <wpg:grpSp>
                        <wpg:cNvPr id="531" name="Group 238"/>
                        <wpg:cNvGrpSpPr/>
                        <wpg:grpSpPr>
                          <a:xfrm>
                            <a:off x="5" y="5"/>
                            <a:ext cx="8316" cy="1870"/>
                            <a:chOff x="5" y="5"/>
                            <a:chExt cx="8316" cy="1870"/>
                          </a:xfrm>
                        </wpg:grpSpPr>
                        <wps:wsp>
                          <wps:cNvPr id="532" name="Freeform 239"/>
                          <wps:cNvSpPr/>
                          <wps:spPr bwMode="auto">
                            <a:xfrm>
                              <a:off x="5" y="5"/>
                              <a:ext cx="8316" cy="1870"/>
                            </a:xfrm>
                            <a:custGeom>
                              <a:avLst/>
                              <a:gdLst>
                                <a:gd name="T0" fmla="+- 0 5 5"/>
                                <a:gd name="T1" fmla="*/ T0 w 8316"/>
                                <a:gd name="T2" fmla="+- 0 1875 5"/>
                                <a:gd name="T3" fmla="*/ 1875 h 1870"/>
                                <a:gd name="T4" fmla="+- 0 8321 5"/>
                                <a:gd name="T5" fmla="*/ T4 w 8316"/>
                                <a:gd name="T6" fmla="+- 0 1875 5"/>
                                <a:gd name="T7" fmla="*/ 1875 h 1870"/>
                                <a:gd name="T8" fmla="+- 0 8321 5"/>
                                <a:gd name="T9" fmla="*/ T8 w 8316"/>
                                <a:gd name="T10" fmla="+- 0 5 5"/>
                                <a:gd name="T11" fmla="*/ 5 h 1870"/>
                                <a:gd name="T12" fmla="+- 0 5 5"/>
                                <a:gd name="T13" fmla="*/ T12 w 8316"/>
                                <a:gd name="T14" fmla="+- 0 5 5"/>
                                <a:gd name="T15" fmla="*/ 5 h 1870"/>
                                <a:gd name="T16" fmla="+- 0 5 5"/>
                                <a:gd name="T17" fmla="*/ T16 w 8316"/>
                                <a:gd name="T18" fmla="+- 0 1875 5"/>
                                <a:gd name="T19" fmla="*/ 1875 h 1870"/>
                              </a:gdLst>
                              <a:ahLst/>
                              <a:cxnLst>
                                <a:cxn ang="0">
                                  <a:pos x="T1" y="T3"/>
                                </a:cxn>
                                <a:cxn ang="0">
                                  <a:pos x="T5" y="T7"/>
                                </a:cxn>
                                <a:cxn ang="0">
                                  <a:pos x="T9" y="T11"/>
                                </a:cxn>
                                <a:cxn ang="0">
                                  <a:pos x="T13" y="T15"/>
                                </a:cxn>
                                <a:cxn ang="0">
                                  <a:pos x="T17" y="T19"/>
                                </a:cxn>
                              </a:cxnLst>
                              <a:rect l="0" t="0" r="r" b="b"/>
                              <a:pathLst>
                                <a:path w="8316" h="1870">
                                  <a:moveTo>
                                    <a:pt x="0" y="1870"/>
                                  </a:moveTo>
                                  <a:lnTo>
                                    <a:pt x="8316" y="1870"/>
                                  </a:lnTo>
                                  <a:lnTo>
                                    <a:pt x="8316" y="0"/>
                                  </a:lnTo>
                                  <a:lnTo>
                                    <a:pt x="0" y="0"/>
                                  </a:lnTo>
                                  <a:lnTo>
                                    <a:pt x="0" y="18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37" o:spid="_x0000_s1026" o:spt="203" style="height:94pt;width:416.3pt;" coordsize="8326,1880" o:gfxdata="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">
                <o:lock v:ext="edit" aspectratio="f"/>
                <v:shape id="Picture 240" o:spid="_x0000_s1026" o:spt="75" type="#_x0000_t75" style="position:absolute;left:10;top:10;height:1860;width:8306;" filled="f" o:preferrelative="t" stroked="f" coordsize="21600,21600" o:gfxdata="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IGnzq5AAAA3AAA&#10;AA8AAAAAAAAAAQAgAAAAIgAAAGRycy9kb3ducmV2LnhtbFBLAQIUABQAAAAIAIdO4kAzLwWeOwAA&#10;ADkAAAAQAAAAAAAAAAEAIAAAAAgBAABkcnMvc2hhcGV4bWwueG1sUEsFBgAAAAAGAAYAWwEAALID&#10;AAAAAA==&#10;">
                  <v:fill on="f" focussize="0,0"/>
                  <v:stroke on="f"/>
                  <v:imagedata r:id="rId177" o:title=""/>
                  <o:lock v:ext="edit" aspectratio="t"/>
                </v:shape>
                <v:group id="Group 238" o:spid="_x0000_s1026" o:spt="203" style="position:absolute;left:5;top:5;height:1870;width:8316;" coordorigin="5,5" coordsize="8316,1870" o:gfxdata="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3NV7uvwAAANwAAAAPAAAAAAAAAAEAIAAAACIAAABkcnMvZG93bnJldi54&#10;bWxQSwECFAAUAAAACACHTuJAMy8FnjsAAAA5AAAAFQAAAAAAAAABACAAAAAOAQAAZHJzL2dyb3Vw&#10;c2hhcGV4bWwueG1sUEsFBgAAAAAGAAYAYAEAAMsDAAAAAA==&#10;">
                  <o:lock v:ext="edit" aspectratio="f"/>
                  <v:shape id="Freeform 239" o:spid="_x0000_s1026" o:spt="100" style="position:absolute;left:5;top:5;height:1870;width:8316;" filled="f" stroked="t" coordsize="8316,1870" o:gfxdata="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LYKm/&#10;AAAA3AAAAA8AAAAAAAAAAQAgAAAAIgAAAGRycy9kb3ducmV2LnhtbFBLAQIUABQAAAAIAIdO4kAz&#10;LwWeOwAAADkAAAAQAAAAAAAAAAEAIAAAAA4BAABkcnMvc2hhcGV4bWwueG1sUEsFBgAAAAAGAAYA&#10;WwEAALgDAAAAAA==&#10;" path="m0,1870l8316,1870,8316,0,0,0,0,1870xe">
                    <v:path o:connectlocs="0,1875;8316,1875;8316,5;0,5;0,1875" o:connectangles="0,0,0,0,0"/>
                    <v:fill on="f" focussize="0,0"/>
                    <v:stroke weight="0.5pt" color="#BEBEBE" joinstyle="round"/>
                    <v:imagedata o:title=""/>
                    <o:lock v:ext="edit" aspectratio="f"/>
                  </v:shape>
                </v:group>
                <w10:wrap type="none"/>
                <w10:anchorlock/>
              </v:group>
            </w:pict>
          </mc:Fallback>
        </mc:AlternateContent>
      </w:r>
    </w:p>
    <w:p>
      <w:pPr>
        <w:spacing w:before="12"/>
        <w:rPr>
          <w:rFonts w:ascii="宋体" w:hAnsi="宋体" w:eastAsia="宋体" w:cs="宋体"/>
          <w:sz w:val="15"/>
          <w:szCs w:val="15"/>
        </w:rPr>
      </w:pPr>
    </w:p>
    <w:p>
      <w:pPr>
        <w:spacing w:line="1748" w:lineRule="exact"/>
        <w:ind w:left="160"/>
        <w:rPr>
          <w:rFonts w:ascii="宋体" w:hAnsi="宋体" w:eastAsia="宋体" w:cs="宋体"/>
          <w:sz w:val="20"/>
          <w:szCs w:val="20"/>
        </w:rPr>
      </w:pPr>
      <w:r>
        <w:rPr>
          <w:rFonts w:ascii="宋体" w:hAnsi="宋体" w:eastAsia="宋体" w:cs="宋体"/>
          <w:position w:val="-34"/>
          <w:sz w:val="20"/>
          <w:szCs w:val="20"/>
          <w:lang w:eastAsia="zh-CN"/>
        </w:rPr>
        <mc:AlternateContent>
          <mc:Choice Requires="wpg">
            <w:drawing>
              <wp:inline distT="0" distB="0" distL="0" distR="0">
                <wp:extent cx="5250815" cy="1109980"/>
                <wp:effectExtent l="6350" t="6350" r="10160" b="7620"/>
                <wp:docPr id="525" name="Group 233"/>
                <wp:cNvGraphicFramePr/>
                <a:graphic xmlns:a="http://schemas.openxmlformats.org/drawingml/2006/main">
                  <a:graphicData uri="http://schemas.microsoft.com/office/word/2010/wordprocessingGroup">
                    <wpg:wgp>
                      <wpg:cNvGrpSpPr/>
                      <wpg:grpSpPr>
                        <a:xfrm>
                          <a:off x="0" y="0"/>
                          <a:ext cx="5250815" cy="1109980"/>
                          <a:chOff x="0" y="0"/>
                          <a:chExt cx="8269" cy="1748"/>
                        </a:xfrm>
                      </wpg:grpSpPr>
                      <pic:pic xmlns:pic="http://schemas.openxmlformats.org/drawingml/2006/picture">
                        <pic:nvPicPr>
                          <pic:cNvPr id="526" name="Picture 236"/>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a:xfrm>
                            <a:off x="10" y="10"/>
                            <a:ext cx="8249" cy="1728"/>
                          </a:xfrm>
                          <a:prstGeom prst="rect">
                            <a:avLst/>
                          </a:prstGeom>
                          <a:noFill/>
                          <a:ln>
                            <a:noFill/>
                          </a:ln>
                        </pic:spPr>
                      </pic:pic>
                      <wpg:grpSp>
                        <wpg:cNvPr id="527" name="Group 234"/>
                        <wpg:cNvGrpSpPr/>
                        <wpg:grpSpPr>
                          <a:xfrm>
                            <a:off x="5" y="5"/>
                            <a:ext cx="8259" cy="1738"/>
                            <a:chOff x="5" y="5"/>
                            <a:chExt cx="8259" cy="1738"/>
                          </a:xfrm>
                        </wpg:grpSpPr>
                        <wps:wsp>
                          <wps:cNvPr id="528" name="Freeform 235"/>
                          <wps:cNvSpPr/>
                          <wps:spPr bwMode="auto">
                            <a:xfrm>
                              <a:off x="5" y="5"/>
                              <a:ext cx="8259" cy="1738"/>
                            </a:xfrm>
                            <a:custGeom>
                              <a:avLst/>
                              <a:gdLst>
                                <a:gd name="T0" fmla="+- 0 5 5"/>
                                <a:gd name="T1" fmla="*/ T0 w 8259"/>
                                <a:gd name="T2" fmla="+- 0 1743 5"/>
                                <a:gd name="T3" fmla="*/ 1743 h 1738"/>
                                <a:gd name="T4" fmla="+- 0 8264 5"/>
                                <a:gd name="T5" fmla="*/ T4 w 8259"/>
                                <a:gd name="T6" fmla="+- 0 1743 5"/>
                                <a:gd name="T7" fmla="*/ 1743 h 1738"/>
                                <a:gd name="T8" fmla="+- 0 8264 5"/>
                                <a:gd name="T9" fmla="*/ T8 w 8259"/>
                                <a:gd name="T10" fmla="+- 0 5 5"/>
                                <a:gd name="T11" fmla="*/ 5 h 1738"/>
                                <a:gd name="T12" fmla="+- 0 5 5"/>
                                <a:gd name="T13" fmla="*/ T12 w 8259"/>
                                <a:gd name="T14" fmla="+- 0 5 5"/>
                                <a:gd name="T15" fmla="*/ 5 h 1738"/>
                                <a:gd name="T16" fmla="+- 0 5 5"/>
                                <a:gd name="T17" fmla="*/ T16 w 8259"/>
                                <a:gd name="T18" fmla="+- 0 1743 5"/>
                                <a:gd name="T19" fmla="*/ 1743 h 1738"/>
                              </a:gdLst>
                              <a:ahLst/>
                              <a:cxnLst>
                                <a:cxn ang="0">
                                  <a:pos x="T1" y="T3"/>
                                </a:cxn>
                                <a:cxn ang="0">
                                  <a:pos x="T5" y="T7"/>
                                </a:cxn>
                                <a:cxn ang="0">
                                  <a:pos x="T9" y="T11"/>
                                </a:cxn>
                                <a:cxn ang="0">
                                  <a:pos x="T13" y="T15"/>
                                </a:cxn>
                                <a:cxn ang="0">
                                  <a:pos x="T17" y="T19"/>
                                </a:cxn>
                              </a:cxnLst>
                              <a:rect l="0" t="0" r="r" b="b"/>
                              <a:pathLst>
                                <a:path w="8259" h="1738">
                                  <a:moveTo>
                                    <a:pt x="0" y="1738"/>
                                  </a:moveTo>
                                  <a:lnTo>
                                    <a:pt x="8259" y="1738"/>
                                  </a:lnTo>
                                  <a:lnTo>
                                    <a:pt x="8259" y="0"/>
                                  </a:lnTo>
                                  <a:lnTo>
                                    <a:pt x="0" y="0"/>
                                  </a:lnTo>
                                  <a:lnTo>
                                    <a:pt x="0" y="173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33" o:spid="_x0000_s1026" o:spt="203" style="height:87.4pt;width:413.45pt;" coordsize="8269,1748" o:gfxdata="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">
                <o:lock v:ext="edit" aspectratio="f"/>
                <v:shape id="Picture 236" o:spid="_x0000_s1026" o:spt="75" type="#_x0000_t75" style="position:absolute;left:10;top:10;height:1728;width:8249;" filled="f" o:preferrelative="t" stroked="f" coordsize="21600,21600" o:gfxdata="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fX7mvQAA&#10;ANwAAAAPAAAAAAAAAAEAIAAAACIAAABkcnMvZG93bnJldi54bWxQSwECFAAUAAAACACHTuJAMy8F&#10;njsAAAA5AAAAEAAAAAAAAAABACAAAAAMAQAAZHJzL3NoYXBleG1sLnhtbFBLBQYAAAAABgAGAFsB&#10;AAC2AwAAAAA=&#10;">
                  <v:fill on="f" focussize="0,0"/>
                  <v:stroke on="f"/>
                  <v:imagedata r:id="rId181" o:title=""/>
                  <o:lock v:ext="edit" aspectratio="t"/>
                </v:shape>
                <v:group id="Group 234" o:spid="_x0000_s1026" o:spt="203" style="position:absolute;left:5;top:5;height:1738;width:8259;" coordorigin="5,5" coordsize="8259,1738" o:gfxdata="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JJ9dy+AAAA3AAAAA8AAAAAAAAAAQAgAAAAIgAAAGRycy9kb3ducmV2Lnht&#10;bFBLAQIUABQAAAAIAIdO4kAzLwWeOwAAADkAAAAVAAAAAAAAAAEAIAAAAA0BAABkcnMvZ3JvdXBz&#10;aGFwZXhtbC54bWxQSwUGAAAAAAYABgBgAQAAygMAAAAA&#10;">
                  <o:lock v:ext="edit" aspectratio="f"/>
                  <v:shape id="Freeform 235" o:spid="_x0000_s1026" o:spt="100" style="position:absolute;left:5;top:5;height:1738;width:8259;" filled="f" stroked="t" coordsize="8259,1738" o:gfxdata="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ZAU4bsAAADc&#10;AAAADwAAAAAAAAABACAAAAAiAAAAZHJzL2Rvd25yZXYueG1sUEsBAhQAFAAAAAgAh07iQDMvBZ47&#10;AAAAOQAAABAAAAAAAAAAAQAgAAAACgEAAGRycy9zaGFwZXhtbC54bWxQSwUGAAAAAAYABgBbAQAA&#10;tAMAAAAA&#10;" path="m0,1738l8259,1738,8259,0,0,0,0,1738xe">
                    <v:path o:connectlocs="0,1743;8259,1743;8259,5;0,5;0,1743"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pStyle w:val="4"/>
        <w:spacing w:before="187"/>
        <w:jc w:val="both"/>
        <w:rPr>
          <w:b w:val="0"/>
          <w:bCs w:val="0"/>
          <w:lang w:eastAsia="zh-CN"/>
        </w:rPr>
      </w:pPr>
      <w:bookmarkStart w:id="60" w:name="_bookmark60"/>
      <w:bookmarkEnd w:id="60"/>
      <w:r>
        <w:rPr>
          <w:rFonts w:cs="宋体"/>
          <w:lang w:eastAsia="zh-CN"/>
        </w:rPr>
        <w:t>3.10.2</w:t>
      </w:r>
      <w:r>
        <w:rPr>
          <w:rFonts w:cs="宋体"/>
          <w:spacing w:val="-66"/>
          <w:lang w:eastAsia="zh-CN"/>
        </w:rPr>
        <w:t xml:space="preserve"> </w:t>
      </w:r>
      <w:r>
        <w:rPr>
          <w:lang w:eastAsia="zh-CN"/>
        </w:rPr>
        <w:t>未中选通知</w:t>
      </w:r>
    </w:p>
    <w:p>
      <w:pPr>
        <w:spacing w:before="6"/>
        <w:rPr>
          <w:rFonts w:ascii="宋体" w:hAnsi="宋体" w:eastAsia="宋体" w:cs="宋体"/>
          <w:b/>
          <w:bCs/>
          <w:sz w:val="27"/>
          <w:szCs w:val="27"/>
          <w:lang w:eastAsia="zh-CN"/>
        </w:rPr>
      </w:pPr>
    </w:p>
    <w:p>
      <w:pPr>
        <w:pStyle w:val="5"/>
        <w:spacing w:before="0" w:line="343" w:lineRule="auto"/>
        <w:ind w:right="158"/>
        <w:jc w:val="both"/>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点击左侧菜单栏【采购项目结果通知】进入“采购项目结果通知”列表页</w:t>
      </w:r>
      <w:r>
        <w:rPr>
          <w:lang w:eastAsia="zh-CN"/>
        </w:rPr>
        <w:t xml:space="preserve"> 后，点击对应采购项目的【编辑】进入“采购项目结果通知书”详细页面。</w:t>
      </w:r>
    </w:p>
    <w:p>
      <w:pPr>
        <w:spacing w:before="4"/>
        <w:rPr>
          <w:rFonts w:ascii="宋体" w:hAnsi="宋体" w:eastAsia="宋体" w:cs="宋体"/>
          <w:sz w:val="2"/>
          <w:szCs w:val="2"/>
          <w:lang w:eastAsia="zh-CN"/>
        </w:rPr>
      </w:pPr>
    </w:p>
    <w:p>
      <w:pPr>
        <w:spacing w:line="3998" w:lineRule="exact"/>
        <w:ind w:left="160"/>
        <w:rPr>
          <w:rFonts w:ascii="宋体" w:hAnsi="宋体" w:eastAsia="宋体" w:cs="宋体"/>
          <w:sz w:val="20"/>
          <w:szCs w:val="20"/>
        </w:rPr>
      </w:pPr>
      <w:r>
        <w:rPr>
          <w:rFonts w:ascii="宋体" w:hAnsi="宋体" w:eastAsia="宋体" w:cs="宋体"/>
          <w:position w:val="-79"/>
          <w:sz w:val="20"/>
          <w:szCs w:val="20"/>
          <w:lang w:eastAsia="zh-CN"/>
        </w:rPr>
        <mc:AlternateContent>
          <mc:Choice Requires="wpg">
            <w:drawing>
              <wp:inline distT="0" distB="0" distL="0" distR="0">
                <wp:extent cx="5287010" cy="2538730"/>
                <wp:effectExtent l="6350" t="1905" r="2540" b="2540"/>
                <wp:docPr id="521" name="Group 229"/>
                <wp:cNvGraphicFramePr/>
                <a:graphic xmlns:a="http://schemas.openxmlformats.org/drawingml/2006/main">
                  <a:graphicData uri="http://schemas.microsoft.com/office/word/2010/wordprocessingGroup">
                    <wpg:wgp>
                      <wpg:cNvGrpSpPr/>
                      <wpg:grpSpPr>
                        <a:xfrm>
                          <a:off x="0" y="0"/>
                          <a:ext cx="5287010" cy="2538730"/>
                          <a:chOff x="0" y="0"/>
                          <a:chExt cx="8326" cy="3998"/>
                        </a:xfrm>
                      </wpg:grpSpPr>
                      <pic:pic xmlns:pic="http://schemas.openxmlformats.org/drawingml/2006/picture">
                        <pic:nvPicPr>
                          <pic:cNvPr id="522" name="Picture 232"/>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a:xfrm>
                            <a:off x="10" y="10"/>
                            <a:ext cx="8306" cy="3978"/>
                          </a:xfrm>
                          <a:prstGeom prst="rect">
                            <a:avLst/>
                          </a:prstGeom>
                          <a:noFill/>
                          <a:ln>
                            <a:noFill/>
                          </a:ln>
                        </pic:spPr>
                      </pic:pic>
                      <wpg:grpSp>
                        <wpg:cNvPr id="523" name="Group 230"/>
                        <wpg:cNvGrpSpPr/>
                        <wpg:grpSpPr>
                          <a:xfrm>
                            <a:off x="5" y="5"/>
                            <a:ext cx="8316" cy="3988"/>
                            <a:chOff x="5" y="5"/>
                            <a:chExt cx="8316" cy="3988"/>
                          </a:xfrm>
                        </wpg:grpSpPr>
                        <wps:wsp>
                          <wps:cNvPr id="524" name="Freeform 231"/>
                          <wps:cNvSpPr/>
                          <wps:spPr bwMode="auto">
                            <a:xfrm>
                              <a:off x="5" y="5"/>
                              <a:ext cx="8316" cy="3988"/>
                            </a:xfrm>
                            <a:custGeom>
                              <a:avLst/>
                              <a:gdLst>
                                <a:gd name="T0" fmla="+- 0 5 5"/>
                                <a:gd name="T1" fmla="*/ T0 w 8316"/>
                                <a:gd name="T2" fmla="+- 0 3993 5"/>
                                <a:gd name="T3" fmla="*/ 3993 h 3988"/>
                                <a:gd name="T4" fmla="+- 0 8321 5"/>
                                <a:gd name="T5" fmla="*/ T4 w 8316"/>
                                <a:gd name="T6" fmla="+- 0 3993 5"/>
                                <a:gd name="T7" fmla="*/ 3993 h 3988"/>
                                <a:gd name="T8" fmla="+- 0 8321 5"/>
                                <a:gd name="T9" fmla="*/ T8 w 8316"/>
                                <a:gd name="T10" fmla="+- 0 5 5"/>
                                <a:gd name="T11" fmla="*/ 5 h 3988"/>
                                <a:gd name="T12" fmla="+- 0 5 5"/>
                                <a:gd name="T13" fmla="*/ T12 w 8316"/>
                                <a:gd name="T14" fmla="+- 0 5 5"/>
                                <a:gd name="T15" fmla="*/ 5 h 3988"/>
                                <a:gd name="T16" fmla="+- 0 5 5"/>
                                <a:gd name="T17" fmla="*/ T16 w 8316"/>
                                <a:gd name="T18" fmla="+- 0 3993 5"/>
                                <a:gd name="T19" fmla="*/ 3993 h 3988"/>
                              </a:gdLst>
                              <a:ahLst/>
                              <a:cxnLst>
                                <a:cxn ang="0">
                                  <a:pos x="T1" y="T3"/>
                                </a:cxn>
                                <a:cxn ang="0">
                                  <a:pos x="T5" y="T7"/>
                                </a:cxn>
                                <a:cxn ang="0">
                                  <a:pos x="T9" y="T11"/>
                                </a:cxn>
                                <a:cxn ang="0">
                                  <a:pos x="T13" y="T15"/>
                                </a:cxn>
                                <a:cxn ang="0">
                                  <a:pos x="T17" y="T19"/>
                                </a:cxn>
                              </a:cxnLst>
                              <a:rect l="0" t="0" r="r" b="b"/>
                              <a:pathLst>
                                <a:path w="8316" h="3988">
                                  <a:moveTo>
                                    <a:pt x="0" y="3988"/>
                                  </a:moveTo>
                                  <a:lnTo>
                                    <a:pt x="8316" y="3988"/>
                                  </a:lnTo>
                                  <a:lnTo>
                                    <a:pt x="8316" y="0"/>
                                  </a:lnTo>
                                  <a:lnTo>
                                    <a:pt x="0" y="0"/>
                                  </a:lnTo>
                                  <a:lnTo>
                                    <a:pt x="0" y="398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29" o:spid="_x0000_s1026" o:spt="203" style="height:199.9pt;width:416.3pt;" coordsize="8326,3998" o:gfxdata="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GOBSKdwpaKAGlfYdKNvI4H1p1IzKvUj8aQDGWnAdsd/Snbs0m8ZoAQKMUEDHSnU&#10;UANA9hTgOKKTeAaAFoppkUDqKXcDTAWikVg3Tml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A1ADWXNBWh296QkAdaAHgUhHHSk3gDqKXePWgBDx0FK&#10;FHoPyoJxSFlI6+9IBSqnt+lKBiowRjrTmdc/epAOozUeeaOFJ+aqAkopudtOzmlcAooopg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">
                <o:lock v:ext="edit" aspectratio="f"/>
                <v:shape id="Picture 232" o:spid="_x0000_s1026" o:spt="75" type="#_x0000_t75" style="position:absolute;left:10;top:10;height:3978;width:8306;" filled="f" o:preferrelative="t" stroked="f" coordsize="21600,21600" o:gfxdata="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7UpX&#10;wAAAANwAAAAPAAAAAAAAAAEAIAAAACIAAABkcnMvZG93bnJldi54bWxQSwECFAAUAAAACACHTuJA&#10;My8FnjsAAAA5AAAAEAAAAAAAAAABACAAAAAPAQAAZHJzL3NoYXBleG1sLnhtbFBLBQYAAAAABgAG&#10;AFsBAAC5AwAAAAA=&#10;">
                  <v:fill on="f" focussize="0,0"/>
                  <v:stroke on="f"/>
                  <v:imagedata r:id="rId233" o:title=""/>
                  <o:lock v:ext="edit" aspectratio="t"/>
                </v:shape>
                <v:group id="Group 230" o:spid="_x0000_s1026" o:spt="203" style="position:absolute;left:5;top:5;height:3988;width:8316;" coordorigin="5,5" coordsize="8316,3988" o:gfxdata="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tcvPfvwAAANwAAAAPAAAAAAAAAAEAIAAAACIAAABkcnMvZG93bnJldi54&#10;bWxQSwECFAAUAAAACACHTuJAMy8FnjsAAAA5AAAAFQAAAAAAAAABACAAAAAOAQAAZHJzL2dyb3Vw&#10;c2hhcGV4bWwueG1sUEsFBgAAAAAGAAYAYAEAAMsDAAAAAA==&#10;">
                  <o:lock v:ext="edit" aspectratio="f"/>
                  <v:shape id="Freeform 231" o:spid="_x0000_s1026" o:spt="100" style="position:absolute;left:5;top:5;height:3988;width:8316;" filled="f" stroked="t" coordsize="8316,3988" o:gfxdata="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JLtr4A&#10;AADcAAAADwAAAAAAAAABACAAAAAiAAAAZHJzL2Rvd25yZXYueG1sUEsBAhQAFAAAAAgAh07iQDMv&#10;BZ47AAAAOQAAABAAAAAAAAAAAQAgAAAADQEAAGRycy9zaGFwZXhtbC54bWxQSwUGAAAAAAYABgBb&#10;AQAAtwMAAAAA&#10;" path="m0,3988l8316,3988,8316,0,0,0,0,3988xe">
                    <v:path o:connectlocs="0,3993;8316,3993;8316,5;0,5;0,3993" o:connectangles="0,0,0,0,0"/>
                    <v:fill on="f" focussize="0,0"/>
                    <v:stroke weight="0.5pt" color="#BEBEBE" joinstyle="round"/>
                    <v:imagedata o:title=""/>
                    <o:lock v:ext="edit" aspectratio="f"/>
                  </v:shape>
                </v:group>
                <w10:wrap type="none"/>
                <w10:anchorlock/>
              </v:group>
            </w:pict>
          </mc:Fallback>
        </mc:AlternateContent>
      </w:r>
    </w:p>
    <w:p>
      <w:pPr>
        <w:pStyle w:val="5"/>
        <w:spacing w:before="77" w:line="348" w:lineRule="auto"/>
        <w:ind w:right="158"/>
        <w:jc w:val="both"/>
        <w:rPr>
          <w:lang w:eastAsia="zh-CN"/>
        </w:rPr>
      </w:pPr>
      <w:r>
        <w:rPr>
          <w:lang w:eastAsia="zh-CN"/>
        </w:rPr>
        <w:t>（</w:t>
      </w:r>
      <w:r>
        <w:rPr>
          <w:rFonts w:ascii="Tahoma" w:hAnsi="Tahoma" w:eastAsia="Tahoma" w:cs="Tahoma"/>
          <w:lang w:eastAsia="zh-CN"/>
        </w:rPr>
        <w:t>2</w:t>
      </w:r>
      <w:r>
        <w:rPr>
          <w:lang w:eastAsia="zh-CN"/>
        </w:rPr>
        <w:t>）</w:t>
      </w:r>
      <w:r>
        <w:rPr>
          <w:spacing w:val="13"/>
          <w:lang w:eastAsia="zh-CN"/>
        </w:rPr>
        <w:t xml:space="preserve"> </w:t>
      </w:r>
      <w:r>
        <w:rPr>
          <w:spacing w:val="-11"/>
          <w:lang w:eastAsia="zh-CN"/>
        </w:rPr>
        <w:t>在“采购项目结果通知书”详细页面中，选择通知类型为“未中选通知”，</w:t>
      </w:r>
      <w:r>
        <w:rPr>
          <w:lang w:eastAsia="zh-CN"/>
        </w:rPr>
        <w:t xml:space="preserve"> </w:t>
      </w:r>
      <w:r>
        <w:rPr>
          <w:spacing w:val="-3"/>
          <w:lang w:eastAsia="zh-CN"/>
        </w:rPr>
        <w:t>系统自动生成未中选供应商通知书，确认无误后，先点击【确认】再点击【提交</w:t>
      </w:r>
      <w:r>
        <w:rPr>
          <w:spacing w:val="-115"/>
          <w:lang w:eastAsia="zh-CN"/>
        </w:rPr>
        <w:t xml:space="preserve"> </w:t>
      </w:r>
      <w:r>
        <w:rPr>
          <w:spacing w:val="-6"/>
          <w:lang w:eastAsia="zh-CN"/>
        </w:rPr>
        <w:t>审核】，招标中心审核通过后通知书便发布成功。</w:t>
      </w:r>
    </w:p>
    <w:p>
      <w:pPr>
        <w:spacing w:line="348" w:lineRule="auto"/>
        <w:jc w:val="both"/>
        <w:rPr>
          <w:lang w:eastAsia="zh-CN"/>
        </w:rPr>
        <w:sectPr>
          <w:headerReference r:id="rId44" w:type="default"/>
          <w:pgSz w:w="11910" w:h="16840"/>
          <w:pgMar w:top="1120" w:right="1640" w:bottom="280" w:left="1660" w:header="928" w:footer="0" w:gutter="0"/>
          <w:cols w:space="720" w:num="1"/>
        </w:sectPr>
      </w:pPr>
    </w:p>
    <w:p>
      <w:pPr>
        <w:rPr>
          <w:rFonts w:ascii="宋体" w:hAnsi="宋体" w:eastAsia="宋体" w:cs="宋体"/>
          <w:sz w:val="20"/>
          <w:szCs w:val="20"/>
          <w:lang w:eastAsia="zh-CN"/>
        </w:rPr>
      </w:pPr>
    </w:p>
    <w:p>
      <w:pPr>
        <w:spacing w:before="5"/>
        <w:rPr>
          <w:rFonts w:ascii="宋体" w:hAnsi="宋体" w:eastAsia="宋体" w:cs="宋体"/>
          <w:sz w:val="16"/>
          <w:szCs w:val="16"/>
          <w:lang w:eastAsia="zh-CN"/>
        </w:rPr>
      </w:pPr>
    </w:p>
    <w:p>
      <w:pPr>
        <w:spacing w:line="5587" w:lineRule="exact"/>
        <w:ind w:left="160"/>
        <w:rPr>
          <w:rFonts w:ascii="宋体" w:hAnsi="宋体" w:eastAsia="宋体" w:cs="宋体"/>
          <w:sz w:val="20"/>
          <w:szCs w:val="20"/>
        </w:rPr>
      </w:pPr>
      <w:r>
        <w:rPr>
          <w:rFonts w:ascii="宋体" w:hAnsi="宋体" w:eastAsia="宋体" w:cs="宋体"/>
          <w:position w:val="-111"/>
          <w:sz w:val="20"/>
          <w:szCs w:val="20"/>
          <w:lang w:eastAsia="zh-CN"/>
        </w:rPr>
        <mc:AlternateContent>
          <mc:Choice Requires="wpg">
            <w:drawing>
              <wp:inline distT="0" distB="0" distL="0" distR="0">
                <wp:extent cx="5287010" cy="3547745"/>
                <wp:effectExtent l="6350" t="10795" r="2540" b="3810"/>
                <wp:docPr id="517" name="Group 225"/>
                <wp:cNvGraphicFramePr/>
                <a:graphic xmlns:a="http://schemas.openxmlformats.org/drawingml/2006/main">
                  <a:graphicData uri="http://schemas.microsoft.com/office/word/2010/wordprocessingGroup">
                    <wpg:wgp>
                      <wpg:cNvGrpSpPr/>
                      <wpg:grpSpPr>
                        <a:xfrm>
                          <a:off x="0" y="0"/>
                          <a:ext cx="5287010" cy="3547745"/>
                          <a:chOff x="0" y="0"/>
                          <a:chExt cx="8326" cy="5587"/>
                        </a:xfrm>
                      </wpg:grpSpPr>
                      <pic:pic xmlns:pic="http://schemas.openxmlformats.org/drawingml/2006/picture">
                        <pic:nvPicPr>
                          <pic:cNvPr id="518" name="Picture 22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a:xfrm>
                            <a:off x="10" y="10"/>
                            <a:ext cx="8306" cy="5567"/>
                          </a:xfrm>
                          <a:prstGeom prst="rect">
                            <a:avLst/>
                          </a:prstGeom>
                          <a:noFill/>
                          <a:ln>
                            <a:noFill/>
                          </a:ln>
                        </pic:spPr>
                      </pic:pic>
                      <wpg:grpSp>
                        <wpg:cNvPr id="519" name="Group 226"/>
                        <wpg:cNvGrpSpPr/>
                        <wpg:grpSpPr>
                          <a:xfrm>
                            <a:off x="5" y="5"/>
                            <a:ext cx="8316" cy="5577"/>
                            <a:chOff x="5" y="5"/>
                            <a:chExt cx="8316" cy="5577"/>
                          </a:xfrm>
                        </wpg:grpSpPr>
                        <wps:wsp>
                          <wps:cNvPr id="520" name="Freeform 227"/>
                          <wps:cNvSpPr/>
                          <wps:spPr bwMode="auto">
                            <a:xfrm>
                              <a:off x="5" y="5"/>
                              <a:ext cx="8316" cy="5577"/>
                            </a:xfrm>
                            <a:custGeom>
                              <a:avLst/>
                              <a:gdLst>
                                <a:gd name="T0" fmla="+- 0 5 5"/>
                                <a:gd name="T1" fmla="*/ T0 w 8316"/>
                                <a:gd name="T2" fmla="+- 0 5582 5"/>
                                <a:gd name="T3" fmla="*/ 5582 h 5577"/>
                                <a:gd name="T4" fmla="+- 0 8321 5"/>
                                <a:gd name="T5" fmla="*/ T4 w 8316"/>
                                <a:gd name="T6" fmla="+- 0 5582 5"/>
                                <a:gd name="T7" fmla="*/ 5582 h 5577"/>
                                <a:gd name="T8" fmla="+- 0 8321 5"/>
                                <a:gd name="T9" fmla="*/ T8 w 8316"/>
                                <a:gd name="T10" fmla="+- 0 5 5"/>
                                <a:gd name="T11" fmla="*/ 5 h 5577"/>
                                <a:gd name="T12" fmla="+- 0 5 5"/>
                                <a:gd name="T13" fmla="*/ T12 w 8316"/>
                                <a:gd name="T14" fmla="+- 0 5 5"/>
                                <a:gd name="T15" fmla="*/ 5 h 5577"/>
                                <a:gd name="T16" fmla="+- 0 5 5"/>
                                <a:gd name="T17" fmla="*/ T16 w 8316"/>
                                <a:gd name="T18" fmla="+- 0 5582 5"/>
                                <a:gd name="T19" fmla="*/ 5582 h 5577"/>
                              </a:gdLst>
                              <a:ahLst/>
                              <a:cxnLst>
                                <a:cxn ang="0">
                                  <a:pos x="T1" y="T3"/>
                                </a:cxn>
                                <a:cxn ang="0">
                                  <a:pos x="T5" y="T7"/>
                                </a:cxn>
                                <a:cxn ang="0">
                                  <a:pos x="T9" y="T11"/>
                                </a:cxn>
                                <a:cxn ang="0">
                                  <a:pos x="T13" y="T15"/>
                                </a:cxn>
                                <a:cxn ang="0">
                                  <a:pos x="T17" y="T19"/>
                                </a:cxn>
                              </a:cxnLst>
                              <a:rect l="0" t="0" r="r" b="b"/>
                              <a:pathLst>
                                <a:path w="8316" h="5577">
                                  <a:moveTo>
                                    <a:pt x="0" y="5577"/>
                                  </a:moveTo>
                                  <a:lnTo>
                                    <a:pt x="8316" y="5577"/>
                                  </a:lnTo>
                                  <a:lnTo>
                                    <a:pt x="8316" y="0"/>
                                  </a:lnTo>
                                  <a:lnTo>
                                    <a:pt x="0" y="0"/>
                                  </a:lnTo>
                                  <a:lnTo>
                                    <a:pt x="0" y="557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25" o:spid="_x0000_s1026" o:spt="203" style="height:279.35pt;width:416.3pt;" coordsize="8326,5587" o:gfxdata="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">
                <o:lock v:ext="edit" aspectratio="f"/>
                <v:shape id="Picture 228" o:spid="_x0000_s1026" o:spt="75" type="#_x0000_t75" style="position:absolute;left:10;top:10;height:5567;width:8306;" filled="f" o:preferrelative="t" stroked="f" coordsize="21600,21600" o:gfxdata="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NvHfHugAAANwA&#10;AAAPAAAAAAAAAAEAIAAAACIAAABkcnMvZG93bnJldi54bWxQSwECFAAUAAAACACHTuJAMy8FnjsA&#10;AAA5AAAAEAAAAAAAAAABACAAAAAJAQAAZHJzL3NoYXBleG1sLnhtbFBLBQYAAAAABgAGAFsBAACz&#10;AwAAAAA=&#10;">
                  <v:fill on="f" focussize="0,0"/>
                  <v:stroke on="f"/>
                  <v:imagedata r:id="rId238" o:title=""/>
                  <o:lock v:ext="edit" aspectratio="t"/>
                </v:shape>
                <v:group id="Group 226" o:spid="_x0000_s1026" o:spt="203" style="position:absolute;left:5;top:5;height:5577;width:8316;" coordorigin="5,5" coordsize="8316,5577" o:gfxdata="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9g6IvwAAANwAAAAPAAAAAAAAAAEAIAAAACIAAABkcnMvZG93bnJldi54&#10;bWxQSwECFAAUAAAACACHTuJAMy8FnjsAAAA5AAAAFQAAAAAAAAABACAAAAAOAQAAZHJzL2dyb3Vw&#10;c2hhcGV4bWwueG1sUEsFBgAAAAAGAAYAYAEAAMsDAAAAAA==&#10;">
                  <o:lock v:ext="edit" aspectratio="f"/>
                  <v:shape id="Freeform 227" o:spid="_x0000_s1026" o:spt="100" style="position:absolute;left:5;top:5;height:5577;width:8316;" filled="f" stroked="t" coordsize="8316,5577" o:gfxdata="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CJ+3ugAAANwA&#10;AAAPAAAAAAAAAAEAIAAAACIAAABkcnMvZG93bnJldi54bWxQSwECFAAUAAAACACHTuJAMy8FnjsA&#10;AAA5AAAAEAAAAAAAAAABACAAAAAJAQAAZHJzL3NoYXBleG1sLnhtbFBLBQYAAAAABgAGAFsBAACz&#10;AwAAAAA=&#10;" path="m0,5577l8316,5577,8316,0,0,0,0,5577xe">
                    <v:path o:connectlocs="0,5582;8316,5582;8316,5;0,5;0,5582" o:connectangles="0,0,0,0,0"/>
                    <v:fill on="f" focussize="0,0"/>
                    <v:stroke weight="0.5pt" color="#BEBEBE" joinstyle="round"/>
                    <v:imagedata o:title=""/>
                    <o:lock v:ext="edit" aspectratio="f"/>
                  </v:shape>
                </v:group>
                <w10:wrap type="none"/>
                <w10:anchorlock/>
              </v:group>
            </w:pict>
          </mc:Fallback>
        </mc:AlternateContent>
      </w:r>
    </w:p>
    <w:p>
      <w:pPr>
        <w:spacing w:before="6"/>
        <w:rPr>
          <w:rFonts w:ascii="宋体" w:hAnsi="宋体" w:eastAsia="宋体" w:cs="宋体"/>
          <w:sz w:val="24"/>
          <w:szCs w:val="24"/>
        </w:rPr>
      </w:pPr>
    </w:p>
    <w:p>
      <w:pPr>
        <w:spacing w:line="2205"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287010" cy="1400175"/>
                <wp:effectExtent l="6350" t="9525" r="2540" b="9525"/>
                <wp:docPr id="513" name="Group 221"/>
                <wp:cNvGraphicFramePr/>
                <a:graphic xmlns:a="http://schemas.openxmlformats.org/drawingml/2006/main">
                  <a:graphicData uri="http://schemas.microsoft.com/office/word/2010/wordprocessingGroup">
                    <wpg:wgp>
                      <wpg:cNvGrpSpPr/>
                      <wpg:grpSpPr>
                        <a:xfrm>
                          <a:off x="0" y="0"/>
                          <a:ext cx="5287010" cy="1400175"/>
                          <a:chOff x="0" y="0"/>
                          <a:chExt cx="8326" cy="2205"/>
                        </a:xfrm>
                      </wpg:grpSpPr>
                      <pic:pic xmlns:pic="http://schemas.openxmlformats.org/drawingml/2006/picture">
                        <pic:nvPicPr>
                          <pic:cNvPr id="514" name="Picture 224"/>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a:xfrm>
                            <a:off x="10" y="10"/>
                            <a:ext cx="8306" cy="2185"/>
                          </a:xfrm>
                          <a:prstGeom prst="rect">
                            <a:avLst/>
                          </a:prstGeom>
                          <a:noFill/>
                          <a:ln>
                            <a:noFill/>
                          </a:ln>
                        </pic:spPr>
                      </pic:pic>
                      <wpg:grpSp>
                        <wpg:cNvPr id="515" name="Group 222"/>
                        <wpg:cNvGrpSpPr/>
                        <wpg:grpSpPr>
                          <a:xfrm>
                            <a:off x="5" y="5"/>
                            <a:ext cx="8316" cy="2195"/>
                            <a:chOff x="5" y="5"/>
                            <a:chExt cx="8316" cy="2195"/>
                          </a:xfrm>
                        </wpg:grpSpPr>
                        <wps:wsp>
                          <wps:cNvPr id="516" name="Freeform 223"/>
                          <wps:cNvSpPr/>
                          <wps:spPr bwMode="auto">
                            <a:xfrm>
                              <a:off x="5" y="5"/>
                              <a:ext cx="8316" cy="2195"/>
                            </a:xfrm>
                            <a:custGeom>
                              <a:avLst/>
                              <a:gdLst>
                                <a:gd name="T0" fmla="+- 0 5 5"/>
                                <a:gd name="T1" fmla="*/ T0 w 8316"/>
                                <a:gd name="T2" fmla="+- 0 2200 5"/>
                                <a:gd name="T3" fmla="*/ 2200 h 2195"/>
                                <a:gd name="T4" fmla="+- 0 8321 5"/>
                                <a:gd name="T5" fmla="*/ T4 w 8316"/>
                                <a:gd name="T6" fmla="+- 0 2200 5"/>
                                <a:gd name="T7" fmla="*/ 2200 h 2195"/>
                                <a:gd name="T8" fmla="+- 0 8321 5"/>
                                <a:gd name="T9" fmla="*/ T8 w 8316"/>
                                <a:gd name="T10" fmla="+- 0 5 5"/>
                                <a:gd name="T11" fmla="*/ 5 h 2195"/>
                                <a:gd name="T12" fmla="+- 0 5 5"/>
                                <a:gd name="T13" fmla="*/ T12 w 8316"/>
                                <a:gd name="T14" fmla="+- 0 5 5"/>
                                <a:gd name="T15" fmla="*/ 5 h 2195"/>
                                <a:gd name="T16" fmla="+- 0 5 5"/>
                                <a:gd name="T17" fmla="*/ T16 w 8316"/>
                                <a:gd name="T18" fmla="+- 0 2200 5"/>
                                <a:gd name="T19" fmla="*/ 2200 h 2195"/>
                              </a:gdLst>
                              <a:ahLst/>
                              <a:cxnLst>
                                <a:cxn ang="0">
                                  <a:pos x="T1" y="T3"/>
                                </a:cxn>
                                <a:cxn ang="0">
                                  <a:pos x="T5" y="T7"/>
                                </a:cxn>
                                <a:cxn ang="0">
                                  <a:pos x="T9" y="T11"/>
                                </a:cxn>
                                <a:cxn ang="0">
                                  <a:pos x="T13" y="T15"/>
                                </a:cxn>
                                <a:cxn ang="0">
                                  <a:pos x="T17" y="T19"/>
                                </a:cxn>
                              </a:cxnLst>
                              <a:rect l="0" t="0" r="r" b="b"/>
                              <a:pathLst>
                                <a:path w="8316" h="2195">
                                  <a:moveTo>
                                    <a:pt x="0" y="2195"/>
                                  </a:moveTo>
                                  <a:lnTo>
                                    <a:pt x="8316" y="2195"/>
                                  </a:lnTo>
                                  <a:lnTo>
                                    <a:pt x="8316" y="0"/>
                                  </a:lnTo>
                                  <a:lnTo>
                                    <a:pt x="0" y="0"/>
                                  </a:lnTo>
                                  <a:lnTo>
                                    <a:pt x="0" y="21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21" o:spid="_x0000_s1026" o:spt="203" style="height:110.25pt;width:416.3pt;" coordsize="8326,2205" o:gfxdata="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8/wDgJ8QNR+KXwn0LxPqsNrb3995/mx2aMsQ2TyRjaGZj0QZyTzmvQK6cTh54SvUw9X4o&#10;NxfqnZnPh68MTRhXp/DJJr0augooormOg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qlpP8Ax6v/ANd5v/RrUUVa+B+q/Uh/GvR/oXaKKKgs&#10;KKKKAP/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">
                <o:lock v:ext="edit" aspectratio="f"/>
                <v:shape id="Picture 224" o:spid="_x0000_s1026" o:spt="75" type="#_x0000_t75" style="position:absolute;left:10;top:10;height:2185;width:8306;" filled="f" o:preferrelative="t" stroked="f" coordsize="21600,21600" o:gfxdata="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CGU974A&#10;AADcAAAADwAAAAAAAAABACAAAAAiAAAAZHJzL2Rvd25yZXYueG1sUEsBAhQAFAAAAAgAh07iQDMv&#10;BZ47AAAAOQAAABAAAAAAAAAAAQAgAAAADQEAAGRycy9zaGFwZXhtbC54bWxQSwUGAAAAAAYABgBb&#10;AQAAtwMAAAAA&#10;">
                  <v:fill on="f" focussize="0,0"/>
                  <v:stroke on="f"/>
                  <v:imagedata r:id="rId239" o:title=""/>
                  <o:lock v:ext="edit" aspectratio="t"/>
                </v:shape>
                <v:group id="Group 222" o:spid="_x0000_s1026" o:spt="203" style="position:absolute;left:5;top:5;height:2195;width:8316;" coordorigin="5,5" coordsize="8316,2195" o:gfxdata="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O7BI2+AAAA3AAAAA8AAAAAAAAAAQAgAAAAIgAAAGRycy9kb3ducmV2Lnht&#10;bFBLAQIUABQAAAAIAIdO4kAzLwWeOwAAADkAAAAVAAAAAAAAAAEAIAAAAA0BAABkcnMvZ3JvdXBz&#10;aGFwZXhtbC54bWxQSwUGAAAAAAYABgBgAQAAygMAAAAA&#10;">
                  <o:lock v:ext="edit" aspectratio="f"/>
                  <v:shape id="Freeform 223" o:spid="_x0000_s1026" o:spt="100" style="position:absolute;left:5;top:5;height:2195;width:8316;" filled="f" stroked="t" coordsize="8316,2195" o:gfxdata="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lWN9vQAA&#10;ANwAAAAPAAAAAAAAAAEAIAAAACIAAABkcnMvZG93bnJldi54bWxQSwECFAAUAAAACACHTuJAMy8F&#10;njsAAAA5AAAAEAAAAAAAAAABACAAAAAMAQAAZHJzL3NoYXBleG1sLnhtbFBLBQYAAAAABgAGAFsB&#10;AAC2AwAAAAA=&#10;" path="m0,2195l8316,2195,8316,0,0,0,0,2195xe">
                    <v:path o:connectlocs="0,2200;8316,2200;8316,5;0,5;0,2200"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3"/>
        <w:rPr>
          <w:rFonts w:ascii="宋体" w:hAnsi="宋体" w:eastAsia="宋体" w:cs="宋体"/>
          <w:sz w:val="19"/>
          <w:szCs w:val="19"/>
        </w:rPr>
      </w:pPr>
    </w:p>
    <w:p>
      <w:pPr>
        <w:pStyle w:val="3"/>
        <w:rPr>
          <w:b w:val="0"/>
          <w:bCs w:val="0"/>
          <w:lang w:eastAsia="zh-CN"/>
        </w:rPr>
      </w:pPr>
      <w:bookmarkStart w:id="61" w:name="_bookmark61"/>
      <w:bookmarkEnd w:id="61"/>
      <w:r>
        <w:rPr>
          <w:rFonts w:cs="宋体"/>
          <w:lang w:eastAsia="zh-CN"/>
        </w:rPr>
        <w:t>3.11</w:t>
      </w:r>
      <w:r>
        <w:rPr>
          <w:rFonts w:cs="宋体"/>
          <w:spacing w:val="-74"/>
          <w:lang w:eastAsia="zh-CN"/>
        </w:rPr>
        <w:t xml:space="preserve"> </w:t>
      </w:r>
      <w:r>
        <w:rPr>
          <w:lang w:eastAsia="zh-CN"/>
        </w:rPr>
        <w:t>服务费管理</w:t>
      </w:r>
    </w:p>
    <w:p>
      <w:pPr>
        <w:spacing w:before="3"/>
        <w:rPr>
          <w:rFonts w:ascii="宋体" w:hAnsi="宋体" w:eastAsia="宋体" w:cs="宋体"/>
          <w:b/>
          <w:bCs/>
          <w:sz w:val="40"/>
          <w:szCs w:val="40"/>
          <w:lang w:eastAsia="zh-CN"/>
        </w:rPr>
      </w:pPr>
    </w:p>
    <w:p>
      <w:pPr>
        <w:pStyle w:val="4"/>
        <w:rPr>
          <w:b w:val="0"/>
          <w:bCs w:val="0"/>
          <w:lang w:eastAsia="zh-CN"/>
        </w:rPr>
      </w:pPr>
      <w:bookmarkStart w:id="62" w:name="_bookmark62"/>
      <w:bookmarkEnd w:id="62"/>
      <w:r>
        <w:rPr>
          <w:rFonts w:cs="宋体"/>
          <w:lang w:eastAsia="zh-CN"/>
        </w:rPr>
        <w:t>3.11.1</w:t>
      </w:r>
      <w:r>
        <w:rPr>
          <w:rFonts w:cs="宋体"/>
          <w:spacing w:val="-69"/>
          <w:lang w:eastAsia="zh-CN"/>
        </w:rPr>
        <w:t xml:space="preserve"> </w:t>
      </w:r>
      <w:r>
        <w:rPr>
          <w:lang w:eastAsia="zh-CN"/>
        </w:rPr>
        <w:t>采购人查看供应商服务费缴纳情况</w:t>
      </w:r>
    </w:p>
    <w:p>
      <w:pPr>
        <w:spacing w:before="11"/>
        <w:rPr>
          <w:rFonts w:ascii="宋体" w:hAnsi="宋体" w:eastAsia="宋体" w:cs="宋体"/>
          <w:b/>
          <w:bCs/>
          <w:sz w:val="27"/>
          <w:szCs w:val="27"/>
          <w:lang w:eastAsia="zh-CN"/>
        </w:rPr>
      </w:pPr>
    </w:p>
    <w:p>
      <w:pPr>
        <w:pStyle w:val="5"/>
        <w:spacing w:before="0" w:line="357" w:lineRule="auto"/>
        <w:ind w:right="147" w:firstLine="422"/>
        <w:jc w:val="both"/>
        <w:rPr>
          <w:lang w:eastAsia="zh-CN"/>
        </w:rPr>
      </w:pPr>
      <w:r>
        <w:rPr>
          <w:spacing w:val="-8"/>
          <w:lang w:eastAsia="zh-CN"/>
        </w:rPr>
        <w:t>点击左侧菜单栏【（供）查看服务费缴纳情况】进入“（供）查看服务费缴纳</w:t>
      </w:r>
      <w:r>
        <w:rPr>
          <w:lang w:eastAsia="zh-CN"/>
        </w:rPr>
        <w:t xml:space="preserve"> </w:t>
      </w:r>
      <w:r>
        <w:rPr>
          <w:spacing w:val="-3"/>
          <w:lang w:eastAsia="zh-CN"/>
        </w:rPr>
        <w:t>情况”列表页选择对应项目，点击【查看】详情页面即可查看供应商服务费缴纳</w:t>
      </w:r>
      <w:r>
        <w:rPr>
          <w:spacing w:val="-111"/>
          <w:lang w:eastAsia="zh-CN"/>
        </w:rPr>
        <w:t xml:space="preserve"> </w:t>
      </w:r>
      <w:r>
        <w:rPr>
          <w:lang w:eastAsia="zh-CN"/>
        </w:rPr>
        <w:t>情况。</w:t>
      </w:r>
    </w:p>
    <w:p>
      <w:pPr>
        <w:spacing w:line="357" w:lineRule="auto"/>
        <w:jc w:val="both"/>
        <w:rPr>
          <w:lang w:eastAsia="zh-CN"/>
        </w:rPr>
        <w:sectPr>
          <w:pgSz w:w="11910" w:h="16840"/>
          <w:pgMar w:top="1120" w:right="1640" w:bottom="280" w:left="1660" w:header="928" w:footer="0" w:gutter="0"/>
          <w:cols w:space="720" w:num="1"/>
        </w:sectPr>
      </w:pPr>
    </w:p>
    <w:p>
      <w:pPr>
        <w:spacing w:before="8"/>
        <w:rPr>
          <w:rFonts w:ascii="宋体" w:hAnsi="宋体" w:eastAsia="宋体" w:cs="宋体"/>
          <w:sz w:val="27"/>
          <w:szCs w:val="27"/>
          <w:lang w:eastAsia="zh-CN"/>
        </w:rPr>
      </w:pPr>
    </w:p>
    <w:p>
      <w:pPr>
        <w:spacing w:line="4583" w:lineRule="exact"/>
        <w:ind w:left="160"/>
        <w:rPr>
          <w:rFonts w:ascii="宋体" w:hAnsi="宋体" w:eastAsia="宋体" w:cs="宋体"/>
          <w:sz w:val="20"/>
          <w:szCs w:val="20"/>
        </w:rPr>
      </w:pPr>
      <w:r>
        <w:rPr>
          <w:rFonts w:ascii="宋体" w:hAnsi="宋体" w:eastAsia="宋体" w:cs="宋体"/>
          <w:position w:val="-91"/>
          <w:sz w:val="20"/>
          <w:szCs w:val="20"/>
          <w:lang w:eastAsia="zh-CN"/>
        </w:rPr>
        <mc:AlternateContent>
          <mc:Choice Requires="wpg">
            <w:drawing>
              <wp:inline distT="0" distB="0" distL="0" distR="0">
                <wp:extent cx="5287010" cy="2910205"/>
                <wp:effectExtent l="6350" t="3175" r="2540" b="10795"/>
                <wp:docPr id="509" name="Group 217"/>
                <wp:cNvGraphicFramePr/>
                <a:graphic xmlns:a="http://schemas.openxmlformats.org/drawingml/2006/main">
                  <a:graphicData uri="http://schemas.microsoft.com/office/word/2010/wordprocessingGroup">
                    <wpg:wgp>
                      <wpg:cNvGrpSpPr/>
                      <wpg:grpSpPr>
                        <a:xfrm>
                          <a:off x="0" y="0"/>
                          <a:ext cx="5287010" cy="2910205"/>
                          <a:chOff x="0" y="0"/>
                          <a:chExt cx="8326" cy="4583"/>
                        </a:xfrm>
                      </wpg:grpSpPr>
                      <pic:pic xmlns:pic="http://schemas.openxmlformats.org/drawingml/2006/picture">
                        <pic:nvPicPr>
                          <pic:cNvPr id="510" name="Picture 220"/>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a:xfrm>
                            <a:off x="10" y="10"/>
                            <a:ext cx="8306" cy="4563"/>
                          </a:xfrm>
                          <a:prstGeom prst="rect">
                            <a:avLst/>
                          </a:prstGeom>
                          <a:noFill/>
                          <a:ln>
                            <a:noFill/>
                          </a:ln>
                        </pic:spPr>
                      </pic:pic>
                      <wpg:grpSp>
                        <wpg:cNvPr id="511" name="Group 218"/>
                        <wpg:cNvGrpSpPr/>
                        <wpg:grpSpPr>
                          <a:xfrm>
                            <a:off x="5" y="5"/>
                            <a:ext cx="8316" cy="4573"/>
                            <a:chOff x="5" y="5"/>
                            <a:chExt cx="8316" cy="4573"/>
                          </a:xfrm>
                        </wpg:grpSpPr>
                        <wps:wsp>
                          <wps:cNvPr id="512" name="Freeform 219"/>
                          <wps:cNvSpPr/>
                          <wps:spPr bwMode="auto">
                            <a:xfrm>
                              <a:off x="5" y="5"/>
                              <a:ext cx="8316" cy="4573"/>
                            </a:xfrm>
                            <a:custGeom>
                              <a:avLst/>
                              <a:gdLst>
                                <a:gd name="T0" fmla="+- 0 5 5"/>
                                <a:gd name="T1" fmla="*/ T0 w 8316"/>
                                <a:gd name="T2" fmla="+- 0 4578 5"/>
                                <a:gd name="T3" fmla="*/ 4578 h 4573"/>
                                <a:gd name="T4" fmla="+- 0 8321 5"/>
                                <a:gd name="T5" fmla="*/ T4 w 8316"/>
                                <a:gd name="T6" fmla="+- 0 4578 5"/>
                                <a:gd name="T7" fmla="*/ 4578 h 4573"/>
                                <a:gd name="T8" fmla="+- 0 8321 5"/>
                                <a:gd name="T9" fmla="*/ T8 w 8316"/>
                                <a:gd name="T10" fmla="+- 0 5 5"/>
                                <a:gd name="T11" fmla="*/ 5 h 4573"/>
                                <a:gd name="T12" fmla="+- 0 5 5"/>
                                <a:gd name="T13" fmla="*/ T12 w 8316"/>
                                <a:gd name="T14" fmla="+- 0 5 5"/>
                                <a:gd name="T15" fmla="*/ 5 h 4573"/>
                                <a:gd name="T16" fmla="+- 0 5 5"/>
                                <a:gd name="T17" fmla="*/ T16 w 8316"/>
                                <a:gd name="T18" fmla="+- 0 4578 5"/>
                                <a:gd name="T19" fmla="*/ 4578 h 4573"/>
                              </a:gdLst>
                              <a:ahLst/>
                              <a:cxnLst>
                                <a:cxn ang="0">
                                  <a:pos x="T1" y="T3"/>
                                </a:cxn>
                                <a:cxn ang="0">
                                  <a:pos x="T5" y="T7"/>
                                </a:cxn>
                                <a:cxn ang="0">
                                  <a:pos x="T9" y="T11"/>
                                </a:cxn>
                                <a:cxn ang="0">
                                  <a:pos x="T13" y="T15"/>
                                </a:cxn>
                                <a:cxn ang="0">
                                  <a:pos x="T17" y="T19"/>
                                </a:cxn>
                              </a:cxnLst>
                              <a:rect l="0" t="0" r="r" b="b"/>
                              <a:pathLst>
                                <a:path w="8316" h="4573">
                                  <a:moveTo>
                                    <a:pt x="0" y="4573"/>
                                  </a:moveTo>
                                  <a:lnTo>
                                    <a:pt x="8316" y="4573"/>
                                  </a:lnTo>
                                  <a:lnTo>
                                    <a:pt x="8316" y="0"/>
                                  </a:lnTo>
                                  <a:lnTo>
                                    <a:pt x="0" y="0"/>
                                  </a:lnTo>
                                  <a:lnTo>
                                    <a:pt x="0" y="457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17" o:spid="_x0000_s1026" o:spt="203" style="height:229.15pt;width:416.3pt;" coordsize="8326,4583" o:gfxdata="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GbaKACimCdS+3v1p+6gAoo3UbqACijdRuoAKKN1G6gAoo3Ub&#10;qACijdRuoAKKN1G6gAoo3UbqACijdRuoAKKN1G6gAoo3UbqACijdRuoAKKN1G6gAopryqhHvS7ua&#10;AFooz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NaPc2adRQAww7u9L5dOooDzIx&#10;brR5AI7/AOFSUUAR/Zxj6UeRlcFm96kooAYYdw60piBp1FADRFgU0w89cVJRQBH5HPX9KPsw/Hpn&#10;FSUUAM8gf5FCQ7GzT6KL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NZNzU4nmg0AIMgUzY2O1PL4NIJM0AN8ok9qbc2a3dtJFIqyRyKVZWG&#10;VYHggj3qakPPFAFHSvDtromjw6faW1vbWNvEII7eOMLFHGBgIF6BQOMCpxYqtt5KpGse3YEC/KF6&#10;Yx9Km3dad3qb9QM/TPDNjoZc2NjZ2RkPz+RCse/HTOAM1oUA5FFU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EZpuynU13wfxxQArLuoC4NZ+v+KNP8KaV&#10;NfarqFlpdjAR5lzdzLDCmSAMsxAGc9zS6J4lsvE2lQ6hpt7Z6hYXAzFcW0qyxSjJGVdSQRkY496A&#10;L+3JpccVVtdYtbzULi1jureW6tAhnhSQGSEOCU3LnK7gCRnrg1YdtooAULigrmmlyO/50ob5e1AB&#10;spxOBVe7v47G2lmnljhhhUvJJIwVY1AySSeAAOcmq1x4nsLbTYbyS/so7O5MaxTvMoikLkBNrZwd&#10;xIAx1JGOtIDRBzRUYkOcenqKBIWGeKYElFNjfeuad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pGbFMafb2oAkoqIXH&#10;tSm5AOO/1oAkoqP7Rz92lWbd2oAfRTRJuFNaba+KLgSUVGJ8n7pqS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AaYV3DpT6KAGkfWk2/N0p9FIBvY&#10;UmM0+imAwp0/wpQnFOopWAbjnpTqKTcKYC0UA5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">
                <o:lock v:ext="edit" aspectratio="f"/>
                <v:shape id="Picture 220" o:spid="_x0000_s1026" o:spt="75" type="#_x0000_t75" style="position:absolute;left:10;top:10;height:4563;width:8306;" filled="f" o:preferrelative="t" stroked="f" coordsize="21600,21600" o:gfxdata="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FnLzugAAANwA&#10;AAAPAAAAAAAAAAEAIAAAACIAAABkcnMvZG93bnJldi54bWxQSwECFAAUAAAACACHTuJAMy8FnjsA&#10;AAA5AAAAEAAAAAAAAAABACAAAAAJAQAAZHJzL3NoYXBleG1sLnhtbFBLBQYAAAAABgAGAFsBAACz&#10;AwAAAAA=&#10;">
                  <v:fill on="f" focussize="0,0"/>
                  <v:stroke on="f"/>
                  <v:imagedata r:id="rId240" o:title=""/>
                  <o:lock v:ext="edit" aspectratio="t"/>
                </v:shape>
                <v:group id="Group 218" o:spid="_x0000_s1026" o:spt="203" style="position:absolute;left:5;top:5;height:4573;width:8316;" coordorigin="5,5" coordsize="8316,4573" o:gfxdata="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IACjr0AAADcAAAADwAAAAAAAAABACAAAAAiAAAAZHJzL2Rvd25yZXYueG1s&#10;UEsBAhQAFAAAAAgAh07iQDMvBZ47AAAAOQAAABUAAAAAAAAAAQAgAAAADAEAAGRycy9ncm91cHNo&#10;YXBleG1sLnhtbFBLBQYAAAAABgAGAGABAADJAwAAAAA=&#10;">
                  <o:lock v:ext="edit" aspectratio="f"/>
                  <v:shape id="Freeform 219" o:spid="_x0000_s1026" o:spt="100" style="position:absolute;left:5;top:5;height:4573;width:8316;" filled="f" stroked="t" coordsize="8316,4573" o:gfxdata="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0wNtvQAA&#10;ANwAAAAPAAAAAAAAAAEAIAAAACIAAABkcnMvZG93bnJldi54bWxQSwECFAAUAAAACACHTuJAMy8F&#10;njsAAAA5AAAAEAAAAAAAAAABACAAAAAMAQAAZHJzL3NoYXBleG1sLnhtbFBLBQYAAAAABgAGAFsB&#10;AAC2AwAAAAA=&#10;" path="m0,4573l8316,4573,8316,0,0,0,0,4573xe">
                    <v:path o:connectlocs="0,4578;8316,4578;8316,5;0,5;0,4578"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1"/>
        <w:rPr>
          <w:rFonts w:ascii="宋体" w:hAnsi="宋体" w:eastAsia="宋体" w:cs="宋体"/>
          <w:sz w:val="27"/>
          <w:szCs w:val="27"/>
        </w:rPr>
      </w:pPr>
    </w:p>
    <w:p>
      <w:pPr>
        <w:pStyle w:val="3"/>
        <w:rPr>
          <w:b w:val="0"/>
          <w:bCs w:val="0"/>
          <w:lang w:eastAsia="zh-CN"/>
        </w:rPr>
      </w:pPr>
      <w:bookmarkStart w:id="63" w:name="_bookmark63"/>
      <w:bookmarkEnd w:id="63"/>
      <w:r>
        <w:rPr>
          <w:rFonts w:cs="宋体"/>
          <w:lang w:eastAsia="zh-CN"/>
        </w:rPr>
        <w:t>3.12</w:t>
      </w:r>
      <w:r>
        <w:rPr>
          <w:rFonts w:cs="宋体"/>
          <w:spacing w:val="-74"/>
          <w:lang w:eastAsia="zh-CN"/>
        </w:rPr>
        <w:t xml:space="preserve"> </w:t>
      </w:r>
      <w:r>
        <w:rPr>
          <w:lang w:eastAsia="zh-CN"/>
        </w:rPr>
        <w:t>交易互评</w:t>
      </w:r>
    </w:p>
    <w:p>
      <w:pPr>
        <w:spacing w:before="11"/>
        <w:rPr>
          <w:rFonts w:ascii="宋体" w:hAnsi="宋体" w:eastAsia="宋体" w:cs="宋体"/>
          <w:b/>
          <w:bCs/>
          <w:sz w:val="26"/>
          <w:szCs w:val="26"/>
          <w:lang w:eastAsia="zh-CN"/>
        </w:rPr>
      </w:pPr>
    </w:p>
    <w:p>
      <w:pPr>
        <w:pStyle w:val="5"/>
        <w:spacing w:before="0" w:line="355" w:lineRule="auto"/>
        <w:ind w:firstLine="422"/>
        <w:rPr>
          <w:rFonts w:cs="宋体"/>
          <w:lang w:eastAsia="zh-CN"/>
        </w:rPr>
      </w:pPr>
      <w:r>
        <w:rPr>
          <w:spacing w:val="-2"/>
          <w:lang w:eastAsia="zh-CN"/>
        </w:rPr>
        <w:t>采购人与供应商供货交易完成后，采购人可根据供应商的供货情况，对供应</w:t>
      </w:r>
      <w:r>
        <w:rPr>
          <w:lang w:eastAsia="zh-CN"/>
        </w:rPr>
        <w:t xml:space="preserve"> 商进行评价。</w:t>
      </w:r>
      <w:r>
        <w:rPr>
          <w:rFonts w:cs="宋体"/>
          <w:lang w:eastAsia="zh-CN"/>
        </w:rPr>
        <w:t xml:space="preserve"> </w:t>
      </w:r>
    </w:p>
    <w:p>
      <w:pPr>
        <w:pStyle w:val="5"/>
        <w:spacing w:before="41" w:line="338"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点击左侧菜单栏【交易互评】进入“交易互评”列表页后，点击对应采购</w:t>
      </w:r>
      <w:r>
        <w:rPr>
          <w:lang w:eastAsia="zh-CN"/>
        </w:rPr>
        <w:t xml:space="preserve"> 项目【评价】进入“交易互评”详细页面。</w:t>
      </w:r>
    </w:p>
    <w:p>
      <w:pPr>
        <w:spacing w:before="7"/>
        <w:rPr>
          <w:rFonts w:ascii="宋体" w:hAnsi="宋体" w:eastAsia="宋体" w:cs="宋体"/>
          <w:sz w:val="3"/>
          <w:szCs w:val="3"/>
          <w:lang w:eastAsia="zh-CN"/>
        </w:rPr>
      </w:pPr>
    </w:p>
    <w:p>
      <w:pPr>
        <w:spacing w:line="5227" w:lineRule="exact"/>
        <w:ind w:left="160"/>
        <w:rPr>
          <w:rFonts w:ascii="宋体" w:hAnsi="宋体" w:eastAsia="宋体" w:cs="宋体"/>
          <w:sz w:val="20"/>
          <w:szCs w:val="20"/>
        </w:rPr>
      </w:pPr>
      <w:r>
        <w:rPr>
          <w:rFonts w:ascii="宋体" w:hAnsi="宋体" w:eastAsia="宋体" w:cs="宋体"/>
          <w:position w:val="-104"/>
          <w:sz w:val="20"/>
          <w:szCs w:val="20"/>
          <w:lang w:eastAsia="zh-CN"/>
        </w:rPr>
        <mc:AlternateContent>
          <mc:Choice Requires="wpg">
            <w:drawing>
              <wp:inline distT="0" distB="0" distL="0" distR="0">
                <wp:extent cx="5287010" cy="3319145"/>
                <wp:effectExtent l="6350" t="5715" r="2540" b="8890"/>
                <wp:docPr id="505" name="Group 213"/>
                <wp:cNvGraphicFramePr/>
                <a:graphic xmlns:a="http://schemas.openxmlformats.org/drawingml/2006/main">
                  <a:graphicData uri="http://schemas.microsoft.com/office/word/2010/wordprocessingGroup">
                    <wpg:wgp>
                      <wpg:cNvGrpSpPr/>
                      <wpg:grpSpPr>
                        <a:xfrm>
                          <a:off x="0" y="0"/>
                          <a:ext cx="5287010" cy="3319145"/>
                          <a:chOff x="0" y="0"/>
                          <a:chExt cx="8326" cy="5227"/>
                        </a:xfrm>
                      </wpg:grpSpPr>
                      <pic:pic xmlns:pic="http://schemas.openxmlformats.org/drawingml/2006/picture">
                        <pic:nvPicPr>
                          <pic:cNvPr id="506" name="Picture 216"/>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a:xfrm>
                            <a:off x="10" y="10"/>
                            <a:ext cx="8306" cy="5207"/>
                          </a:xfrm>
                          <a:prstGeom prst="rect">
                            <a:avLst/>
                          </a:prstGeom>
                          <a:noFill/>
                          <a:ln>
                            <a:noFill/>
                          </a:ln>
                        </pic:spPr>
                      </pic:pic>
                      <wpg:grpSp>
                        <wpg:cNvPr id="507" name="Group 214"/>
                        <wpg:cNvGrpSpPr/>
                        <wpg:grpSpPr>
                          <a:xfrm>
                            <a:off x="5" y="5"/>
                            <a:ext cx="8316" cy="5217"/>
                            <a:chOff x="5" y="5"/>
                            <a:chExt cx="8316" cy="5217"/>
                          </a:xfrm>
                        </wpg:grpSpPr>
                        <wps:wsp>
                          <wps:cNvPr id="508" name="Freeform 215"/>
                          <wps:cNvSpPr/>
                          <wps:spPr bwMode="auto">
                            <a:xfrm>
                              <a:off x="5" y="5"/>
                              <a:ext cx="8316" cy="5217"/>
                            </a:xfrm>
                            <a:custGeom>
                              <a:avLst/>
                              <a:gdLst>
                                <a:gd name="T0" fmla="+- 0 5 5"/>
                                <a:gd name="T1" fmla="*/ T0 w 8316"/>
                                <a:gd name="T2" fmla="+- 0 5222 5"/>
                                <a:gd name="T3" fmla="*/ 5222 h 5217"/>
                                <a:gd name="T4" fmla="+- 0 8321 5"/>
                                <a:gd name="T5" fmla="*/ T4 w 8316"/>
                                <a:gd name="T6" fmla="+- 0 5222 5"/>
                                <a:gd name="T7" fmla="*/ 5222 h 5217"/>
                                <a:gd name="T8" fmla="+- 0 8321 5"/>
                                <a:gd name="T9" fmla="*/ T8 w 8316"/>
                                <a:gd name="T10" fmla="+- 0 5 5"/>
                                <a:gd name="T11" fmla="*/ 5 h 5217"/>
                                <a:gd name="T12" fmla="+- 0 5 5"/>
                                <a:gd name="T13" fmla="*/ T12 w 8316"/>
                                <a:gd name="T14" fmla="+- 0 5 5"/>
                                <a:gd name="T15" fmla="*/ 5 h 5217"/>
                                <a:gd name="T16" fmla="+- 0 5 5"/>
                                <a:gd name="T17" fmla="*/ T16 w 8316"/>
                                <a:gd name="T18" fmla="+- 0 5222 5"/>
                                <a:gd name="T19" fmla="*/ 5222 h 5217"/>
                              </a:gdLst>
                              <a:ahLst/>
                              <a:cxnLst>
                                <a:cxn ang="0">
                                  <a:pos x="T1" y="T3"/>
                                </a:cxn>
                                <a:cxn ang="0">
                                  <a:pos x="T5" y="T7"/>
                                </a:cxn>
                                <a:cxn ang="0">
                                  <a:pos x="T9" y="T11"/>
                                </a:cxn>
                                <a:cxn ang="0">
                                  <a:pos x="T13" y="T15"/>
                                </a:cxn>
                                <a:cxn ang="0">
                                  <a:pos x="T17" y="T19"/>
                                </a:cxn>
                              </a:cxnLst>
                              <a:rect l="0" t="0" r="r" b="b"/>
                              <a:pathLst>
                                <a:path w="8316" h="5217">
                                  <a:moveTo>
                                    <a:pt x="0" y="5217"/>
                                  </a:moveTo>
                                  <a:lnTo>
                                    <a:pt x="8316" y="5217"/>
                                  </a:lnTo>
                                  <a:lnTo>
                                    <a:pt x="8316" y="0"/>
                                  </a:lnTo>
                                  <a:lnTo>
                                    <a:pt x="0" y="0"/>
                                  </a:lnTo>
                                  <a:lnTo>
                                    <a:pt x="0" y="521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13" o:spid="_x0000_s1026" o:spt="203" style="height:261.35pt;width:416.3pt;" coordsize="8326,5227" o:gfxdata="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jNtFAC0UwzACq17rtrpoT7RcQW/mHC+ZIF3H2zQBcoqP7QoFNiv47hN&#10;0bLIvIyp3DIOCKAJqKjNwAM0Lc7h90j60ASUUzzuelNe8jiZVZlVnOFBONx9vWgCWioZb+OAr5jK&#10;u9tq5P3j7fkaampQyuirJGzSKWUBhlgMcj2560AWKKh+2x+cY9y+YBu2Bhux0zinxzCTpR0uA+ij&#10;PN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QRmiigBG+7TNqnnaKdK20VGH2r+PagRJxjdQFUU0v8vsf0pA4K0dLjJAo/yKQgZHH6UzOU+U0u4e&#10;tAB+FKcY6Um4dMg0jD5aQCmncYqMnC9elO3Y70wHgc0m0A0LTqAAHN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GKKM4oAKMUm4eorC8afFXwv8N/sv/CReJNB0H7c2y2/tHUIrX7Q3onmMNx9hQBv&#10;Y4opokUjO4YPQ5qvpGvWPiC0+0WF5a31uHaMyW8qyJuUlWXKkjIYEEdiCKALWM0YzTRIp/iH504M&#10;DQAAYopN49RWR468caX8O/C15rWsXkVjpmnp5lxO4LLGCQBwoJOSQAACSTigDYorH13xjpvho6Wt&#10;9drbHV7pLK0Dht00zqzKnTOSEY5OOnWtZWAHagB1FIXUDqKA4PegBa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BGXcK&#10;RE2Z9zmlY0nmcetADqKaSTQCaAHUUCkBoAWim5NGTilcB1FN3E0FqYDqKaC2aXNAC0U3d8tBfigB&#10;1FNLHf7UM2KVwHUUA5FFM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NmTetUdI8PWegpcLZWdrZ/ap3uZhBEsYmlc5Z2&#10;wBuZjyWPJrQopWAihgESfKirk5OO5qL+y4ftHnfZ4RNnPmBBu/PrVqins7gV3sxJKsjKrSIPlYgZ&#10;H0+tD2u+VWZVbbwCf4asUUAQR2ohi2qqquMBVGBTobdYVbaoXcdxx696looAaFpCtPopW0sBCtvs&#10;4VVUMctjuajbTYp12yW8LpndtZQQT6/WrVFP0ApSaDZ4yLK1z1GIl/wqU2gWDy1jXy8bdoHAHpjp&#10;ViiiwFcWoEit5aZjGFOBx9KnUfLS0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Z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">
                <o:lock v:ext="edit" aspectratio="f"/>
                <v:shape id="Picture 216" o:spid="_x0000_s1026" o:spt="75" type="#_x0000_t75" style="position:absolute;left:10;top:10;height:5207;width:8306;" filled="f" o:preferrelative="t" stroked="f" coordsize="21600,21600" o:gfxdata="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9Kbt74A&#10;AADcAAAADwAAAAAAAAABACAAAAAiAAAAZHJzL2Rvd25yZXYueG1sUEsBAhQAFAAAAAgAh07iQDMv&#10;BZ47AAAAOQAAABAAAAAAAAAAAQAgAAAADQEAAGRycy9zaGFwZXhtbC54bWxQSwUGAAAAAAYABgBb&#10;AQAAtwMAAAAA&#10;">
                  <v:fill on="f" focussize="0,0"/>
                  <v:stroke on="f"/>
                  <v:imagedata r:id="rId241" o:title=""/>
                  <o:lock v:ext="edit" aspectratio="t"/>
                </v:shape>
                <v:group id="Group 214" o:spid="_x0000_s1026" o:spt="203" style="position:absolute;left:5;top:5;height:5217;width:8316;" coordorigin="5,5" coordsize="8316,5217" o:gfxdata="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Z/Km8vwAAANwAAAAPAAAAAAAAAAEAIAAAACIAAABkcnMvZG93bnJldi54&#10;bWxQSwECFAAUAAAACACHTuJAMy8FnjsAAAA5AAAAFQAAAAAAAAABACAAAAAOAQAAZHJzL2dyb3Vw&#10;c2hhcGV4bWwueG1sUEsFBgAAAAAGAAYAYAEAAMsDAAAAAA==&#10;">
                  <o:lock v:ext="edit" aspectratio="f"/>
                  <v:shape id="Freeform 215" o:spid="_x0000_s1026" o:spt="100" style="position:absolute;left:5;top:5;height:5217;width:8316;" filled="f" stroked="t" coordsize="8316,5217" o:gfxdata="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OIX4ougAAANwA&#10;AAAPAAAAAAAAAAEAIAAAACIAAABkcnMvZG93bnJldi54bWxQSwECFAAUAAAACACHTuJAMy8FnjsA&#10;AAA5AAAAEAAAAAAAAAABACAAAAAJAQAAZHJzL3NoYXBleG1sLnhtbFBLBQYAAAAABgAGAFsBAACz&#10;AwAAAAA=&#10;" path="m0,5217l8316,5217,8316,0,0,0,0,5217xe">
                    <v:path o:connectlocs="0,5222;8316,5222;8316,5;0,5;0,5222" o:connectangles="0,0,0,0,0"/>
                    <v:fill on="f" focussize="0,0"/>
                    <v:stroke weight="0.5pt" color="#BEBEBE" joinstyle="round"/>
                    <v:imagedata o:title=""/>
                    <o:lock v:ext="edit" aspectratio="f"/>
                  </v:shape>
                </v:group>
                <w10:wrap type="none"/>
                <w10:anchorlock/>
              </v:group>
            </w:pict>
          </mc:Fallback>
        </mc:AlternateContent>
      </w:r>
    </w:p>
    <w:p>
      <w:pPr>
        <w:spacing w:line="5227" w:lineRule="exact"/>
        <w:rPr>
          <w:rFonts w:ascii="宋体" w:hAnsi="宋体" w:eastAsia="宋体" w:cs="宋体"/>
          <w:sz w:val="20"/>
          <w:szCs w:val="20"/>
        </w:rPr>
        <w:sectPr>
          <w:pgSz w:w="11910" w:h="16840"/>
          <w:pgMar w:top="1120" w:right="1640" w:bottom="280" w:left="1660" w:header="928" w:footer="0" w:gutter="0"/>
          <w:cols w:space="720" w:num="1"/>
        </w:sectPr>
      </w:pPr>
    </w:p>
    <w:p>
      <w:pPr>
        <w:rPr>
          <w:rFonts w:ascii="宋体" w:hAnsi="宋体" w:eastAsia="宋体" w:cs="宋体"/>
          <w:sz w:val="25"/>
          <w:szCs w:val="25"/>
        </w:rPr>
      </w:pPr>
    </w:p>
    <w:p>
      <w:pPr>
        <w:pStyle w:val="5"/>
        <w:spacing w:line="338"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在“交易互评”详细页面中，输入评价内容、上传附件，并对供货质量、 </w:t>
      </w:r>
      <w:r>
        <w:rPr>
          <w:spacing w:val="-5"/>
          <w:lang w:eastAsia="zh-CN"/>
        </w:rPr>
        <w:t>速度、合作满意度等进行星级打分后，点击【提交评价】。</w:t>
      </w:r>
    </w:p>
    <w:p>
      <w:pPr>
        <w:spacing w:before="8"/>
        <w:rPr>
          <w:rFonts w:ascii="宋体" w:hAnsi="宋体" w:eastAsia="宋体" w:cs="宋体"/>
          <w:sz w:val="4"/>
          <w:szCs w:val="4"/>
          <w:lang w:eastAsia="zh-CN"/>
        </w:rPr>
      </w:pPr>
    </w:p>
    <w:p>
      <w:pPr>
        <w:spacing w:line="4290" w:lineRule="exact"/>
        <w:ind w:left="160"/>
        <w:rPr>
          <w:rFonts w:ascii="宋体" w:hAnsi="宋体" w:eastAsia="宋体" w:cs="宋体"/>
          <w:sz w:val="20"/>
          <w:szCs w:val="20"/>
        </w:rPr>
      </w:pPr>
      <w:r>
        <w:rPr>
          <w:rFonts w:ascii="宋体" w:hAnsi="宋体" w:eastAsia="宋体" w:cs="宋体"/>
          <w:position w:val="-85"/>
          <w:sz w:val="20"/>
          <w:szCs w:val="20"/>
          <w:lang w:eastAsia="zh-CN"/>
        </w:rPr>
        <mc:AlternateContent>
          <mc:Choice Requires="wpg">
            <w:drawing>
              <wp:inline distT="0" distB="0" distL="0" distR="0">
                <wp:extent cx="5264150" cy="2724150"/>
                <wp:effectExtent l="6350" t="8255" r="6350" b="10795"/>
                <wp:docPr id="501" name="Group 209"/>
                <wp:cNvGraphicFramePr/>
                <a:graphic xmlns:a="http://schemas.openxmlformats.org/drawingml/2006/main">
                  <a:graphicData uri="http://schemas.microsoft.com/office/word/2010/wordprocessingGroup">
                    <wpg:wgp>
                      <wpg:cNvGrpSpPr/>
                      <wpg:grpSpPr>
                        <a:xfrm>
                          <a:off x="0" y="0"/>
                          <a:ext cx="5264150" cy="2724150"/>
                          <a:chOff x="0" y="0"/>
                          <a:chExt cx="8290" cy="4290"/>
                        </a:xfrm>
                      </wpg:grpSpPr>
                      <pic:pic xmlns:pic="http://schemas.openxmlformats.org/drawingml/2006/picture">
                        <pic:nvPicPr>
                          <pic:cNvPr id="502" name="Picture 21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a:xfrm>
                            <a:off x="10" y="10"/>
                            <a:ext cx="8270" cy="4270"/>
                          </a:xfrm>
                          <a:prstGeom prst="rect">
                            <a:avLst/>
                          </a:prstGeom>
                          <a:noFill/>
                          <a:ln>
                            <a:noFill/>
                          </a:ln>
                        </pic:spPr>
                      </pic:pic>
                      <wpg:grpSp>
                        <wpg:cNvPr id="503" name="Group 210"/>
                        <wpg:cNvGrpSpPr/>
                        <wpg:grpSpPr>
                          <a:xfrm>
                            <a:off x="5" y="5"/>
                            <a:ext cx="8280" cy="4280"/>
                            <a:chOff x="5" y="5"/>
                            <a:chExt cx="8280" cy="4280"/>
                          </a:xfrm>
                        </wpg:grpSpPr>
                        <wps:wsp>
                          <wps:cNvPr id="504" name="Freeform 211"/>
                          <wps:cNvSpPr/>
                          <wps:spPr bwMode="auto">
                            <a:xfrm>
                              <a:off x="5" y="5"/>
                              <a:ext cx="8280" cy="4280"/>
                            </a:xfrm>
                            <a:custGeom>
                              <a:avLst/>
                              <a:gdLst>
                                <a:gd name="T0" fmla="+- 0 5 5"/>
                                <a:gd name="T1" fmla="*/ T0 w 8280"/>
                                <a:gd name="T2" fmla="+- 0 4285 5"/>
                                <a:gd name="T3" fmla="*/ 4285 h 4280"/>
                                <a:gd name="T4" fmla="+- 0 8285 5"/>
                                <a:gd name="T5" fmla="*/ T4 w 8280"/>
                                <a:gd name="T6" fmla="+- 0 4285 5"/>
                                <a:gd name="T7" fmla="*/ 4285 h 4280"/>
                                <a:gd name="T8" fmla="+- 0 8285 5"/>
                                <a:gd name="T9" fmla="*/ T8 w 8280"/>
                                <a:gd name="T10" fmla="+- 0 5 5"/>
                                <a:gd name="T11" fmla="*/ 5 h 4280"/>
                                <a:gd name="T12" fmla="+- 0 5 5"/>
                                <a:gd name="T13" fmla="*/ T12 w 8280"/>
                                <a:gd name="T14" fmla="+- 0 5 5"/>
                                <a:gd name="T15" fmla="*/ 5 h 4280"/>
                                <a:gd name="T16" fmla="+- 0 5 5"/>
                                <a:gd name="T17" fmla="*/ T16 w 8280"/>
                                <a:gd name="T18" fmla="+- 0 4285 5"/>
                                <a:gd name="T19" fmla="*/ 4285 h 4280"/>
                              </a:gdLst>
                              <a:ahLst/>
                              <a:cxnLst>
                                <a:cxn ang="0">
                                  <a:pos x="T1" y="T3"/>
                                </a:cxn>
                                <a:cxn ang="0">
                                  <a:pos x="T5" y="T7"/>
                                </a:cxn>
                                <a:cxn ang="0">
                                  <a:pos x="T9" y="T11"/>
                                </a:cxn>
                                <a:cxn ang="0">
                                  <a:pos x="T13" y="T15"/>
                                </a:cxn>
                                <a:cxn ang="0">
                                  <a:pos x="T17" y="T19"/>
                                </a:cxn>
                              </a:cxnLst>
                              <a:rect l="0" t="0" r="r" b="b"/>
                              <a:pathLst>
                                <a:path w="8280" h="4280">
                                  <a:moveTo>
                                    <a:pt x="0" y="4280"/>
                                  </a:moveTo>
                                  <a:lnTo>
                                    <a:pt x="8280" y="4280"/>
                                  </a:lnTo>
                                  <a:lnTo>
                                    <a:pt x="8280" y="0"/>
                                  </a:lnTo>
                                  <a:lnTo>
                                    <a:pt x="0" y="0"/>
                                  </a:lnTo>
                                  <a:lnTo>
                                    <a:pt x="0" y="428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09" o:spid="_x0000_s1026" o:spt="203" style="height:214.5pt;width:414.5pt;" coordsize="8290,4290" o:gfxdata="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">
                <o:lock v:ext="edit" aspectratio="f"/>
                <v:shape id="Picture 212" o:spid="_x0000_s1026" o:spt="75" type="#_x0000_t75" style="position:absolute;left:10;top:10;height:4270;width:8270;" filled="f" o:preferrelative="t" stroked="f" coordsize="21600,21600" o:gfxdata="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DPTFvQAA&#10;ANwAAAAPAAAAAAAAAAEAIAAAACIAAABkcnMvZG93bnJldi54bWxQSwECFAAUAAAACACHTuJAMy8F&#10;njsAAAA5AAAAEAAAAAAAAAABACAAAAAMAQAAZHJzL3NoYXBleG1sLnhtbFBLBQYAAAAABgAGAFsB&#10;AAC2AwAAAAA=&#10;">
                  <v:fill on="f" focussize="0,0"/>
                  <v:stroke on="f"/>
                  <v:imagedata r:id="rId187" o:title=""/>
                  <o:lock v:ext="edit" aspectratio="t"/>
                </v:shape>
                <v:group id="Group 210" o:spid="_x0000_s1026" o:spt="203" style="position:absolute;left:5;top:5;height:4280;width:8280;" coordorigin="5,5" coordsize="8280,4280" o:gfxdata="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mx6+/vwAAANwAAAAPAAAAAAAAAAEAIAAAACIAAABkcnMvZG93bnJldi54&#10;bWxQSwECFAAUAAAACACHTuJAMy8FnjsAAAA5AAAAFQAAAAAAAAABACAAAAAOAQAAZHJzL2dyb3Vw&#10;c2hhcGV4bWwueG1sUEsFBgAAAAAGAAYAYAEAAMsDAAAAAA==&#10;">
                  <o:lock v:ext="edit" aspectratio="f"/>
                  <v:shape id="Freeform 211" o:spid="_x0000_s1026" o:spt="100" style="position:absolute;left:5;top:5;height:4280;width:8280;" filled="f" stroked="t" coordsize="8280,4280" o:gfxdata="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gip2/&#10;AAAA3AAAAA8AAAAAAAAAAQAgAAAAIgAAAGRycy9kb3ducmV2LnhtbFBLAQIUABQAAAAIAIdO4kAz&#10;LwWeOwAAADkAAAAQAAAAAAAAAAEAIAAAAA4BAABkcnMvc2hhcGV4bWwueG1sUEsFBgAAAAAGAAYA&#10;WwEAALgDAAAAAA==&#10;" path="m0,4280l8280,4280,8280,0,0,0,0,4280xe">
                    <v:path o:connectlocs="0,4285;8280,4285;8280,5;0,5;0,4285" o:connectangles="0,0,0,0,0"/>
                    <v:fill on="f" focussize="0,0"/>
                    <v:stroke weight="0.5pt" color="#BEBEBE" joinstyle="round"/>
                    <v:imagedata o:title=""/>
                    <o:lock v:ext="edit" aspectratio="f"/>
                  </v:shape>
                </v:group>
                <w10:wrap type="none"/>
                <w10:anchorlock/>
              </v:group>
            </w:pict>
          </mc:Fallback>
        </mc:AlternateContent>
      </w:r>
    </w:p>
    <w:p>
      <w:pPr>
        <w:pStyle w:val="5"/>
        <w:spacing w:before="77"/>
        <w:rPr>
          <w:lang w:eastAsia="zh-CN"/>
        </w:rPr>
      </w:pPr>
      <w:r>
        <w:rPr>
          <w:lang w:eastAsia="zh-CN"/>
        </w:rPr>
        <w:t>（</w:t>
      </w:r>
      <w:r>
        <w:rPr>
          <w:rFonts w:ascii="Tahoma" w:hAnsi="Tahoma" w:eastAsia="Tahoma" w:cs="Tahoma"/>
          <w:lang w:eastAsia="zh-CN"/>
        </w:rPr>
        <w:t>3</w:t>
      </w:r>
      <w:r>
        <w:rPr>
          <w:lang w:eastAsia="zh-CN"/>
        </w:rPr>
        <w:t>）</w:t>
      </w:r>
      <w:r>
        <w:rPr>
          <w:spacing w:val="-6"/>
          <w:lang w:eastAsia="zh-CN"/>
        </w:rPr>
        <w:t xml:space="preserve"> </w:t>
      </w:r>
      <w:r>
        <w:rPr>
          <w:lang w:eastAsia="zh-CN"/>
        </w:rPr>
        <w:t>完成评价后，根据实际情况需要可以点击【追评】追加一次评价。</w:t>
      </w:r>
    </w:p>
    <w:p>
      <w:pPr>
        <w:spacing w:before="9"/>
        <w:rPr>
          <w:rFonts w:ascii="宋体" w:hAnsi="宋体" w:eastAsia="宋体" w:cs="宋体"/>
          <w:sz w:val="20"/>
          <w:szCs w:val="20"/>
          <w:lang w:eastAsia="zh-CN"/>
        </w:rPr>
      </w:pPr>
    </w:p>
    <w:p>
      <w:pPr>
        <w:spacing w:line="3080" w:lineRule="exact"/>
        <w:ind w:left="160"/>
        <w:rPr>
          <w:rFonts w:ascii="宋体" w:hAnsi="宋体" w:eastAsia="宋体" w:cs="宋体"/>
          <w:sz w:val="20"/>
          <w:szCs w:val="20"/>
        </w:rPr>
      </w:pPr>
      <w:r>
        <w:rPr>
          <w:rFonts w:ascii="宋体" w:hAnsi="宋体" w:eastAsia="宋体" w:cs="宋体"/>
          <w:position w:val="-61"/>
          <w:sz w:val="20"/>
          <w:szCs w:val="20"/>
          <w:lang w:eastAsia="zh-CN"/>
        </w:rPr>
        <mc:AlternateContent>
          <mc:Choice Requires="wpg">
            <w:drawing>
              <wp:inline distT="0" distB="0" distL="0" distR="0">
                <wp:extent cx="5287010" cy="1955800"/>
                <wp:effectExtent l="6350" t="2540" r="2540" b="3810"/>
                <wp:docPr id="497" name="Group 205"/>
                <wp:cNvGraphicFramePr/>
                <a:graphic xmlns:a="http://schemas.openxmlformats.org/drawingml/2006/main">
                  <a:graphicData uri="http://schemas.microsoft.com/office/word/2010/wordprocessingGroup">
                    <wpg:wgp>
                      <wpg:cNvGrpSpPr/>
                      <wpg:grpSpPr>
                        <a:xfrm>
                          <a:off x="0" y="0"/>
                          <a:ext cx="5287010" cy="1955800"/>
                          <a:chOff x="0" y="0"/>
                          <a:chExt cx="8326" cy="3080"/>
                        </a:xfrm>
                      </wpg:grpSpPr>
                      <pic:pic xmlns:pic="http://schemas.openxmlformats.org/drawingml/2006/picture">
                        <pic:nvPicPr>
                          <pic:cNvPr id="498" name="Picture 208"/>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a:xfrm>
                            <a:off x="10" y="10"/>
                            <a:ext cx="8306" cy="3060"/>
                          </a:xfrm>
                          <a:prstGeom prst="rect">
                            <a:avLst/>
                          </a:prstGeom>
                          <a:noFill/>
                          <a:ln>
                            <a:noFill/>
                          </a:ln>
                        </pic:spPr>
                      </pic:pic>
                      <wpg:grpSp>
                        <wpg:cNvPr id="499" name="Group 206"/>
                        <wpg:cNvGrpSpPr/>
                        <wpg:grpSpPr>
                          <a:xfrm>
                            <a:off x="5" y="5"/>
                            <a:ext cx="8316" cy="3070"/>
                            <a:chOff x="5" y="5"/>
                            <a:chExt cx="8316" cy="3070"/>
                          </a:xfrm>
                        </wpg:grpSpPr>
                        <wps:wsp>
                          <wps:cNvPr id="500" name="Freeform 207"/>
                          <wps:cNvSpPr/>
                          <wps:spPr bwMode="auto">
                            <a:xfrm>
                              <a:off x="5" y="5"/>
                              <a:ext cx="8316" cy="3070"/>
                            </a:xfrm>
                            <a:custGeom>
                              <a:avLst/>
                              <a:gdLst>
                                <a:gd name="T0" fmla="+- 0 5 5"/>
                                <a:gd name="T1" fmla="*/ T0 w 8316"/>
                                <a:gd name="T2" fmla="+- 0 3075 5"/>
                                <a:gd name="T3" fmla="*/ 3075 h 3070"/>
                                <a:gd name="T4" fmla="+- 0 8321 5"/>
                                <a:gd name="T5" fmla="*/ T4 w 8316"/>
                                <a:gd name="T6" fmla="+- 0 3075 5"/>
                                <a:gd name="T7" fmla="*/ 3075 h 3070"/>
                                <a:gd name="T8" fmla="+- 0 8321 5"/>
                                <a:gd name="T9" fmla="*/ T8 w 8316"/>
                                <a:gd name="T10" fmla="+- 0 5 5"/>
                                <a:gd name="T11" fmla="*/ 5 h 3070"/>
                                <a:gd name="T12" fmla="+- 0 5 5"/>
                                <a:gd name="T13" fmla="*/ T12 w 8316"/>
                                <a:gd name="T14" fmla="+- 0 5 5"/>
                                <a:gd name="T15" fmla="*/ 5 h 3070"/>
                                <a:gd name="T16" fmla="+- 0 5 5"/>
                                <a:gd name="T17" fmla="*/ T16 w 8316"/>
                                <a:gd name="T18" fmla="+- 0 3075 5"/>
                                <a:gd name="T19" fmla="*/ 3075 h 3070"/>
                              </a:gdLst>
                              <a:ahLst/>
                              <a:cxnLst>
                                <a:cxn ang="0">
                                  <a:pos x="T1" y="T3"/>
                                </a:cxn>
                                <a:cxn ang="0">
                                  <a:pos x="T5" y="T7"/>
                                </a:cxn>
                                <a:cxn ang="0">
                                  <a:pos x="T9" y="T11"/>
                                </a:cxn>
                                <a:cxn ang="0">
                                  <a:pos x="T13" y="T15"/>
                                </a:cxn>
                                <a:cxn ang="0">
                                  <a:pos x="T17" y="T19"/>
                                </a:cxn>
                              </a:cxnLst>
                              <a:rect l="0" t="0" r="r" b="b"/>
                              <a:pathLst>
                                <a:path w="8316" h="3070">
                                  <a:moveTo>
                                    <a:pt x="0" y="3070"/>
                                  </a:moveTo>
                                  <a:lnTo>
                                    <a:pt x="8316" y="3070"/>
                                  </a:lnTo>
                                  <a:lnTo>
                                    <a:pt x="8316" y="0"/>
                                  </a:lnTo>
                                  <a:lnTo>
                                    <a:pt x="0" y="0"/>
                                  </a:lnTo>
                                  <a:lnTo>
                                    <a:pt x="0" y="30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05" o:spid="_x0000_s1026" o:spt="203" style="height:154pt;width:416.3pt;" coordsize="8326,3080" o:gfxdata="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">
                <o:lock v:ext="edit" aspectratio="f"/>
                <v:shape id="Picture 208" o:spid="_x0000_s1026" o:spt="75" type="#_x0000_t75" style="position:absolute;left:10;top:10;height:3060;width:8306;" filled="f" o:preferrelative="t" stroked="f" coordsize="21600,21600" o:gfxdata="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9GAW8AAAA&#10;3AAAAA8AAAAAAAAAAQAgAAAAIgAAAGRycy9kb3ducmV2LnhtbFBLAQIUABQAAAAIAIdO4kAzLwWe&#10;OwAAADkAAAAQAAAAAAAAAAEAIAAAAAsBAABkcnMvc2hhcGV4bWwueG1sUEsFBgAAAAAGAAYAWwEA&#10;ALUDAAAAAA==&#10;">
                  <v:fill on="f" focussize="0,0"/>
                  <v:stroke on="f"/>
                  <v:imagedata r:id="rId188" o:title=""/>
                  <o:lock v:ext="edit" aspectratio="t"/>
                </v:shape>
                <v:group id="Group 206" o:spid="_x0000_s1026" o:spt="203" style="position:absolute;left:5;top:5;height:3070;width:8316;" coordorigin="5,5" coordsize="8316,3070" o:gfxdata="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xAJPvwAAANwAAAAPAAAAAAAAAAEAIAAAACIAAABkcnMvZG93bnJldi54&#10;bWxQSwECFAAUAAAACACHTuJAMy8FnjsAAAA5AAAAFQAAAAAAAAABACAAAAAOAQAAZHJzL2dyb3Vw&#10;c2hhcGV4bWwueG1sUEsFBgAAAAAGAAYAYAEAAMsDAAAAAA==&#10;">
                  <o:lock v:ext="edit" aspectratio="f"/>
                  <v:shape id="Freeform 207" o:spid="_x0000_s1026" o:spt="100" style="position:absolute;left:5;top:5;height:3070;width:8316;" filled="f" stroked="t" coordsize="8316,3070" o:gfxdata="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Ah7rrsAAADc&#10;AAAADwAAAAAAAAABACAAAAAiAAAAZHJzL2Rvd25yZXYueG1sUEsBAhQAFAAAAAgAh07iQDMvBZ47&#10;AAAAOQAAABAAAAAAAAAAAQAgAAAACgEAAGRycy9zaGFwZXhtbC54bWxQSwUGAAAAAAYABgBbAQAA&#10;tAMAAAAA&#10;" path="m0,3070l8316,3070,8316,0,0,0,0,3070xe">
                    <v:path o:connectlocs="0,3075;8316,3075;8316,5;0,5;0,307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6"/>
          <w:szCs w:val="26"/>
        </w:rPr>
      </w:pPr>
    </w:p>
    <w:p>
      <w:pPr>
        <w:pStyle w:val="3"/>
        <w:spacing w:before="201"/>
        <w:rPr>
          <w:b w:val="0"/>
          <w:bCs w:val="0"/>
          <w:lang w:eastAsia="zh-CN"/>
        </w:rPr>
      </w:pPr>
      <w:bookmarkStart w:id="64" w:name="_bookmark64"/>
      <w:bookmarkEnd w:id="64"/>
      <w:r>
        <w:rPr>
          <w:rFonts w:cs="宋体"/>
          <w:lang w:eastAsia="zh-CN"/>
        </w:rPr>
        <w:t>3.13</w:t>
      </w:r>
      <w:r>
        <w:rPr>
          <w:rFonts w:cs="宋体"/>
          <w:spacing w:val="-71"/>
          <w:lang w:eastAsia="zh-CN"/>
        </w:rPr>
        <w:t xml:space="preserve"> </w:t>
      </w:r>
      <w:r>
        <w:rPr>
          <w:lang w:eastAsia="zh-CN"/>
        </w:rPr>
        <w:t>重新采购（只适用于流标项目）</w:t>
      </w:r>
    </w:p>
    <w:p>
      <w:pPr>
        <w:spacing w:before="12"/>
        <w:rPr>
          <w:rFonts w:ascii="宋体" w:hAnsi="宋体" w:eastAsia="宋体" w:cs="宋体"/>
          <w:b/>
          <w:bCs/>
          <w:sz w:val="26"/>
          <w:szCs w:val="26"/>
          <w:lang w:eastAsia="zh-CN"/>
        </w:rPr>
      </w:pPr>
    </w:p>
    <w:p>
      <w:pPr>
        <w:pStyle w:val="5"/>
        <w:spacing w:before="0" w:line="355" w:lineRule="auto"/>
        <w:ind w:firstLine="480"/>
        <w:rPr>
          <w:rFonts w:cs="宋体"/>
          <w:lang w:eastAsia="zh-CN"/>
        </w:rPr>
      </w:pPr>
      <w:r>
        <w:rPr>
          <w:spacing w:val="-3"/>
          <w:lang w:eastAsia="zh-CN"/>
        </w:rPr>
        <w:t>重新采购，指之前发布的询价采购项目因多种原因流标了未完成交易，再次</w:t>
      </w:r>
      <w:r>
        <w:rPr>
          <w:lang w:eastAsia="zh-CN"/>
        </w:rPr>
        <w:t xml:space="preserve"> 进行项目采购。</w:t>
      </w:r>
      <w:r>
        <w:rPr>
          <w:rFonts w:cs="宋体"/>
          <w:lang w:eastAsia="zh-CN"/>
        </w:rPr>
        <w:t xml:space="preserve"> </w:t>
      </w:r>
    </w:p>
    <w:p>
      <w:pPr>
        <w:pStyle w:val="5"/>
        <w:spacing w:before="41" w:line="338"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点击左侧菜单栏【重新采购】进入“重新采购公告”列表页后，点击【添</w:t>
      </w:r>
      <w:r>
        <w:rPr>
          <w:lang w:eastAsia="zh-CN"/>
        </w:rPr>
        <w:t xml:space="preserve"> 加】进入“添加重新采购”详细页面。</w:t>
      </w:r>
    </w:p>
    <w:p>
      <w:pPr>
        <w:spacing w:line="338" w:lineRule="auto"/>
        <w:rPr>
          <w:lang w:eastAsia="zh-CN"/>
        </w:rPr>
        <w:sectPr>
          <w:pgSz w:w="11910" w:h="16840"/>
          <w:pgMar w:top="1120" w:right="1580" w:bottom="280" w:left="1660" w:header="928" w:footer="0" w:gutter="0"/>
          <w:cols w:space="720" w:num="1"/>
        </w:sectPr>
      </w:pPr>
    </w:p>
    <w:p>
      <w:pPr>
        <w:spacing w:before="4"/>
        <w:rPr>
          <w:rFonts w:ascii="宋体" w:hAnsi="宋体" w:eastAsia="宋体" w:cs="宋体"/>
          <w:sz w:val="28"/>
          <w:szCs w:val="28"/>
          <w:lang w:eastAsia="zh-CN"/>
        </w:rPr>
      </w:pPr>
    </w:p>
    <w:p>
      <w:pPr>
        <w:spacing w:line="3019" w:lineRule="exact"/>
        <w:ind w:left="140"/>
        <w:rPr>
          <w:rFonts w:ascii="宋体" w:hAnsi="宋体" w:eastAsia="宋体" w:cs="宋体"/>
          <w:sz w:val="20"/>
          <w:szCs w:val="20"/>
        </w:rPr>
      </w:pPr>
      <w:r>
        <w:rPr>
          <w:rFonts w:ascii="宋体" w:hAnsi="宋体" w:eastAsia="宋体" w:cs="宋体"/>
          <w:position w:val="-59"/>
          <w:sz w:val="20"/>
          <w:szCs w:val="20"/>
          <w:lang w:eastAsia="zh-CN"/>
        </w:rPr>
        <w:drawing>
          <wp:inline distT="0" distB="0" distL="0" distR="0">
            <wp:extent cx="5304155" cy="1917065"/>
            <wp:effectExtent l="0" t="0" r="0" b="0"/>
            <wp:docPr id="187" name="image1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3.jpeg"/>
                    <pic:cNvPicPr>
                      <a:picLocks noChangeAspect="1"/>
                    </pic:cNvPicPr>
                  </pic:nvPicPr>
                  <pic:blipFill>
                    <a:blip r:embed="rId242" cstate="print"/>
                    <a:stretch>
                      <a:fillRect/>
                    </a:stretch>
                  </pic:blipFill>
                  <pic:spPr>
                    <a:xfrm>
                      <a:off x="0" y="0"/>
                      <a:ext cx="5304529" cy="1917192"/>
                    </a:xfrm>
                    <a:prstGeom prst="rect">
                      <a:avLst/>
                    </a:prstGeom>
                  </pic:spPr>
                </pic:pic>
              </a:graphicData>
            </a:graphic>
          </wp:inline>
        </w:drawing>
      </w:r>
    </w:p>
    <w:p>
      <w:pPr>
        <w:pStyle w:val="5"/>
        <w:spacing w:before="84" w:line="338" w:lineRule="auto"/>
        <w:rPr>
          <w:lang w:eastAsia="zh-CN"/>
        </w:rPr>
      </w:pPr>
      <w:r>
        <w:rPr>
          <w:lang w:eastAsia="zh-CN"/>
        </w:rPr>
        <w:t>（</w:t>
      </w:r>
      <w:r>
        <w:rPr>
          <w:rFonts w:ascii="Tahoma" w:hAnsi="Tahoma" w:eastAsia="Tahoma" w:cs="Tahoma"/>
          <w:lang w:eastAsia="zh-CN"/>
        </w:rPr>
        <w:t>2</w:t>
      </w:r>
      <w:r>
        <w:rPr>
          <w:lang w:eastAsia="zh-CN"/>
        </w:rPr>
        <w:t>）</w:t>
      </w:r>
      <w:r>
        <w:rPr>
          <w:spacing w:val="15"/>
          <w:lang w:eastAsia="zh-CN"/>
        </w:rPr>
        <w:t xml:space="preserve"> </w:t>
      </w:r>
      <w:r>
        <w:rPr>
          <w:spacing w:val="-4"/>
          <w:lang w:eastAsia="zh-CN"/>
        </w:rPr>
        <w:t>在“添加重新采购”详情页中，点击【选择】找到原采购项目和对应包件</w:t>
      </w:r>
      <w:r>
        <w:rPr>
          <w:lang w:eastAsia="zh-CN"/>
        </w:rPr>
        <w:t xml:space="preserve"> 后，然后点击【确定重新采购】进入“重新采购公告”详细页面。</w:t>
      </w:r>
    </w:p>
    <w:p>
      <w:pPr>
        <w:spacing w:line="3396" w:lineRule="exact"/>
        <w:ind w:left="140"/>
        <w:rPr>
          <w:rFonts w:ascii="宋体" w:hAnsi="宋体" w:eastAsia="宋体" w:cs="宋体"/>
          <w:sz w:val="20"/>
          <w:szCs w:val="20"/>
        </w:rPr>
      </w:pPr>
      <w:r>
        <w:rPr>
          <w:rFonts w:ascii="宋体" w:hAnsi="宋体" w:eastAsia="宋体" w:cs="宋体"/>
          <w:position w:val="-67"/>
          <w:sz w:val="20"/>
          <w:szCs w:val="20"/>
          <w:lang w:eastAsia="zh-CN"/>
        </w:rPr>
        <w:drawing>
          <wp:inline distT="0" distB="0" distL="0" distR="0">
            <wp:extent cx="5247005" cy="2156460"/>
            <wp:effectExtent l="0" t="0" r="0" b="0"/>
            <wp:docPr id="189" name="image1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4.png"/>
                    <pic:cNvPicPr>
                      <a:picLocks noChangeAspect="1"/>
                    </pic:cNvPicPr>
                  </pic:nvPicPr>
                  <pic:blipFill>
                    <a:blip r:embed="rId243" cstate="print"/>
                    <a:stretch>
                      <a:fillRect/>
                    </a:stretch>
                  </pic:blipFill>
                  <pic:spPr>
                    <a:xfrm>
                      <a:off x="0" y="0"/>
                      <a:ext cx="5247428" cy="2156841"/>
                    </a:xfrm>
                    <a:prstGeom prst="rect">
                      <a:avLst/>
                    </a:prstGeom>
                  </pic:spPr>
                </pic:pic>
              </a:graphicData>
            </a:graphic>
          </wp:inline>
        </w:drawing>
      </w:r>
    </w:p>
    <w:p>
      <w:pPr>
        <w:pStyle w:val="5"/>
        <w:spacing w:before="95" w:line="350" w:lineRule="auto"/>
        <w:rPr>
          <w:lang w:eastAsia="zh-CN"/>
        </w:rPr>
      </w:pPr>
      <w:r>
        <w:rPr>
          <w:lang w:eastAsia="zh-CN"/>
        </w:rPr>
        <w:t>（</w:t>
      </w:r>
      <w:r>
        <w:rPr>
          <w:rFonts w:ascii="Tahoma" w:hAnsi="Tahoma" w:eastAsia="Tahoma" w:cs="Tahoma"/>
          <w:lang w:eastAsia="zh-CN"/>
        </w:rPr>
        <w:t>3</w:t>
      </w:r>
      <w:r>
        <w:rPr>
          <w:lang w:eastAsia="zh-CN"/>
        </w:rPr>
        <w:t>）</w:t>
      </w:r>
      <w:r>
        <w:rPr>
          <w:spacing w:val="4"/>
          <w:lang w:eastAsia="zh-CN"/>
        </w:rPr>
        <w:t xml:space="preserve"> </w:t>
      </w:r>
      <w:r>
        <w:rPr>
          <w:lang w:eastAsia="zh-CN"/>
        </w:rPr>
        <w:t xml:space="preserve">在“重新采购公告”编辑页面中，若需重新需调整原采购项目公告信息， </w:t>
      </w:r>
      <w:r>
        <w:rPr>
          <w:spacing w:val="-4"/>
          <w:lang w:eastAsia="zh-CN"/>
        </w:rPr>
        <w:t>可直接修改。采购公告信息确认无误后，先点击【确认】再点击【提交审核】，</w:t>
      </w:r>
      <w:r>
        <w:rPr>
          <w:spacing w:val="-100"/>
          <w:lang w:eastAsia="zh-CN"/>
        </w:rPr>
        <w:t xml:space="preserve"> </w:t>
      </w:r>
      <w:r>
        <w:rPr>
          <w:lang w:eastAsia="zh-CN"/>
        </w:rPr>
        <w:t>采购公告即提交招投标中心审核。</w:t>
      </w:r>
    </w:p>
    <w:p>
      <w:pPr>
        <w:rPr>
          <w:rFonts w:ascii="宋体" w:hAnsi="宋体" w:eastAsia="宋体" w:cs="宋体"/>
          <w:sz w:val="12"/>
          <w:szCs w:val="12"/>
          <w:lang w:eastAsia="zh-CN"/>
        </w:rPr>
      </w:pPr>
    </w:p>
    <w:p>
      <w:pPr>
        <w:spacing w:line="2169" w:lineRule="exact"/>
        <w:ind w:left="160"/>
        <w:rPr>
          <w:rFonts w:ascii="宋体" w:hAnsi="宋体" w:eastAsia="宋体" w:cs="宋体"/>
          <w:sz w:val="20"/>
          <w:szCs w:val="20"/>
        </w:rPr>
      </w:pPr>
      <w:r>
        <w:rPr>
          <w:rFonts w:ascii="宋体" w:hAnsi="宋体" w:eastAsia="宋体" w:cs="宋体"/>
          <w:position w:val="-42"/>
          <w:sz w:val="20"/>
          <w:szCs w:val="20"/>
          <w:lang w:eastAsia="zh-CN"/>
        </w:rPr>
        <mc:AlternateContent>
          <mc:Choice Requires="wpg">
            <w:drawing>
              <wp:inline distT="0" distB="0" distL="0" distR="0">
                <wp:extent cx="5110480" cy="1377315"/>
                <wp:effectExtent l="6350" t="9525" r="7620" b="3810"/>
                <wp:docPr id="493" name="Group 201"/>
                <wp:cNvGraphicFramePr/>
                <a:graphic xmlns:a="http://schemas.openxmlformats.org/drawingml/2006/main">
                  <a:graphicData uri="http://schemas.microsoft.com/office/word/2010/wordprocessingGroup">
                    <wpg:wgp>
                      <wpg:cNvGrpSpPr/>
                      <wpg:grpSpPr>
                        <a:xfrm>
                          <a:off x="0" y="0"/>
                          <a:ext cx="5110480" cy="1377315"/>
                          <a:chOff x="0" y="0"/>
                          <a:chExt cx="8048" cy="2169"/>
                        </a:xfrm>
                      </wpg:grpSpPr>
                      <pic:pic xmlns:pic="http://schemas.openxmlformats.org/drawingml/2006/picture">
                        <pic:nvPicPr>
                          <pic:cNvPr id="494" name="Picture 204"/>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a:xfrm>
                            <a:off x="10" y="10"/>
                            <a:ext cx="8028" cy="2149"/>
                          </a:xfrm>
                          <a:prstGeom prst="rect">
                            <a:avLst/>
                          </a:prstGeom>
                          <a:noFill/>
                          <a:ln>
                            <a:noFill/>
                          </a:ln>
                        </pic:spPr>
                      </pic:pic>
                      <wpg:grpSp>
                        <wpg:cNvPr id="495" name="Group 202"/>
                        <wpg:cNvGrpSpPr/>
                        <wpg:grpSpPr>
                          <a:xfrm>
                            <a:off x="5" y="5"/>
                            <a:ext cx="8038" cy="2159"/>
                            <a:chOff x="5" y="5"/>
                            <a:chExt cx="8038" cy="2159"/>
                          </a:xfrm>
                        </wpg:grpSpPr>
                        <wps:wsp>
                          <wps:cNvPr id="496" name="Freeform 203"/>
                          <wps:cNvSpPr/>
                          <wps:spPr bwMode="auto">
                            <a:xfrm>
                              <a:off x="5" y="5"/>
                              <a:ext cx="8038" cy="2159"/>
                            </a:xfrm>
                            <a:custGeom>
                              <a:avLst/>
                              <a:gdLst>
                                <a:gd name="T0" fmla="+- 0 5 5"/>
                                <a:gd name="T1" fmla="*/ T0 w 8038"/>
                                <a:gd name="T2" fmla="+- 0 2164 5"/>
                                <a:gd name="T3" fmla="*/ 2164 h 2159"/>
                                <a:gd name="T4" fmla="+- 0 8043 5"/>
                                <a:gd name="T5" fmla="*/ T4 w 8038"/>
                                <a:gd name="T6" fmla="+- 0 2164 5"/>
                                <a:gd name="T7" fmla="*/ 2164 h 2159"/>
                                <a:gd name="T8" fmla="+- 0 8043 5"/>
                                <a:gd name="T9" fmla="*/ T8 w 8038"/>
                                <a:gd name="T10" fmla="+- 0 5 5"/>
                                <a:gd name="T11" fmla="*/ 5 h 2159"/>
                                <a:gd name="T12" fmla="+- 0 5 5"/>
                                <a:gd name="T13" fmla="*/ T12 w 8038"/>
                                <a:gd name="T14" fmla="+- 0 5 5"/>
                                <a:gd name="T15" fmla="*/ 5 h 2159"/>
                                <a:gd name="T16" fmla="+- 0 5 5"/>
                                <a:gd name="T17" fmla="*/ T16 w 8038"/>
                                <a:gd name="T18" fmla="+- 0 2164 5"/>
                                <a:gd name="T19" fmla="*/ 2164 h 2159"/>
                              </a:gdLst>
                              <a:ahLst/>
                              <a:cxnLst>
                                <a:cxn ang="0">
                                  <a:pos x="T1" y="T3"/>
                                </a:cxn>
                                <a:cxn ang="0">
                                  <a:pos x="T5" y="T7"/>
                                </a:cxn>
                                <a:cxn ang="0">
                                  <a:pos x="T9" y="T11"/>
                                </a:cxn>
                                <a:cxn ang="0">
                                  <a:pos x="T13" y="T15"/>
                                </a:cxn>
                                <a:cxn ang="0">
                                  <a:pos x="T17" y="T19"/>
                                </a:cxn>
                              </a:cxnLst>
                              <a:rect l="0" t="0" r="r" b="b"/>
                              <a:pathLst>
                                <a:path w="8038" h="2159">
                                  <a:moveTo>
                                    <a:pt x="0" y="2159"/>
                                  </a:moveTo>
                                  <a:lnTo>
                                    <a:pt x="8038" y="2159"/>
                                  </a:lnTo>
                                  <a:lnTo>
                                    <a:pt x="8038" y="0"/>
                                  </a:lnTo>
                                  <a:lnTo>
                                    <a:pt x="0" y="0"/>
                                  </a:lnTo>
                                  <a:lnTo>
                                    <a:pt x="0" y="215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01" o:spid="_x0000_s1026" o:spt="203" style="height:108.45pt;width:402.4pt;" coordsize="8048,2169" o:gfxdata="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">
                <o:lock v:ext="edit" aspectratio="f"/>
                <v:shape id="Picture 204" o:spid="_x0000_s1026" o:spt="75" type="#_x0000_t75" style="position:absolute;left:10;top:10;height:2149;width:8028;" filled="f" o:preferrelative="t" stroked="f" coordsize="21600,21600" o:gfxdata="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Y8+/L4A&#10;AADcAAAADwAAAAAAAAABACAAAAAiAAAAZHJzL2Rvd25yZXYueG1sUEsBAhQAFAAAAAgAh07iQDMv&#10;BZ47AAAAOQAAABAAAAAAAAAAAQAgAAAADQEAAGRycy9zaGFwZXhtbC54bWxQSwUGAAAAAAYABgBb&#10;AQAAtwMAAAAA&#10;">
                  <v:fill on="f" focussize="0,0"/>
                  <v:stroke on="f"/>
                  <v:imagedata r:id="rId244" o:title=""/>
                  <o:lock v:ext="edit" aspectratio="t"/>
                </v:shape>
                <v:group id="Group 202" o:spid="_x0000_s1026" o:spt="203" style="position:absolute;left:5;top:5;height:2159;width:8038;" coordorigin="5,5" coordsize="8038,2159" o:gfxdata="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IkISsAAAADcAAAADwAAAAAAAAABACAAAAAiAAAAZHJzL2Rvd25yZXYu&#10;eG1sUEsBAhQAFAAAAAgAh07iQDMvBZ47AAAAOQAAABUAAAAAAAAAAQAgAAAADwEAAGRycy9ncm91&#10;cHNoYXBleG1sLnhtbFBLBQYAAAAABgAGAGABAADMAwAAAAA=&#10;">
                  <o:lock v:ext="edit" aspectratio="f"/>
                  <v:shape id="Freeform 203" o:spid="_x0000_s1026" o:spt="100" style="position:absolute;left:5;top:5;height:2159;width:8038;" filled="f" stroked="t" coordsize="8038,2159" o:gfxdata="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YO0nC/&#10;AAAA3AAAAA8AAAAAAAAAAQAgAAAAIgAAAGRycy9kb3ducmV2LnhtbFBLAQIUABQAAAAIAIdO4kAz&#10;LwWeOwAAADkAAAAQAAAAAAAAAAEAIAAAAA4BAABkcnMvc2hhcGV4bWwueG1sUEsFBgAAAAAGAAYA&#10;WwEAALgDAAAAAA==&#10;" path="m0,2159l8038,2159,8038,0,0,0,0,2159xe">
                    <v:path o:connectlocs="0,2164;8038,2164;8038,5;0,5;0,2164" o:connectangles="0,0,0,0,0"/>
                    <v:fill on="f" focussize="0,0"/>
                    <v:stroke weight="0.5pt" color="#BEBEBE" joinstyle="round"/>
                    <v:imagedata o:title=""/>
                    <o:lock v:ext="edit" aspectratio="f"/>
                  </v:shape>
                </v:group>
                <w10:wrap type="none"/>
                <w10:anchorlock/>
              </v:group>
            </w:pict>
          </mc:Fallback>
        </mc:AlternateContent>
      </w:r>
    </w:p>
    <w:p>
      <w:pPr>
        <w:spacing w:line="2169" w:lineRule="exact"/>
        <w:rPr>
          <w:rFonts w:ascii="宋体" w:hAnsi="宋体" w:eastAsia="宋体" w:cs="宋体"/>
          <w:sz w:val="20"/>
          <w:szCs w:val="20"/>
        </w:rPr>
        <w:sectPr>
          <w:pgSz w:w="11910" w:h="16840"/>
          <w:pgMar w:top="1120" w:right="1580" w:bottom="280" w:left="1660" w:header="928" w:footer="0" w:gutter="0"/>
          <w:cols w:space="720" w:num="1"/>
        </w:sectPr>
      </w:pPr>
    </w:p>
    <w:p>
      <w:pPr>
        <w:rPr>
          <w:rFonts w:ascii="宋体" w:hAnsi="宋体" w:eastAsia="宋体" w:cs="宋体"/>
          <w:sz w:val="20"/>
          <w:szCs w:val="20"/>
        </w:rPr>
      </w:pPr>
    </w:p>
    <w:p>
      <w:pPr>
        <w:pStyle w:val="3"/>
        <w:spacing w:before="164"/>
        <w:rPr>
          <w:b w:val="0"/>
          <w:bCs w:val="0"/>
          <w:lang w:eastAsia="zh-CN"/>
        </w:rPr>
      </w:pPr>
      <w:bookmarkStart w:id="65" w:name="_bookmark65"/>
      <w:bookmarkEnd w:id="65"/>
      <w:r>
        <w:rPr>
          <w:rFonts w:cs="宋体"/>
          <w:lang w:eastAsia="zh-CN"/>
        </w:rPr>
        <w:t>3.14</w:t>
      </w:r>
      <w:r>
        <w:rPr>
          <w:rFonts w:cs="宋体"/>
          <w:spacing w:val="-73"/>
          <w:lang w:eastAsia="zh-CN"/>
        </w:rPr>
        <w:t xml:space="preserve"> </w:t>
      </w:r>
      <w:r>
        <w:rPr>
          <w:lang w:eastAsia="zh-CN"/>
        </w:rPr>
        <w:t>采购项目情况</w:t>
      </w:r>
    </w:p>
    <w:p>
      <w:pPr>
        <w:spacing w:before="6"/>
        <w:rPr>
          <w:rFonts w:ascii="宋体" w:hAnsi="宋体" w:eastAsia="宋体" w:cs="宋体"/>
          <w:b/>
          <w:bCs/>
          <w:sz w:val="26"/>
          <w:szCs w:val="26"/>
          <w:lang w:eastAsia="zh-CN"/>
        </w:rPr>
      </w:pPr>
    </w:p>
    <w:p>
      <w:pPr>
        <w:pStyle w:val="5"/>
        <w:spacing w:before="0" w:line="360" w:lineRule="auto"/>
        <w:ind w:firstLine="422"/>
        <w:rPr>
          <w:rFonts w:cs="宋体"/>
          <w:lang w:eastAsia="zh-CN"/>
        </w:rPr>
      </w:pPr>
      <w:r>
        <w:rPr>
          <w:spacing w:val="-2"/>
          <w:lang w:eastAsia="zh-CN"/>
        </w:rPr>
        <w:t>采购人可在【采购项目情况】节点中查看供应商报价情况以及采购文件下载</w:t>
      </w:r>
      <w:r>
        <w:rPr>
          <w:lang w:eastAsia="zh-CN"/>
        </w:rPr>
        <w:t xml:space="preserve"> 记录信息等。</w:t>
      </w:r>
      <w:r>
        <w:rPr>
          <w:rFonts w:cs="宋体"/>
          <w:lang w:eastAsia="zh-CN"/>
        </w:rPr>
        <w:t xml:space="preserve"> </w:t>
      </w:r>
    </w:p>
    <w:p>
      <w:pPr>
        <w:pStyle w:val="5"/>
        <w:spacing w:before="31" w:line="343" w:lineRule="auto"/>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点击左侧菜单栏【采购项目情况】进入采购项目情况列表页后，点击【查</w:t>
      </w:r>
      <w:r>
        <w:rPr>
          <w:lang w:eastAsia="zh-CN"/>
        </w:rPr>
        <w:t xml:space="preserve"> 看详情】进入详情详细页面。</w:t>
      </w:r>
    </w:p>
    <w:p>
      <w:pPr>
        <w:spacing w:before="12"/>
        <w:rPr>
          <w:rFonts w:ascii="宋体" w:hAnsi="宋体" w:eastAsia="宋体" w:cs="宋体"/>
          <w:sz w:val="6"/>
          <w:szCs w:val="6"/>
          <w:lang w:eastAsia="zh-CN"/>
        </w:rPr>
      </w:pPr>
    </w:p>
    <w:p>
      <w:pPr>
        <w:spacing w:line="3613" w:lineRule="exact"/>
        <w:ind w:left="140"/>
        <w:rPr>
          <w:rFonts w:ascii="宋体" w:hAnsi="宋体" w:eastAsia="宋体" w:cs="宋体"/>
          <w:sz w:val="20"/>
          <w:szCs w:val="20"/>
        </w:rPr>
      </w:pPr>
      <w:r>
        <w:rPr>
          <w:rFonts w:ascii="宋体" w:hAnsi="宋体" w:eastAsia="宋体" w:cs="宋体"/>
          <w:position w:val="-71"/>
          <w:sz w:val="20"/>
          <w:szCs w:val="20"/>
          <w:lang w:eastAsia="zh-CN"/>
        </w:rPr>
        <w:drawing>
          <wp:inline distT="0" distB="0" distL="0" distR="0">
            <wp:extent cx="5328285" cy="2294255"/>
            <wp:effectExtent l="0" t="0" r="0" b="0"/>
            <wp:docPr id="191" name="image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7.jpeg"/>
                    <pic:cNvPicPr>
                      <a:picLocks noChangeAspect="1"/>
                    </pic:cNvPicPr>
                  </pic:nvPicPr>
                  <pic:blipFill>
                    <a:blip r:embed="rId245" cstate="print"/>
                    <a:stretch>
                      <a:fillRect/>
                    </a:stretch>
                  </pic:blipFill>
                  <pic:spPr>
                    <a:xfrm>
                      <a:off x="0" y="0"/>
                      <a:ext cx="5328571" cy="2294763"/>
                    </a:xfrm>
                    <a:prstGeom prst="rect">
                      <a:avLst/>
                    </a:prstGeom>
                  </pic:spPr>
                </pic:pic>
              </a:graphicData>
            </a:graphic>
          </wp:inline>
        </w:drawing>
      </w:r>
    </w:p>
    <w:p>
      <w:pPr>
        <w:pStyle w:val="5"/>
        <w:spacing w:before="90"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spacing w:val="-4"/>
          <w:lang w:eastAsia="zh-CN"/>
        </w:rPr>
        <w:t>进入详情页后可以查看到供应商“采购项目明细”情况、“采购文件下载</w:t>
      </w:r>
      <w:r>
        <w:rPr>
          <w:lang w:eastAsia="zh-CN"/>
        </w:rPr>
        <w:t xml:space="preserve"> </w:t>
      </w:r>
      <w:r>
        <w:rPr>
          <w:spacing w:val="-10"/>
          <w:lang w:eastAsia="zh-CN"/>
        </w:rPr>
        <w:t>记录”情况和“报价提交记录”情况。其中“供应商名称”、“报价情况”和“企</w:t>
      </w:r>
    </w:p>
    <w:p>
      <w:pPr>
        <w:pStyle w:val="5"/>
        <w:spacing w:before="110"/>
        <w:rPr>
          <w:lang w:eastAsia="zh-CN"/>
        </w:rPr>
      </w:pPr>
      <w:r>
        <w:rPr>
          <w:spacing w:val="-13"/>
          <w:lang w:eastAsia="zh-CN"/>
        </w:rPr>
        <w:t>业名称”，还有“</w:t>
      </w:r>
      <w:r>
        <w:rPr>
          <w:rFonts w:ascii="Tahoma" w:hAnsi="Tahoma" w:eastAsia="Tahoma" w:cs="Tahoma"/>
          <w:spacing w:val="-13"/>
          <w:lang w:eastAsia="zh-CN"/>
        </w:rPr>
        <w:t>IP</w:t>
      </w:r>
      <w:r>
        <w:rPr>
          <w:rFonts w:ascii="Tahoma" w:hAnsi="Tahoma" w:eastAsia="Tahoma" w:cs="Tahoma"/>
          <w:spacing w:val="-39"/>
          <w:lang w:eastAsia="zh-CN"/>
        </w:rPr>
        <w:t xml:space="preserve"> </w:t>
      </w:r>
      <w:r>
        <w:rPr>
          <w:lang w:eastAsia="zh-CN"/>
        </w:rPr>
        <w:t>地址”需在评审开始时间到了之后才会具体显示。</w:t>
      </w:r>
    </w:p>
    <w:p>
      <w:pPr>
        <w:rPr>
          <w:lang w:eastAsia="zh-CN"/>
        </w:rPr>
        <w:sectPr>
          <w:headerReference r:id="rId45" w:type="default"/>
          <w:pgSz w:w="11910" w:h="16840"/>
          <w:pgMar w:top="4500" w:right="1660" w:bottom="280" w:left="1660" w:header="1114" w:footer="0" w:gutter="0"/>
          <w:cols w:space="720" w:num="1"/>
        </w:sectPr>
      </w:pPr>
    </w:p>
    <w:p>
      <w:pPr>
        <w:rPr>
          <w:rFonts w:ascii="宋体" w:hAnsi="宋体" w:eastAsia="宋体" w:cs="宋体"/>
          <w:sz w:val="20"/>
          <w:szCs w:val="20"/>
          <w:lang w:eastAsia="zh-CN"/>
        </w:rPr>
      </w:pPr>
    </w:p>
    <w:p>
      <w:pPr>
        <w:spacing w:before="10"/>
        <w:rPr>
          <w:rFonts w:ascii="宋体" w:hAnsi="宋体" w:eastAsia="宋体" w:cs="宋体"/>
          <w:sz w:val="11"/>
          <w:szCs w:val="11"/>
          <w:lang w:eastAsia="zh-CN"/>
        </w:rPr>
      </w:pPr>
    </w:p>
    <w:p>
      <w:pPr>
        <w:spacing w:line="4165" w:lineRule="exact"/>
        <w:ind w:left="160"/>
        <w:rPr>
          <w:rFonts w:ascii="宋体" w:hAnsi="宋体" w:eastAsia="宋体" w:cs="宋体"/>
          <w:sz w:val="20"/>
          <w:szCs w:val="20"/>
        </w:rPr>
      </w:pPr>
      <w:r>
        <w:rPr>
          <w:rFonts w:ascii="宋体" w:hAnsi="宋体" w:eastAsia="宋体" w:cs="宋体"/>
          <w:position w:val="-82"/>
          <w:sz w:val="20"/>
          <w:szCs w:val="20"/>
          <w:lang w:eastAsia="zh-CN"/>
        </w:rPr>
        <mc:AlternateContent>
          <mc:Choice Requires="wpg">
            <w:drawing>
              <wp:inline distT="0" distB="0" distL="0" distR="0">
                <wp:extent cx="5227955" cy="2644775"/>
                <wp:effectExtent l="6350" t="8255" r="4445" b="4445"/>
                <wp:docPr id="489" name="Group 197"/>
                <wp:cNvGraphicFramePr/>
                <a:graphic xmlns:a="http://schemas.openxmlformats.org/drawingml/2006/main">
                  <a:graphicData uri="http://schemas.microsoft.com/office/word/2010/wordprocessingGroup">
                    <wpg:wgp>
                      <wpg:cNvGrpSpPr/>
                      <wpg:grpSpPr>
                        <a:xfrm>
                          <a:off x="0" y="0"/>
                          <a:ext cx="5227955" cy="2644775"/>
                          <a:chOff x="0" y="0"/>
                          <a:chExt cx="8233" cy="4165"/>
                        </a:xfrm>
                      </wpg:grpSpPr>
                      <pic:pic xmlns:pic="http://schemas.openxmlformats.org/drawingml/2006/picture">
                        <pic:nvPicPr>
                          <pic:cNvPr id="490" name="Picture 200"/>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a:xfrm>
                            <a:off x="10" y="10"/>
                            <a:ext cx="8212" cy="4145"/>
                          </a:xfrm>
                          <a:prstGeom prst="rect">
                            <a:avLst/>
                          </a:prstGeom>
                          <a:noFill/>
                          <a:ln>
                            <a:noFill/>
                          </a:ln>
                        </pic:spPr>
                      </pic:pic>
                      <wpg:grpSp>
                        <wpg:cNvPr id="491" name="Group 198"/>
                        <wpg:cNvGrpSpPr/>
                        <wpg:grpSpPr>
                          <a:xfrm>
                            <a:off x="5" y="5"/>
                            <a:ext cx="8223" cy="4155"/>
                            <a:chOff x="5" y="5"/>
                            <a:chExt cx="8223" cy="4155"/>
                          </a:xfrm>
                        </wpg:grpSpPr>
                        <wps:wsp>
                          <wps:cNvPr id="492" name="Freeform 199"/>
                          <wps:cNvSpPr/>
                          <wps:spPr bwMode="auto">
                            <a:xfrm>
                              <a:off x="5" y="5"/>
                              <a:ext cx="8223" cy="4155"/>
                            </a:xfrm>
                            <a:custGeom>
                              <a:avLst/>
                              <a:gdLst>
                                <a:gd name="T0" fmla="+- 0 5 5"/>
                                <a:gd name="T1" fmla="*/ T0 w 8223"/>
                                <a:gd name="T2" fmla="+- 0 4160 5"/>
                                <a:gd name="T3" fmla="*/ 4160 h 4155"/>
                                <a:gd name="T4" fmla="+- 0 8227 5"/>
                                <a:gd name="T5" fmla="*/ T4 w 8223"/>
                                <a:gd name="T6" fmla="+- 0 4160 5"/>
                                <a:gd name="T7" fmla="*/ 4160 h 4155"/>
                                <a:gd name="T8" fmla="+- 0 8227 5"/>
                                <a:gd name="T9" fmla="*/ T8 w 8223"/>
                                <a:gd name="T10" fmla="+- 0 5 5"/>
                                <a:gd name="T11" fmla="*/ 5 h 4155"/>
                                <a:gd name="T12" fmla="+- 0 5 5"/>
                                <a:gd name="T13" fmla="*/ T12 w 8223"/>
                                <a:gd name="T14" fmla="+- 0 5 5"/>
                                <a:gd name="T15" fmla="*/ 5 h 4155"/>
                                <a:gd name="T16" fmla="+- 0 5 5"/>
                                <a:gd name="T17" fmla="*/ T16 w 8223"/>
                                <a:gd name="T18" fmla="+- 0 4160 5"/>
                                <a:gd name="T19" fmla="*/ 4160 h 4155"/>
                              </a:gdLst>
                              <a:ahLst/>
                              <a:cxnLst>
                                <a:cxn ang="0">
                                  <a:pos x="T1" y="T3"/>
                                </a:cxn>
                                <a:cxn ang="0">
                                  <a:pos x="T5" y="T7"/>
                                </a:cxn>
                                <a:cxn ang="0">
                                  <a:pos x="T9" y="T11"/>
                                </a:cxn>
                                <a:cxn ang="0">
                                  <a:pos x="T13" y="T15"/>
                                </a:cxn>
                                <a:cxn ang="0">
                                  <a:pos x="T17" y="T19"/>
                                </a:cxn>
                              </a:cxnLst>
                              <a:rect l="0" t="0" r="r" b="b"/>
                              <a:pathLst>
                                <a:path w="8223" h="4155">
                                  <a:moveTo>
                                    <a:pt x="0" y="4155"/>
                                  </a:moveTo>
                                  <a:lnTo>
                                    <a:pt x="8222" y="4155"/>
                                  </a:lnTo>
                                  <a:lnTo>
                                    <a:pt x="8222" y="0"/>
                                  </a:lnTo>
                                  <a:lnTo>
                                    <a:pt x="0" y="0"/>
                                  </a:lnTo>
                                  <a:lnTo>
                                    <a:pt x="0" y="415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97" o:spid="_x0000_s1026" o:spt="203" style="height:208.25pt;width:411.65pt;" coordsize="8233,4165" o:gfxdata="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">
                <o:lock v:ext="edit" aspectratio="f"/>
                <v:shape id="Picture 200" o:spid="_x0000_s1026" o:spt="75" type="#_x0000_t75" style="position:absolute;left:10;top:10;height:4145;width:8212;" filled="f" o:preferrelative="t" stroked="f" coordsize="21600,21600" o:gfxdata="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69QzugAAANwA&#10;AAAPAAAAAAAAAAEAIAAAACIAAABkcnMvZG93bnJldi54bWxQSwECFAAUAAAACACHTuJAMy8FnjsA&#10;AAA5AAAAEAAAAAAAAAABACAAAAAJAQAAZHJzL3NoYXBleG1sLnhtbFBLBQYAAAAABgAGAFsBAACz&#10;AwAAAAA=&#10;">
                  <v:fill on="f" focussize="0,0"/>
                  <v:stroke on="f"/>
                  <v:imagedata r:id="rId246" o:title=""/>
                  <o:lock v:ext="edit" aspectratio="t"/>
                </v:shape>
                <v:group id="Group 198" o:spid="_x0000_s1026" o:spt="203" style="position:absolute;left:5;top:5;height:4155;width:8223;" coordorigin="5,5" coordsize="8223,4155" o:gfxdata="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nsg5JvwAAANwAAAAPAAAAAAAAAAEAIAAAACIAAABkcnMvZG93bnJldi54&#10;bWxQSwECFAAUAAAACACHTuJAMy8FnjsAAAA5AAAAFQAAAAAAAAABACAAAAAOAQAAZHJzL2dyb3Vw&#10;c2hhcGV4bWwueG1sUEsFBgAAAAAGAAYAYAEAAMsDAAAAAA==&#10;">
                  <o:lock v:ext="edit" aspectratio="f"/>
                  <v:shape id="Freeform 199" o:spid="_x0000_s1026" o:spt="100" style="position:absolute;left:5;top:5;height:4155;width:8223;" filled="f" stroked="t" coordsize="8223,4155" o:gfxdata="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bnlnvQAA&#10;ANwAAAAPAAAAAAAAAAEAIAAAACIAAABkcnMvZG93bnJldi54bWxQSwECFAAUAAAACACHTuJAMy8F&#10;njsAAAA5AAAAEAAAAAAAAAABACAAAAAMAQAAZHJzL3NoYXBleG1sLnhtbFBLBQYAAAAABgAGAFsB&#10;AAC2AwAAAAA=&#10;" path="m0,4155l8222,4155,8222,0,0,0,0,4155xe">
                    <v:path o:connectlocs="0,4160;8222,4160;8222,5;0,5;0,4160"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6"/>
        <w:rPr>
          <w:rFonts w:ascii="宋体" w:hAnsi="宋体" w:eastAsia="宋体" w:cs="宋体"/>
          <w:sz w:val="15"/>
          <w:szCs w:val="15"/>
        </w:rPr>
      </w:pPr>
    </w:p>
    <w:p>
      <w:pPr>
        <w:pStyle w:val="3"/>
        <w:rPr>
          <w:b w:val="0"/>
          <w:bCs w:val="0"/>
          <w:lang w:eastAsia="zh-CN"/>
        </w:rPr>
      </w:pPr>
      <w:bookmarkStart w:id="66" w:name="_bookmark66"/>
      <w:bookmarkEnd w:id="66"/>
      <w:r>
        <w:rPr>
          <w:rFonts w:cs="宋体"/>
          <w:lang w:eastAsia="zh-CN"/>
        </w:rPr>
        <w:t>3.15</w:t>
      </w:r>
      <w:r>
        <w:rPr>
          <w:rFonts w:cs="宋体"/>
          <w:spacing w:val="-74"/>
          <w:lang w:eastAsia="zh-CN"/>
        </w:rPr>
        <w:t xml:space="preserve"> </w:t>
      </w:r>
      <w:r>
        <w:rPr>
          <w:lang w:eastAsia="zh-CN"/>
        </w:rPr>
        <w:t>项目异常</w:t>
      </w:r>
    </w:p>
    <w:p>
      <w:pPr>
        <w:spacing w:before="3"/>
        <w:rPr>
          <w:rFonts w:ascii="宋体" w:hAnsi="宋体" w:eastAsia="宋体" w:cs="宋体"/>
          <w:b/>
          <w:bCs/>
          <w:sz w:val="40"/>
          <w:szCs w:val="40"/>
          <w:lang w:eastAsia="zh-CN"/>
        </w:rPr>
      </w:pPr>
    </w:p>
    <w:p>
      <w:pPr>
        <w:pStyle w:val="4"/>
        <w:rPr>
          <w:b w:val="0"/>
          <w:bCs w:val="0"/>
          <w:lang w:eastAsia="zh-CN"/>
        </w:rPr>
      </w:pPr>
      <w:bookmarkStart w:id="67" w:name="_bookmark67"/>
      <w:bookmarkEnd w:id="67"/>
      <w:r>
        <w:rPr>
          <w:rFonts w:cs="宋体"/>
          <w:lang w:eastAsia="zh-CN"/>
        </w:rPr>
        <w:t>3.15.1</w:t>
      </w:r>
      <w:r>
        <w:rPr>
          <w:rFonts w:cs="宋体"/>
          <w:spacing w:val="-69"/>
          <w:lang w:eastAsia="zh-CN"/>
        </w:rPr>
        <w:t xml:space="preserve"> </w:t>
      </w:r>
      <w:r>
        <w:rPr>
          <w:lang w:eastAsia="zh-CN"/>
        </w:rPr>
        <w:t>采购项目异常</w:t>
      </w:r>
    </w:p>
    <w:p>
      <w:pPr>
        <w:spacing w:before="11"/>
        <w:rPr>
          <w:rFonts w:ascii="宋体" w:hAnsi="宋体" w:eastAsia="宋体" w:cs="宋体"/>
          <w:b/>
          <w:bCs/>
          <w:sz w:val="27"/>
          <w:szCs w:val="27"/>
          <w:lang w:eastAsia="zh-CN"/>
        </w:rPr>
      </w:pPr>
    </w:p>
    <w:p>
      <w:pPr>
        <w:pStyle w:val="5"/>
        <w:spacing w:before="0" w:line="360" w:lineRule="auto"/>
        <w:ind w:left="563"/>
        <w:rPr>
          <w:lang w:eastAsia="zh-CN"/>
        </w:rPr>
      </w:pPr>
      <w:r>
        <w:rPr>
          <w:lang w:eastAsia="zh-CN"/>
        </w:rPr>
        <w:t>项目异常分为项目中止、项目流标和项目终止三种类型。</w:t>
      </w:r>
      <w:r>
        <w:rPr>
          <w:rFonts w:cs="宋体"/>
          <w:lang w:eastAsia="zh-CN"/>
        </w:rPr>
        <w:t xml:space="preserve"> </w:t>
      </w:r>
      <w:r>
        <w:rPr>
          <w:spacing w:val="-2"/>
          <w:lang w:eastAsia="zh-CN"/>
        </w:rPr>
        <w:t>项目中止：指叫停项目，在项目任一环节中止成功后，采购人与供应商不能</w:t>
      </w:r>
    </w:p>
    <w:p>
      <w:pPr>
        <w:pStyle w:val="5"/>
        <w:spacing w:before="31" w:line="360" w:lineRule="auto"/>
        <w:ind w:left="563" w:hanging="423"/>
        <w:rPr>
          <w:lang w:eastAsia="zh-CN"/>
        </w:rPr>
      </w:pPr>
      <w:r>
        <w:rPr>
          <w:lang w:eastAsia="zh-CN"/>
        </w:rPr>
        <w:t>继续操作。可申请恢复项目或流标项目。</w:t>
      </w:r>
      <w:r>
        <w:rPr>
          <w:rFonts w:cs="宋体"/>
          <w:lang w:eastAsia="zh-CN"/>
        </w:rPr>
        <w:t xml:space="preserve"> </w:t>
      </w:r>
      <w:r>
        <w:rPr>
          <w:spacing w:val="-2"/>
          <w:lang w:eastAsia="zh-CN"/>
        </w:rPr>
        <w:t>项目流标：指流标，在项目任一环节流标成功后，采购人与供应商不能继续</w:t>
      </w:r>
    </w:p>
    <w:p>
      <w:pPr>
        <w:pStyle w:val="5"/>
        <w:spacing w:before="32" w:line="360" w:lineRule="auto"/>
        <w:ind w:left="563" w:hanging="423"/>
        <w:rPr>
          <w:lang w:eastAsia="zh-CN"/>
        </w:rPr>
      </w:pPr>
      <w:r>
        <w:rPr>
          <w:lang w:eastAsia="zh-CN"/>
        </w:rPr>
        <w:t>操作。流标的项目可重新采购或终止。</w:t>
      </w:r>
      <w:r>
        <w:rPr>
          <w:rFonts w:cs="宋体"/>
          <w:lang w:eastAsia="zh-CN"/>
        </w:rPr>
        <w:t xml:space="preserve"> </w:t>
      </w:r>
      <w:r>
        <w:rPr>
          <w:spacing w:val="-2"/>
          <w:lang w:eastAsia="zh-CN"/>
        </w:rPr>
        <w:t>项目终止：指撤项，在项目任一环节终止成功后，采购人与供应商不能继续</w:t>
      </w:r>
    </w:p>
    <w:p>
      <w:pPr>
        <w:pStyle w:val="5"/>
        <w:spacing w:before="31" w:line="360" w:lineRule="auto"/>
        <w:ind w:left="563" w:hanging="423"/>
        <w:rPr>
          <w:lang w:eastAsia="zh-CN"/>
        </w:rPr>
      </w:pPr>
      <w:r>
        <w:rPr>
          <w:lang w:eastAsia="zh-CN"/>
        </w:rPr>
        <w:t>操作。终止的项目无法重新采购。</w:t>
      </w:r>
      <w:r>
        <w:rPr>
          <w:rFonts w:cs="宋体"/>
          <w:lang w:eastAsia="zh-CN"/>
        </w:rPr>
        <w:t xml:space="preserve"> </w:t>
      </w:r>
      <w:r>
        <w:rPr>
          <w:lang w:eastAsia="zh-CN"/>
        </w:rPr>
        <w:t>根据项目需要，采购人可以选择需要的异常类型发布采购项目异常：</w:t>
      </w:r>
    </w:p>
    <w:p>
      <w:pPr>
        <w:pStyle w:val="5"/>
        <w:spacing w:before="32" w:line="343" w:lineRule="auto"/>
        <w:rPr>
          <w:lang w:eastAsia="zh-CN"/>
        </w:rPr>
      </w:pPr>
      <w:r>
        <w:rPr>
          <w:lang w:eastAsia="zh-CN"/>
        </w:rPr>
        <w:t>（</w:t>
      </w:r>
      <w:r>
        <w:rPr>
          <w:rFonts w:ascii="Tahoma" w:hAnsi="Tahoma" w:eastAsia="Tahoma" w:cs="Tahoma"/>
          <w:lang w:eastAsia="zh-CN"/>
        </w:rPr>
        <w:t>1</w:t>
      </w:r>
      <w:r>
        <w:rPr>
          <w:lang w:eastAsia="zh-CN"/>
        </w:rPr>
        <w:t>）</w:t>
      </w:r>
      <w:r>
        <w:rPr>
          <w:spacing w:val="22"/>
          <w:lang w:eastAsia="zh-CN"/>
        </w:rPr>
        <w:t xml:space="preserve"> </w:t>
      </w:r>
      <w:r>
        <w:rPr>
          <w:spacing w:val="-4"/>
          <w:lang w:eastAsia="zh-CN"/>
        </w:rPr>
        <w:t>点击左侧菜单栏【询价采购】—【项目异常】—【采购项目异常】进入列</w:t>
      </w:r>
      <w:r>
        <w:rPr>
          <w:spacing w:val="-118"/>
          <w:lang w:eastAsia="zh-CN"/>
        </w:rPr>
        <w:t xml:space="preserve"> </w:t>
      </w:r>
      <w:r>
        <w:rPr>
          <w:lang w:eastAsia="zh-CN"/>
        </w:rPr>
        <w:t>表页面，点击右上角【添加】按钮进入编辑详情页。</w:t>
      </w:r>
    </w:p>
    <w:p>
      <w:pPr>
        <w:spacing w:before="5"/>
        <w:rPr>
          <w:rFonts w:ascii="宋体" w:hAnsi="宋体" w:eastAsia="宋体" w:cs="宋体"/>
          <w:sz w:val="11"/>
          <w:szCs w:val="11"/>
          <w:lang w:eastAsia="zh-CN"/>
        </w:rPr>
      </w:pPr>
    </w:p>
    <w:p>
      <w:pPr>
        <w:spacing w:line="2222"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166995" cy="1410970"/>
                <wp:effectExtent l="6350" t="5715" r="8255" b="2540"/>
                <wp:docPr id="485" name="Group 193"/>
                <wp:cNvGraphicFramePr/>
                <a:graphic xmlns:a="http://schemas.openxmlformats.org/drawingml/2006/main">
                  <a:graphicData uri="http://schemas.microsoft.com/office/word/2010/wordprocessingGroup">
                    <wpg:wgp>
                      <wpg:cNvGrpSpPr/>
                      <wpg:grpSpPr>
                        <a:xfrm>
                          <a:off x="0" y="0"/>
                          <a:ext cx="5166995" cy="1410970"/>
                          <a:chOff x="0" y="0"/>
                          <a:chExt cx="8137" cy="2222"/>
                        </a:xfrm>
                      </wpg:grpSpPr>
                      <pic:pic xmlns:pic="http://schemas.openxmlformats.org/drawingml/2006/picture">
                        <pic:nvPicPr>
                          <pic:cNvPr id="486" name="Picture 196"/>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a:xfrm>
                            <a:off x="10" y="10"/>
                            <a:ext cx="8117" cy="2202"/>
                          </a:xfrm>
                          <a:prstGeom prst="rect">
                            <a:avLst/>
                          </a:prstGeom>
                          <a:noFill/>
                          <a:ln>
                            <a:noFill/>
                          </a:ln>
                        </pic:spPr>
                      </pic:pic>
                      <wpg:grpSp>
                        <wpg:cNvPr id="487" name="Group 194"/>
                        <wpg:cNvGrpSpPr/>
                        <wpg:grpSpPr>
                          <a:xfrm>
                            <a:off x="5" y="5"/>
                            <a:ext cx="8127" cy="2212"/>
                            <a:chOff x="5" y="5"/>
                            <a:chExt cx="8127" cy="2212"/>
                          </a:xfrm>
                        </wpg:grpSpPr>
                        <wps:wsp>
                          <wps:cNvPr id="488" name="Freeform 195"/>
                          <wps:cNvSpPr/>
                          <wps:spPr bwMode="auto">
                            <a:xfrm>
                              <a:off x="5" y="5"/>
                              <a:ext cx="8127" cy="2212"/>
                            </a:xfrm>
                            <a:custGeom>
                              <a:avLst/>
                              <a:gdLst>
                                <a:gd name="T0" fmla="+- 0 5 5"/>
                                <a:gd name="T1" fmla="*/ T0 w 8127"/>
                                <a:gd name="T2" fmla="+- 0 2217 5"/>
                                <a:gd name="T3" fmla="*/ 2217 h 2212"/>
                                <a:gd name="T4" fmla="+- 0 8132 5"/>
                                <a:gd name="T5" fmla="*/ T4 w 8127"/>
                                <a:gd name="T6" fmla="+- 0 2217 5"/>
                                <a:gd name="T7" fmla="*/ 2217 h 2212"/>
                                <a:gd name="T8" fmla="+- 0 8132 5"/>
                                <a:gd name="T9" fmla="*/ T8 w 8127"/>
                                <a:gd name="T10" fmla="+- 0 5 5"/>
                                <a:gd name="T11" fmla="*/ 5 h 2212"/>
                                <a:gd name="T12" fmla="+- 0 5 5"/>
                                <a:gd name="T13" fmla="*/ T12 w 8127"/>
                                <a:gd name="T14" fmla="+- 0 5 5"/>
                                <a:gd name="T15" fmla="*/ 5 h 2212"/>
                                <a:gd name="T16" fmla="+- 0 5 5"/>
                                <a:gd name="T17" fmla="*/ T16 w 8127"/>
                                <a:gd name="T18" fmla="+- 0 2217 5"/>
                                <a:gd name="T19" fmla="*/ 2217 h 2212"/>
                              </a:gdLst>
                              <a:ahLst/>
                              <a:cxnLst>
                                <a:cxn ang="0">
                                  <a:pos x="T1" y="T3"/>
                                </a:cxn>
                                <a:cxn ang="0">
                                  <a:pos x="T5" y="T7"/>
                                </a:cxn>
                                <a:cxn ang="0">
                                  <a:pos x="T9" y="T11"/>
                                </a:cxn>
                                <a:cxn ang="0">
                                  <a:pos x="T13" y="T15"/>
                                </a:cxn>
                                <a:cxn ang="0">
                                  <a:pos x="T17" y="T19"/>
                                </a:cxn>
                              </a:cxnLst>
                              <a:rect l="0" t="0" r="r" b="b"/>
                              <a:pathLst>
                                <a:path w="8127" h="2212">
                                  <a:moveTo>
                                    <a:pt x="0" y="2212"/>
                                  </a:moveTo>
                                  <a:lnTo>
                                    <a:pt x="8127" y="2212"/>
                                  </a:lnTo>
                                  <a:lnTo>
                                    <a:pt x="8127" y="0"/>
                                  </a:lnTo>
                                  <a:lnTo>
                                    <a:pt x="0" y="0"/>
                                  </a:lnTo>
                                  <a:lnTo>
                                    <a:pt x="0" y="221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93" o:spid="_x0000_s1026" o:spt="203" style="height:111.1pt;width:406.85pt;" coordsize="8137,2222" o:gfxdata="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Z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">
                <o:lock v:ext="edit" aspectratio="f"/>
                <v:shape id="Picture 196" o:spid="_x0000_s1026" o:spt="75" type="#_x0000_t75" style="position:absolute;left:10;top:10;height:2202;width:8117;" filled="f" o:preferrelative="t" stroked="f" coordsize="21600,21600" o:gfxdata="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2SnvvQAA&#10;ANwAAAAPAAAAAAAAAAEAIAAAACIAAABkcnMvZG93bnJldi54bWxQSwECFAAUAAAACACHTuJAMy8F&#10;njsAAAA5AAAAEAAAAAAAAAABACAAAAAMAQAAZHJzL3NoYXBleG1sLnhtbFBLBQYAAAAABgAGAFsB&#10;AAC2AwAAAAA=&#10;">
                  <v:fill on="f" focussize="0,0"/>
                  <v:stroke on="f"/>
                  <v:imagedata r:id="rId195" o:title=""/>
                  <o:lock v:ext="edit" aspectratio="t"/>
                </v:shape>
                <v:group id="Group 194" o:spid="_x0000_s1026" o:spt="203" style="position:absolute;left:5;top:5;height:2212;width:8127;" coordorigin="5,5" coordsize="8127,2212" o:gfxdata="UEsDBAoAAAAAAIdO4kAAAAAAAAAAAAAAAAAEAAAAZHJzL1BLAwQUAAAACACHTuJAAs6le7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d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zqV7vwAAANwAAAAPAAAAAAAAAAEAIAAAACIAAABkcnMvZG93bnJldi54&#10;bWxQSwECFAAUAAAACACHTuJAMy8FnjsAAAA5AAAAFQAAAAAAAAABACAAAAAOAQAAZHJzL2dyb3Vw&#10;c2hhcGV4bWwueG1sUEsFBgAAAAAGAAYAYAEAAMsDAAAAAA==&#10;">
                  <o:lock v:ext="edit" aspectratio="f"/>
                  <v:shape id="Freeform 195" o:spid="_x0000_s1026" o:spt="100" style="position:absolute;left:5;top:5;height:2212;width:8127;" filled="f" stroked="t" coordsize="8127,2212" o:gfxdata="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mGhsugAAANwA&#10;AAAPAAAAAAAAAAEAIAAAACIAAABkcnMvZG93bnJldi54bWxQSwECFAAUAAAACACHTuJAMy8FnjsA&#10;AAA5AAAAEAAAAAAAAAABACAAAAAJAQAAZHJzL3NoYXBleG1sLnhtbFBLBQYAAAAABgAGAFsBAACz&#10;AwAAAAA=&#10;" path="m0,2212l8127,2212,8127,0,0,0,0,2212xe">
                    <v:path o:connectlocs="0,2217;8127,2217;8127,5;0,5;0,2217" o:connectangles="0,0,0,0,0"/>
                    <v:fill on="f" focussize="0,0"/>
                    <v:stroke weight="0.5pt" color="#BEBEBE" joinstyle="round"/>
                    <v:imagedata o:title=""/>
                    <o:lock v:ext="edit" aspectratio="f"/>
                  </v:shape>
                </v:group>
                <w10:wrap type="none"/>
                <w10:anchorlock/>
              </v:group>
            </w:pict>
          </mc:Fallback>
        </mc:AlternateContent>
      </w:r>
    </w:p>
    <w:p>
      <w:pPr>
        <w:spacing w:line="2222" w:lineRule="exact"/>
        <w:rPr>
          <w:rFonts w:ascii="宋体" w:hAnsi="宋体" w:eastAsia="宋体" w:cs="宋体"/>
          <w:sz w:val="20"/>
          <w:szCs w:val="20"/>
        </w:rPr>
        <w:sectPr>
          <w:headerReference r:id="rId46" w:type="default"/>
          <w:pgSz w:w="11910" w:h="16840"/>
          <w:pgMar w:top="1120" w:right="1660" w:bottom="280" w:left="1660" w:header="928" w:footer="0" w:gutter="0"/>
          <w:cols w:space="720" w:num="1"/>
        </w:sectPr>
      </w:pPr>
    </w:p>
    <w:p>
      <w:pPr>
        <w:rPr>
          <w:rFonts w:ascii="宋体" w:hAnsi="宋体" w:eastAsia="宋体" w:cs="宋体"/>
          <w:sz w:val="25"/>
          <w:szCs w:val="25"/>
        </w:rPr>
      </w:pPr>
    </w:p>
    <w:p>
      <w:pPr>
        <w:pStyle w:val="5"/>
        <w:spacing w:line="338" w:lineRule="auto"/>
        <w:rPr>
          <w:lang w:eastAsia="zh-CN"/>
        </w:rPr>
      </w:pPr>
      <w:r>
        <w:rPr>
          <w:lang w:eastAsia="zh-CN"/>
        </w:rPr>
        <w:t>（</w:t>
      </w:r>
      <w:r>
        <w:rPr>
          <w:rFonts w:ascii="Tahoma" w:hAnsi="Tahoma" w:eastAsia="Tahoma" w:cs="Tahoma"/>
          <w:lang w:eastAsia="zh-CN"/>
        </w:rPr>
        <w:t>2</w:t>
      </w:r>
      <w:r>
        <w:rPr>
          <w:lang w:eastAsia="zh-CN"/>
        </w:rPr>
        <w:t>）</w:t>
      </w:r>
      <w:r>
        <w:rPr>
          <w:spacing w:val="18"/>
          <w:lang w:eastAsia="zh-CN"/>
        </w:rPr>
        <w:t xml:space="preserve"> </w:t>
      </w:r>
      <w:r>
        <w:rPr>
          <w:spacing w:val="-4"/>
          <w:lang w:eastAsia="zh-CN"/>
        </w:rPr>
        <w:t>进入编辑详情页后，点击项目信息后方的【选择】按钮选择需要发布异常</w:t>
      </w:r>
      <w:r>
        <w:rPr>
          <w:lang w:eastAsia="zh-CN"/>
        </w:rPr>
        <w:t xml:space="preserve"> 的项目公告，采购项目名称、编号等信息自动读取。</w:t>
      </w:r>
    </w:p>
    <w:p>
      <w:pPr>
        <w:pStyle w:val="5"/>
        <w:spacing w:before="58" w:line="355" w:lineRule="auto"/>
        <w:ind w:right="238" w:firstLine="422"/>
        <w:jc w:val="both"/>
        <w:rPr>
          <w:lang w:eastAsia="zh-CN"/>
        </w:rPr>
      </w:pPr>
      <w:r>
        <w:rPr>
          <w:spacing w:val="-4"/>
          <w:lang w:eastAsia="zh-CN"/>
        </w:rPr>
        <w:t>然后选择“是否公开”，点击采购包件后方的【选择】按钮选择包件信息，</w:t>
      </w:r>
      <w:r>
        <w:rPr>
          <w:lang w:eastAsia="zh-CN"/>
        </w:rPr>
        <w:t xml:space="preserve"> 包件名称、编号自动读取。</w:t>
      </w:r>
    </w:p>
    <w:p>
      <w:pPr>
        <w:pStyle w:val="5"/>
        <w:spacing w:before="41" w:line="357" w:lineRule="auto"/>
        <w:ind w:right="152" w:firstLine="422"/>
        <w:jc w:val="right"/>
        <w:rPr>
          <w:lang w:eastAsia="zh-CN"/>
        </w:rPr>
      </w:pPr>
      <w:r>
        <w:rPr>
          <w:lang w:eastAsia="zh-CN"/>
        </w:rPr>
        <w:t>接下来是选择项目异常类型，点击下拉按钮选择项目需要的类型</w:t>
      </w:r>
      <w:r>
        <w:rPr>
          <w:spacing w:val="2"/>
          <w:lang w:eastAsia="zh-CN"/>
        </w:rPr>
        <w:t xml:space="preserve"> </w:t>
      </w:r>
      <w:r>
        <w:rPr>
          <w:lang w:eastAsia="zh-CN"/>
        </w:rPr>
        <w:t xml:space="preserve">“项目终 </w:t>
      </w:r>
      <w:r>
        <w:rPr>
          <w:spacing w:val="-22"/>
          <w:lang w:eastAsia="zh-CN"/>
        </w:rPr>
        <w:t>止”或“项目流标”或“项目中止”，填写“项目异常原因”，上传“申请单附件”。</w:t>
      </w:r>
      <w:r>
        <w:rPr>
          <w:lang w:eastAsia="zh-CN"/>
        </w:rPr>
        <w:t xml:space="preserve"> </w:t>
      </w:r>
      <w:r>
        <w:rPr>
          <w:spacing w:val="-2"/>
          <w:lang w:eastAsia="zh-CN"/>
        </w:rPr>
        <w:t>最后确认信息无误后点击【保存并提交审核】由招标中心审核通过后即完成</w:t>
      </w:r>
    </w:p>
    <w:p>
      <w:pPr>
        <w:pStyle w:val="5"/>
        <w:spacing w:before="34"/>
      </w:pPr>
      <w:r>
        <w:t>项目异常发布。</w:t>
      </w:r>
    </w:p>
    <w:p>
      <w:pPr>
        <w:spacing w:before="7"/>
        <w:rPr>
          <w:rFonts w:ascii="宋体" w:hAnsi="宋体" w:eastAsia="宋体" w:cs="宋体"/>
          <w:sz w:val="20"/>
          <w:szCs w:val="20"/>
        </w:rPr>
      </w:pPr>
    </w:p>
    <w:p>
      <w:pPr>
        <w:spacing w:line="5922" w:lineRule="exact"/>
        <w:ind w:left="160"/>
        <w:rPr>
          <w:rFonts w:ascii="宋体" w:hAnsi="宋体" w:eastAsia="宋体" w:cs="宋体"/>
          <w:sz w:val="20"/>
          <w:szCs w:val="20"/>
        </w:rPr>
      </w:pPr>
      <w:r>
        <w:rPr>
          <w:rFonts w:ascii="宋体" w:hAnsi="宋体" w:eastAsia="宋体" w:cs="宋体"/>
          <w:position w:val="-117"/>
          <w:sz w:val="20"/>
          <w:szCs w:val="20"/>
          <w:lang w:eastAsia="zh-CN"/>
        </w:rPr>
        <mc:AlternateContent>
          <mc:Choice Requires="wpg">
            <w:drawing>
              <wp:inline distT="0" distB="0" distL="0" distR="0">
                <wp:extent cx="5287010" cy="3760470"/>
                <wp:effectExtent l="6350" t="3175" r="2540" b="8255"/>
                <wp:docPr id="481" name="Group 189"/>
                <wp:cNvGraphicFramePr/>
                <a:graphic xmlns:a="http://schemas.openxmlformats.org/drawingml/2006/main">
                  <a:graphicData uri="http://schemas.microsoft.com/office/word/2010/wordprocessingGroup">
                    <wpg:wgp>
                      <wpg:cNvGrpSpPr/>
                      <wpg:grpSpPr>
                        <a:xfrm>
                          <a:off x="0" y="0"/>
                          <a:ext cx="5287010" cy="3760470"/>
                          <a:chOff x="0" y="0"/>
                          <a:chExt cx="8326" cy="5922"/>
                        </a:xfrm>
                      </wpg:grpSpPr>
                      <pic:pic xmlns:pic="http://schemas.openxmlformats.org/drawingml/2006/picture">
                        <pic:nvPicPr>
                          <pic:cNvPr id="482" name="Picture 192"/>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a:xfrm>
                            <a:off x="10" y="10"/>
                            <a:ext cx="8306" cy="5902"/>
                          </a:xfrm>
                          <a:prstGeom prst="rect">
                            <a:avLst/>
                          </a:prstGeom>
                          <a:noFill/>
                          <a:ln>
                            <a:noFill/>
                          </a:ln>
                        </pic:spPr>
                      </pic:pic>
                      <wpg:grpSp>
                        <wpg:cNvPr id="483" name="Group 190"/>
                        <wpg:cNvGrpSpPr/>
                        <wpg:grpSpPr>
                          <a:xfrm>
                            <a:off x="5" y="5"/>
                            <a:ext cx="8316" cy="5912"/>
                            <a:chOff x="5" y="5"/>
                            <a:chExt cx="8316" cy="5912"/>
                          </a:xfrm>
                        </wpg:grpSpPr>
                        <wps:wsp>
                          <wps:cNvPr id="484" name="Freeform 191"/>
                          <wps:cNvSpPr/>
                          <wps:spPr bwMode="auto">
                            <a:xfrm>
                              <a:off x="5" y="5"/>
                              <a:ext cx="8316" cy="5912"/>
                            </a:xfrm>
                            <a:custGeom>
                              <a:avLst/>
                              <a:gdLst>
                                <a:gd name="T0" fmla="+- 0 5 5"/>
                                <a:gd name="T1" fmla="*/ T0 w 8316"/>
                                <a:gd name="T2" fmla="+- 0 5917 5"/>
                                <a:gd name="T3" fmla="*/ 5917 h 5912"/>
                                <a:gd name="T4" fmla="+- 0 8321 5"/>
                                <a:gd name="T5" fmla="*/ T4 w 8316"/>
                                <a:gd name="T6" fmla="+- 0 5917 5"/>
                                <a:gd name="T7" fmla="*/ 5917 h 5912"/>
                                <a:gd name="T8" fmla="+- 0 8321 5"/>
                                <a:gd name="T9" fmla="*/ T8 w 8316"/>
                                <a:gd name="T10" fmla="+- 0 5 5"/>
                                <a:gd name="T11" fmla="*/ 5 h 5912"/>
                                <a:gd name="T12" fmla="+- 0 5 5"/>
                                <a:gd name="T13" fmla="*/ T12 w 8316"/>
                                <a:gd name="T14" fmla="+- 0 5 5"/>
                                <a:gd name="T15" fmla="*/ 5 h 5912"/>
                                <a:gd name="T16" fmla="+- 0 5 5"/>
                                <a:gd name="T17" fmla="*/ T16 w 8316"/>
                                <a:gd name="T18" fmla="+- 0 5917 5"/>
                                <a:gd name="T19" fmla="*/ 5917 h 5912"/>
                              </a:gdLst>
                              <a:ahLst/>
                              <a:cxnLst>
                                <a:cxn ang="0">
                                  <a:pos x="T1" y="T3"/>
                                </a:cxn>
                                <a:cxn ang="0">
                                  <a:pos x="T5" y="T7"/>
                                </a:cxn>
                                <a:cxn ang="0">
                                  <a:pos x="T9" y="T11"/>
                                </a:cxn>
                                <a:cxn ang="0">
                                  <a:pos x="T13" y="T15"/>
                                </a:cxn>
                                <a:cxn ang="0">
                                  <a:pos x="T17" y="T19"/>
                                </a:cxn>
                              </a:cxnLst>
                              <a:rect l="0" t="0" r="r" b="b"/>
                              <a:pathLst>
                                <a:path w="8316" h="5912">
                                  <a:moveTo>
                                    <a:pt x="0" y="5912"/>
                                  </a:moveTo>
                                  <a:lnTo>
                                    <a:pt x="8316" y="5912"/>
                                  </a:lnTo>
                                  <a:lnTo>
                                    <a:pt x="8316" y="0"/>
                                  </a:lnTo>
                                  <a:lnTo>
                                    <a:pt x="0" y="0"/>
                                  </a:lnTo>
                                  <a:lnTo>
                                    <a:pt x="0" y="591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89" o:spid="_x0000_s1026" o:spt="203" style="height:296.1pt;width:416.3pt;" coordsize="8326,5922" o:gfxdata="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">
                <o:lock v:ext="edit" aspectratio="f"/>
                <v:shape id="Picture 192" o:spid="_x0000_s1026" o:spt="75" type="#_x0000_t75" style="position:absolute;left:10;top:10;height:5902;width:8306;" filled="f" o:preferrelative="t" stroked="f" coordsize="21600,21600" o:gfxdata="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R7/La/&#10;AAAA3AAAAA8AAAAAAAAAAQAgAAAAIgAAAGRycy9kb3ducmV2LnhtbFBLAQIUABQAAAAIAIdO4kAz&#10;LwWeOwAAADkAAAAQAAAAAAAAAAEAIAAAAA4BAABkcnMvc2hhcGV4bWwueG1sUEsFBgAAAAAGAAYA&#10;WwEAALgDAAAAAA==&#10;">
                  <v:fill on="f" focussize="0,0"/>
                  <v:stroke on="f"/>
                  <v:imagedata r:id="rId247" o:title=""/>
                  <o:lock v:ext="edit" aspectratio="t"/>
                </v:shape>
                <v:group id="Group 190" o:spid="_x0000_s1026" o:spt="203" style="position:absolute;left:5;top:5;height:5912;width:8316;" coordorigin="5,5" coordsize="8316,5912" o:gfxdata="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99aN4vwAAANwAAAAPAAAAAAAAAAEAIAAAACIAAABkcnMvZG93bnJldi54&#10;bWxQSwECFAAUAAAACACHTuJAMy8FnjsAAAA5AAAAFQAAAAAAAAABACAAAAAOAQAAZHJzL2dyb3Vw&#10;c2hhcGV4bWwueG1sUEsFBgAAAAAGAAYAYAEAAMsDAAAAAA==&#10;">
                  <o:lock v:ext="edit" aspectratio="f"/>
                  <v:shape id="Freeform 191" o:spid="_x0000_s1026" o:spt="100" style="position:absolute;left:5;top:5;height:5912;width:8316;" filled="f" stroked="t" coordsize="8316,5912" o:gfxdata="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mKQavQAA&#10;ANwAAAAPAAAAAAAAAAEAIAAAACIAAABkcnMvZG93bnJldi54bWxQSwECFAAUAAAACACHTuJAMy8F&#10;njsAAAA5AAAAEAAAAAAAAAABACAAAAAMAQAAZHJzL3NoYXBleG1sLnhtbFBLBQYAAAAABgAGAFsB&#10;AAC2AwAAAAA=&#10;" path="m0,5912l8316,5912,8316,0,0,0,0,5912xe">
                    <v:path o:connectlocs="0,5917;8316,5917;8316,5;0,5;0,5917"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spacing w:before="9"/>
        <w:rPr>
          <w:rFonts w:ascii="宋体" w:hAnsi="宋体" w:eastAsia="宋体" w:cs="宋体"/>
          <w:sz w:val="17"/>
          <w:szCs w:val="17"/>
        </w:rPr>
      </w:pPr>
    </w:p>
    <w:p>
      <w:pPr>
        <w:pStyle w:val="4"/>
        <w:rPr>
          <w:b w:val="0"/>
          <w:bCs w:val="0"/>
          <w:lang w:eastAsia="zh-CN"/>
        </w:rPr>
      </w:pPr>
      <w:bookmarkStart w:id="68" w:name="_bookmark68"/>
      <w:bookmarkEnd w:id="68"/>
      <w:r>
        <w:rPr>
          <w:rFonts w:cs="宋体"/>
          <w:lang w:eastAsia="zh-CN"/>
        </w:rPr>
        <w:t>3.15.2</w:t>
      </w:r>
      <w:r>
        <w:rPr>
          <w:rFonts w:cs="宋体"/>
          <w:spacing w:val="-66"/>
          <w:lang w:eastAsia="zh-CN"/>
        </w:rPr>
        <w:t xml:space="preserve"> </w:t>
      </w:r>
      <w:r>
        <w:rPr>
          <w:lang w:eastAsia="zh-CN"/>
        </w:rPr>
        <w:t>流标公告（响应供应商不足）</w:t>
      </w:r>
    </w:p>
    <w:p>
      <w:pPr>
        <w:spacing w:before="6"/>
        <w:rPr>
          <w:rFonts w:ascii="宋体" w:hAnsi="宋体" w:eastAsia="宋体" w:cs="宋体"/>
          <w:b/>
          <w:bCs/>
          <w:sz w:val="27"/>
          <w:szCs w:val="27"/>
          <w:lang w:eastAsia="zh-CN"/>
        </w:rPr>
      </w:pPr>
    </w:p>
    <w:p>
      <w:pPr>
        <w:pStyle w:val="5"/>
        <w:spacing w:before="0" w:line="360" w:lineRule="auto"/>
        <w:ind w:right="152" w:firstLine="422"/>
        <w:jc w:val="both"/>
        <w:rPr>
          <w:rFonts w:cs="宋体"/>
          <w:lang w:eastAsia="zh-CN"/>
        </w:rPr>
      </w:pPr>
      <w:r>
        <w:rPr>
          <w:spacing w:val="-2"/>
          <w:lang w:eastAsia="zh-CN"/>
        </w:rPr>
        <w:t>采购人发布的项目公告参与报价的供应商不满足最少响应供应商数量时，项</w:t>
      </w:r>
      <w:r>
        <w:rPr>
          <w:lang w:eastAsia="zh-CN"/>
        </w:rPr>
        <w:t xml:space="preserve"> 目流标。流标后的项目可在“重新采购”进行重新采购的流程。</w:t>
      </w:r>
      <w:r>
        <w:rPr>
          <w:rFonts w:cs="宋体"/>
          <w:lang w:eastAsia="zh-CN"/>
        </w:rPr>
        <w:t xml:space="preserve"> </w:t>
      </w:r>
    </w:p>
    <w:p>
      <w:pPr>
        <w:pStyle w:val="5"/>
        <w:spacing w:before="32" w:line="357" w:lineRule="auto"/>
        <w:ind w:right="146" w:firstLine="422"/>
        <w:jc w:val="both"/>
        <w:rPr>
          <w:rFonts w:cs="宋体"/>
          <w:lang w:eastAsia="zh-CN"/>
        </w:rPr>
      </w:pPr>
      <w:r>
        <w:rPr>
          <w:spacing w:val="-1"/>
          <w:lang w:eastAsia="zh-CN"/>
        </w:rPr>
        <w:t>采购人点击左侧菜单栏【询价采购】—【流标公告】进入流标公告列表，可</w:t>
      </w:r>
      <w:r>
        <w:rPr>
          <w:lang w:eastAsia="zh-CN"/>
        </w:rPr>
        <w:t xml:space="preserve"> </w:t>
      </w:r>
      <w:r>
        <w:rPr>
          <w:spacing w:val="-3"/>
          <w:lang w:eastAsia="zh-CN"/>
        </w:rPr>
        <w:t>查看流标公告内容。该列表公告由系统自动发布，分两种情况：第一，报价时间</w:t>
      </w:r>
      <w:r>
        <w:rPr>
          <w:spacing w:val="-111"/>
          <w:lang w:eastAsia="zh-CN"/>
        </w:rPr>
        <w:t xml:space="preserve"> </w:t>
      </w:r>
      <w:r>
        <w:rPr>
          <w:spacing w:val="-3"/>
          <w:lang w:eastAsia="zh-CN"/>
        </w:rPr>
        <w:t>截止时，邀请供应商没有报价系统自动发布流标公告；第二，评委对供应商进行</w:t>
      </w:r>
      <w:r>
        <w:rPr>
          <w:spacing w:val="-117"/>
          <w:lang w:eastAsia="zh-CN"/>
        </w:rPr>
        <w:t xml:space="preserve"> </w:t>
      </w:r>
      <w:r>
        <w:rPr>
          <w:lang w:eastAsia="zh-CN"/>
        </w:rPr>
        <w:t>评审时淘汰了邀请供应商，生成评审报告后系统自动发布流标公告。</w:t>
      </w:r>
      <w:r>
        <w:rPr>
          <w:rFonts w:cs="宋体"/>
          <w:lang w:eastAsia="zh-CN"/>
        </w:rPr>
        <w:t xml:space="preserve"> </w:t>
      </w:r>
    </w:p>
    <w:p>
      <w:pPr>
        <w:spacing w:line="357" w:lineRule="auto"/>
        <w:jc w:val="both"/>
        <w:rPr>
          <w:rFonts w:ascii="宋体" w:hAnsi="宋体" w:eastAsia="宋体" w:cs="宋体"/>
          <w:lang w:eastAsia="zh-CN"/>
        </w:rPr>
        <w:sectPr>
          <w:pgSz w:w="11910" w:h="16840"/>
          <w:pgMar w:top="1120" w:right="1640" w:bottom="280" w:left="1660" w:header="928" w:footer="0" w:gutter="0"/>
          <w:cols w:space="720" w:num="1"/>
        </w:sectPr>
      </w:pPr>
    </w:p>
    <w:p>
      <w:pPr>
        <w:spacing w:before="5"/>
        <w:rPr>
          <w:rFonts w:ascii="宋体" w:hAnsi="宋体" w:eastAsia="宋体" w:cs="宋体"/>
          <w:sz w:val="27"/>
          <w:szCs w:val="27"/>
          <w:lang w:eastAsia="zh-CN"/>
        </w:rPr>
      </w:pPr>
    </w:p>
    <w:p>
      <w:pPr>
        <w:spacing w:line="5206" w:lineRule="exact"/>
        <w:ind w:left="160"/>
        <w:rPr>
          <w:rFonts w:ascii="宋体" w:hAnsi="宋体" w:eastAsia="宋体" w:cs="宋体"/>
          <w:sz w:val="20"/>
          <w:szCs w:val="20"/>
        </w:rPr>
      </w:pPr>
      <w:r>
        <w:rPr>
          <w:rFonts w:ascii="宋体" w:hAnsi="宋体" w:eastAsia="宋体" w:cs="宋体"/>
          <w:position w:val="-103"/>
          <w:sz w:val="20"/>
          <w:szCs w:val="20"/>
          <w:lang w:eastAsia="zh-CN"/>
        </w:rPr>
        <mc:AlternateContent>
          <mc:Choice Requires="wpg">
            <w:drawing>
              <wp:inline distT="0" distB="0" distL="0" distR="0">
                <wp:extent cx="5287010" cy="3305810"/>
                <wp:effectExtent l="6350" t="3175" r="2540" b="5715"/>
                <wp:docPr id="477" name="Group 185"/>
                <wp:cNvGraphicFramePr/>
                <a:graphic xmlns:a="http://schemas.openxmlformats.org/drawingml/2006/main">
                  <a:graphicData uri="http://schemas.microsoft.com/office/word/2010/wordprocessingGroup">
                    <wpg:wgp>
                      <wpg:cNvGrpSpPr/>
                      <wpg:grpSpPr>
                        <a:xfrm>
                          <a:off x="0" y="0"/>
                          <a:ext cx="5287010" cy="3305810"/>
                          <a:chOff x="0" y="0"/>
                          <a:chExt cx="8326" cy="5206"/>
                        </a:xfrm>
                      </wpg:grpSpPr>
                      <pic:pic xmlns:pic="http://schemas.openxmlformats.org/drawingml/2006/picture">
                        <pic:nvPicPr>
                          <pic:cNvPr id="478" name="Picture 188"/>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a:xfrm>
                            <a:off x="10" y="10"/>
                            <a:ext cx="8306" cy="5186"/>
                          </a:xfrm>
                          <a:prstGeom prst="rect">
                            <a:avLst/>
                          </a:prstGeom>
                          <a:noFill/>
                          <a:ln>
                            <a:noFill/>
                          </a:ln>
                        </pic:spPr>
                      </pic:pic>
                      <wpg:grpSp>
                        <wpg:cNvPr id="479" name="Group 186"/>
                        <wpg:cNvGrpSpPr/>
                        <wpg:grpSpPr>
                          <a:xfrm>
                            <a:off x="5" y="5"/>
                            <a:ext cx="8316" cy="5196"/>
                            <a:chOff x="5" y="5"/>
                            <a:chExt cx="8316" cy="5196"/>
                          </a:xfrm>
                        </wpg:grpSpPr>
                        <wps:wsp>
                          <wps:cNvPr id="480" name="Freeform 187"/>
                          <wps:cNvSpPr/>
                          <wps:spPr bwMode="auto">
                            <a:xfrm>
                              <a:off x="5" y="5"/>
                              <a:ext cx="8316" cy="5196"/>
                            </a:xfrm>
                            <a:custGeom>
                              <a:avLst/>
                              <a:gdLst>
                                <a:gd name="T0" fmla="+- 0 5 5"/>
                                <a:gd name="T1" fmla="*/ T0 w 8316"/>
                                <a:gd name="T2" fmla="+- 0 5201 5"/>
                                <a:gd name="T3" fmla="*/ 5201 h 5196"/>
                                <a:gd name="T4" fmla="+- 0 8321 5"/>
                                <a:gd name="T5" fmla="*/ T4 w 8316"/>
                                <a:gd name="T6" fmla="+- 0 5201 5"/>
                                <a:gd name="T7" fmla="*/ 5201 h 5196"/>
                                <a:gd name="T8" fmla="+- 0 8321 5"/>
                                <a:gd name="T9" fmla="*/ T8 w 8316"/>
                                <a:gd name="T10" fmla="+- 0 5 5"/>
                                <a:gd name="T11" fmla="*/ 5 h 5196"/>
                                <a:gd name="T12" fmla="+- 0 5 5"/>
                                <a:gd name="T13" fmla="*/ T12 w 8316"/>
                                <a:gd name="T14" fmla="+- 0 5 5"/>
                                <a:gd name="T15" fmla="*/ 5 h 5196"/>
                                <a:gd name="T16" fmla="+- 0 5 5"/>
                                <a:gd name="T17" fmla="*/ T16 w 8316"/>
                                <a:gd name="T18" fmla="+- 0 5201 5"/>
                                <a:gd name="T19" fmla="*/ 5201 h 5196"/>
                              </a:gdLst>
                              <a:ahLst/>
                              <a:cxnLst>
                                <a:cxn ang="0">
                                  <a:pos x="T1" y="T3"/>
                                </a:cxn>
                                <a:cxn ang="0">
                                  <a:pos x="T5" y="T7"/>
                                </a:cxn>
                                <a:cxn ang="0">
                                  <a:pos x="T9" y="T11"/>
                                </a:cxn>
                                <a:cxn ang="0">
                                  <a:pos x="T13" y="T15"/>
                                </a:cxn>
                                <a:cxn ang="0">
                                  <a:pos x="T17" y="T19"/>
                                </a:cxn>
                              </a:cxnLst>
                              <a:rect l="0" t="0" r="r" b="b"/>
                              <a:pathLst>
                                <a:path w="8316" h="5196">
                                  <a:moveTo>
                                    <a:pt x="0" y="5196"/>
                                  </a:moveTo>
                                  <a:lnTo>
                                    <a:pt x="8316" y="5196"/>
                                  </a:lnTo>
                                  <a:lnTo>
                                    <a:pt x="8316" y="0"/>
                                  </a:lnTo>
                                  <a:lnTo>
                                    <a:pt x="0" y="0"/>
                                  </a:lnTo>
                                  <a:lnTo>
                                    <a:pt x="0" y="5196"/>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85" o:spid="_x0000_s1026" o:spt="203" style="height:260.3pt;width:416.3pt;" coordsize="8326,5206" o:gfxdata="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Z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">
                <o:lock v:ext="edit" aspectratio="f"/>
                <v:shape id="Picture 188" o:spid="_x0000_s1026" o:spt="75" type="#_x0000_t75" style="position:absolute;left:10;top:10;height:5186;width:8306;" filled="f" o:preferrelative="t" stroked="f" coordsize="21600,21600" o:gfxdata="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SKjfG5AAAA3AAA&#10;AA8AAAAAAAAAAQAgAAAAIgAAAGRycy9kb3ducmV2LnhtbFBLAQIUABQAAAAIAIdO4kAzLwWeOwAA&#10;ADkAAAAQAAAAAAAAAAEAIAAAAAgBAABkcnMvc2hhcGV4bWwueG1sUEsFBgAAAAAGAAYAWwEAALID&#10;AAAAAA==&#10;">
                  <v:fill on="f" focussize="0,0"/>
                  <v:stroke on="f"/>
                  <v:imagedata r:id="rId248" o:title=""/>
                  <o:lock v:ext="edit" aspectratio="t"/>
                </v:shape>
                <v:group id="Group 186" o:spid="_x0000_s1026" o:spt="203" style="position:absolute;left:5;top:5;height:5196;width:8316;" coordorigin="5,5" coordsize="8316,5196" o:gfxdata="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cjktcAAAADcAAAADwAAAAAAAAABACAAAAAiAAAAZHJzL2Rvd25yZXYu&#10;eG1sUEsBAhQAFAAAAAgAh07iQDMvBZ47AAAAOQAAABUAAAAAAAAAAQAgAAAADwEAAGRycy9ncm91&#10;cHNoYXBleG1sLnhtbFBLBQYAAAAABgAGAGABAADMAwAAAAA=&#10;">
                  <o:lock v:ext="edit" aspectratio="f"/>
                  <v:shape id="Freeform 187" o:spid="_x0000_s1026" o:spt="100" style="position:absolute;left:5;top:5;height:5196;width:8316;" filled="f" stroked="t" coordsize="8316,5196" o:gfxdata="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sbDeS8AAAA&#10;3AAAAA8AAAAAAAAAAQAgAAAAIgAAAGRycy9kb3ducmV2LnhtbFBLAQIUABQAAAAIAIdO4kAzLwWe&#10;OwAAADkAAAAQAAAAAAAAAAEAIAAAAAsBAABkcnMvc2hhcGV4bWwueG1sUEsFBgAAAAAGAAYAWwEA&#10;ALUDAAAAAA==&#10;" path="m0,5196l8316,5196,8316,0,0,0,0,5196xe">
                    <v:path o:connectlocs="0,5201;8316,5201;8316,5;0,5;0,5201" o:connectangles="0,0,0,0,0"/>
                    <v:fill on="f" focussize="0,0"/>
                    <v:stroke weight="0.5pt" color="#BEBEBE" joinstyle="round"/>
                    <v:imagedata o:title=""/>
                    <o:lock v:ext="edit" aspectratio="f"/>
                  </v:shape>
                </v:group>
                <w10:wrap type="none"/>
                <w10:anchorlock/>
              </v:group>
            </w:pict>
          </mc:Fallback>
        </mc:AlternateContent>
      </w:r>
    </w:p>
    <w:p>
      <w:pPr>
        <w:spacing w:before="13"/>
        <w:rPr>
          <w:rFonts w:ascii="宋体" w:hAnsi="宋体" w:eastAsia="宋体" w:cs="宋体"/>
          <w:sz w:val="29"/>
          <w:szCs w:val="29"/>
        </w:rPr>
      </w:pPr>
    </w:p>
    <w:p>
      <w:pPr>
        <w:pStyle w:val="2"/>
        <w:spacing w:line="460" w:lineRule="exact"/>
        <w:rPr>
          <w:rFonts w:cs="宋体"/>
          <w:b w:val="0"/>
          <w:bCs w:val="0"/>
          <w:lang w:eastAsia="zh-CN"/>
        </w:rPr>
      </w:pPr>
      <w:bookmarkStart w:id="69" w:name="_bookmark69"/>
      <w:bookmarkEnd w:id="69"/>
      <w:r>
        <w:rPr>
          <w:lang w:eastAsia="zh-CN"/>
        </w:rPr>
        <w:t>第四章</w:t>
      </w:r>
      <w:r>
        <w:rPr>
          <w:spacing w:val="-1"/>
          <w:lang w:eastAsia="zh-CN"/>
        </w:rPr>
        <w:t xml:space="preserve"> </w:t>
      </w:r>
      <w:r>
        <w:rPr>
          <w:lang w:eastAsia="zh-CN"/>
        </w:rPr>
        <w:t>竞争性谈判</w:t>
      </w:r>
      <w:r>
        <w:rPr>
          <w:rFonts w:cs="宋体"/>
          <w:w w:val="99"/>
          <w:lang w:eastAsia="zh-CN"/>
        </w:rPr>
        <w:t xml:space="preserve"> </w:t>
      </w:r>
    </w:p>
    <w:p>
      <w:pPr>
        <w:rPr>
          <w:rFonts w:ascii="宋体" w:hAnsi="宋体" w:eastAsia="宋体" w:cs="宋体"/>
          <w:b/>
          <w:bCs/>
          <w:sz w:val="38"/>
          <w:szCs w:val="38"/>
          <w:lang w:eastAsia="zh-CN"/>
        </w:rPr>
      </w:pPr>
    </w:p>
    <w:p>
      <w:pPr>
        <w:pStyle w:val="3"/>
        <w:spacing w:before="0"/>
        <w:rPr>
          <w:b w:val="0"/>
          <w:bCs w:val="0"/>
          <w:lang w:eastAsia="zh-CN"/>
        </w:rPr>
      </w:pPr>
      <w:bookmarkStart w:id="70" w:name="_bookmark70"/>
      <w:bookmarkEnd w:id="70"/>
      <w:r>
        <w:rPr>
          <w:rFonts w:cs="宋体"/>
          <w:lang w:eastAsia="zh-CN"/>
        </w:rPr>
        <w:t>4.1</w:t>
      </w:r>
      <w:r>
        <w:rPr>
          <w:rFonts w:cs="宋体"/>
          <w:spacing w:val="-72"/>
          <w:lang w:eastAsia="zh-CN"/>
        </w:rPr>
        <w:t xml:space="preserve"> </w:t>
      </w:r>
      <w:r>
        <w:rPr>
          <w:lang w:eastAsia="zh-CN"/>
        </w:rPr>
        <w:t>发布采购项目公告</w:t>
      </w:r>
    </w:p>
    <w:p>
      <w:pPr>
        <w:spacing w:before="8"/>
        <w:rPr>
          <w:rFonts w:ascii="宋体" w:hAnsi="宋体" w:eastAsia="宋体" w:cs="宋体"/>
          <w:b/>
          <w:bCs/>
          <w:sz w:val="31"/>
          <w:szCs w:val="31"/>
          <w:lang w:eastAsia="zh-CN"/>
        </w:rPr>
      </w:pPr>
    </w:p>
    <w:p>
      <w:pPr>
        <w:pStyle w:val="5"/>
        <w:spacing w:before="0"/>
        <w:rPr>
          <w:lang w:eastAsia="zh-CN"/>
        </w:rPr>
      </w:pPr>
      <w:r>
        <w:rPr>
          <w:spacing w:val="-1"/>
          <w:lang w:eastAsia="zh-CN"/>
        </w:rPr>
        <w:t>（</w:t>
      </w:r>
      <w:r>
        <w:rPr>
          <w:rFonts w:ascii="Tahoma" w:hAnsi="Tahoma" w:eastAsia="Tahoma" w:cs="Tahoma"/>
          <w:spacing w:val="-1"/>
          <w:lang w:eastAsia="zh-CN"/>
        </w:rPr>
        <w:t>1</w:t>
      </w:r>
      <w:r>
        <w:rPr>
          <w:spacing w:val="-1"/>
          <w:lang w:eastAsia="zh-CN"/>
        </w:rPr>
        <w:t>）</w:t>
      </w:r>
      <w:r>
        <w:rPr>
          <w:spacing w:val="25"/>
          <w:lang w:eastAsia="zh-CN"/>
        </w:rPr>
        <w:t xml:space="preserve"> </w:t>
      </w:r>
      <w:r>
        <w:rPr>
          <w:spacing w:val="-9"/>
          <w:lang w:eastAsia="zh-CN"/>
        </w:rPr>
        <w:t>点击左侧菜单栏【采购项目管理】</w:t>
      </w:r>
      <w:r>
        <w:rPr>
          <w:rFonts w:ascii="Tahoma" w:hAnsi="Tahoma" w:eastAsia="Tahoma" w:cs="Tahoma"/>
          <w:spacing w:val="-9"/>
          <w:lang w:eastAsia="zh-CN"/>
        </w:rPr>
        <w:t>-</w:t>
      </w:r>
      <w:r>
        <w:rPr>
          <w:spacing w:val="-9"/>
          <w:lang w:eastAsia="zh-CN"/>
        </w:rPr>
        <w:t>【竞争性谈判】</w:t>
      </w:r>
      <w:r>
        <w:rPr>
          <w:rFonts w:ascii="Tahoma" w:hAnsi="Tahoma" w:eastAsia="Tahoma" w:cs="Tahoma"/>
          <w:spacing w:val="-9"/>
          <w:lang w:eastAsia="zh-CN"/>
        </w:rPr>
        <w:t>-</w:t>
      </w:r>
      <w:r>
        <w:rPr>
          <w:spacing w:val="-9"/>
          <w:lang w:eastAsia="zh-CN"/>
        </w:rPr>
        <w:t>【发布采购项目公告】</w:t>
      </w:r>
    </w:p>
    <w:p>
      <w:pPr>
        <w:pStyle w:val="5"/>
        <w:spacing w:before="231" w:line="360" w:lineRule="auto"/>
        <w:rPr>
          <w:lang w:eastAsia="zh-CN"/>
        </w:rPr>
      </w:pPr>
      <w:r>
        <w:rPr>
          <w:lang w:eastAsia="zh-CN"/>
        </w:rPr>
        <w:t>进入“发布采购项目公告”列表页后，点击【添加】进入“发布采购项目公告”</w:t>
      </w:r>
      <w:r>
        <w:rPr>
          <w:spacing w:val="-105"/>
          <w:lang w:eastAsia="zh-CN"/>
        </w:rPr>
        <w:t xml:space="preserve"> </w:t>
      </w:r>
      <w:r>
        <w:rPr>
          <w:lang w:eastAsia="zh-CN"/>
        </w:rPr>
        <w:t>详细页面。</w:t>
      </w:r>
    </w:p>
    <w:p>
      <w:pPr>
        <w:rPr>
          <w:rFonts w:ascii="宋体" w:hAnsi="宋体" w:eastAsia="宋体" w:cs="宋体"/>
          <w:sz w:val="6"/>
          <w:szCs w:val="6"/>
          <w:lang w:eastAsia="zh-CN"/>
        </w:rPr>
      </w:pPr>
    </w:p>
    <w:p>
      <w:pPr>
        <w:spacing w:line="2638" w:lineRule="exact"/>
        <w:ind w:left="160"/>
        <w:rPr>
          <w:rFonts w:ascii="宋体" w:hAnsi="宋体" w:eastAsia="宋体" w:cs="宋体"/>
          <w:sz w:val="20"/>
          <w:szCs w:val="20"/>
        </w:rPr>
      </w:pPr>
      <w:r>
        <w:rPr>
          <w:rFonts w:ascii="宋体" w:hAnsi="宋体" w:eastAsia="宋体" w:cs="宋体"/>
          <w:position w:val="-52"/>
          <w:sz w:val="20"/>
          <w:szCs w:val="20"/>
          <w:lang w:eastAsia="zh-CN"/>
        </w:rPr>
        <mc:AlternateContent>
          <mc:Choice Requires="wpg">
            <w:drawing>
              <wp:inline distT="0" distB="0" distL="0" distR="0">
                <wp:extent cx="5287010" cy="1675130"/>
                <wp:effectExtent l="6350" t="5715" r="2540" b="5080"/>
                <wp:docPr id="473" name="Group 181"/>
                <wp:cNvGraphicFramePr/>
                <a:graphic xmlns:a="http://schemas.openxmlformats.org/drawingml/2006/main">
                  <a:graphicData uri="http://schemas.microsoft.com/office/word/2010/wordprocessingGroup">
                    <wpg:wgp>
                      <wpg:cNvGrpSpPr/>
                      <wpg:grpSpPr>
                        <a:xfrm>
                          <a:off x="0" y="0"/>
                          <a:ext cx="5287010" cy="1675130"/>
                          <a:chOff x="0" y="0"/>
                          <a:chExt cx="8326" cy="2638"/>
                        </a:xfrm>
                      </wpg:grpSpPr>
                      <pic:pic xmlns:pic="http://schemas.openxmlformats.org/drawingml/2006/picture">
                        <pic:nvPicPr>
                          <pic:cNvPr id="474" name="Picture 184"/>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a:xfrm>
                            <a:off x="10" y="10"/>
                            <a:ext cx="8306" cy="2618"/>
                          </a:xfrm>
                          <a:prstGeom prst="rect">
                            <a:avLst/>
                          </a:prstGeom>
                          <a:noFill/>
                          <a:ln>
                            <a:noFill/>
                          </a:ln>
                        </pic:spPr>
                      </pic:pic>
                      <wpg:grpSp>
                        <wpg:cNvPr id="475" name="Group 182"/>
                        <wpg:cNvGrpSpPr/>
                        <wpg:grpSpPr>
                          <a:xfrm>
                            <a:off x="5" y="5"/>
                            <a:ext cx="8316" cy="2628"/>
                            <a:chOff x="5" y="5"/>
                            <a:chExt cx="8316" cy="2628"/>
                          </a:xfrm>
                        </wpg:grpSpPr>
                        <wps:wsp>
                          <wps:cNvPr id="476" name="Freeform 183"/>
                          <wps:cNvSpPr/>
                          <wps:spPr bwMode="auto">
                            <a:xfrm>
                              <a:off x="5" y="5"/>
                              <a:ext cx="8316" cy="2628"/>
                            </a:xfrm>
                            <a:custGeom>
                              <a:avLst/>
                              <a:gdLst>
                                <a:gd name="T0" fmla="+- 0 5 5"/>
                                <a:gd name="T1" fmla="*/ T0 w 8316"/>
                                <a:gd name="T2" fmla="+- 0 2633 5"/>
                                <a:gd name="T3" fmla="*/ 2633 h 2628"/>
                                <a:gd name="T4" fmla="+- 0 8321 5"/>
                                <a:gd name="T5" fmla="*/ T4 w 8316"/>
                                <a:gd name="T6" fmla="+- 0 2633 5"/>
                                <a:gd name="T7" fmla="*/ 2633 h 2628"/>
                                <a:gd name="T8" fmla="+- 0 8321 5"/>
                                <a:gd name="T9" fmla="*/ T8 w 8316"/>
                                <a:gd name="T10" fmla="+- 0 5 5"/>
                                <a:gd name="T11" fmla="*/ 5 h 2628"/>
                                <a:gd name="T12" fmla="+- 0 5 5"/>
                                <a:gd name="T13" fmla="*/ T12 w 8316"/>
                                <a:gd name="T14" fmla="+- 0 5 5"/>
                                <a:gd name="T15" fmla="*/ 5 h 2628"/>
                                <a:gd name="T16" fmla="+- 0 5 5"/>
                                <a:gd name="T17" fmla="*/ T16 w 8316"/>
                                <a:gd name="T18" fmla="+- 0 2633 5"/>
                                <a:gd name="T19" fmla="*/ 2633 h 2628"/>
                              </a:gdLst>
                              <a:ahLst/>
                              <a:cxnLst>
                                <a:cxn ang="0">
                                  <a:pos x="T1" y="T3"/>
                                </a:cxn>
                                <a:cxn ang="0">
                                  <a:pos x="T5" y="T7"/>
                                </a:cxn>
                                <a:cxn ang="0">
                                  <a:pos x="T9" y="T11"/>
                                </a:cxn>
                                <a:cxn ang="0">
                                  <a:pos x="T13" y="T15"/>
                                </a:cxn>
                                <a:cxn ang="0">
                                  <a:pos x="T17" y="T19"/>
                                </a:cxn>
                              </a:cxnLst>
                              <a:rect l="0" t="0" r="r" b="b"/>
                              <a:pathLst>
                                <a:path w="8316" h="2628">
                                  <a:moveTo>
                                    <a:pt x="0" y="2628"/>
                                  </a:moveTo>
                                  <a:lnTo>
                                    <a:pt x="8316" y="2628"/>
                                  </a:lnTo>
                                  <a:lnTo>
                                    <a:pt x="8316" y="0"/>
                                  </a:lnTo>
                                  <a:lnTo>
                                    <a:pt x="0" y="0"/>
                                  </a:lnTo>
                                  <a:lnTo>
                                    <a:pt x="0" y="262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81" o:spid="_x0000_s1026" o:spt="203" style="height:131.9pt;width:416.3pt;" coordsize="8326,2638" o:gfxdata="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hOBVJdVtZJIEjl8wz7ihUZB29aAL1FUotUs5rdp/PSONG2&#10;uZPk2n0OagTxBpT3MkAv7fdGoZj5g2856HPtQBqUVTOo2xt3nimWdExu8g78flUkl3FHcwwMT5k2&#10;dgx1wMmgCxRVSbULe3uPJmk2MYzIC3QgdapL4l0tpTGLk5ChtxjYDBOBzj2oA2KKQHIzS0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pKWigAoopM0ALR&#10;SZpc0ABpO9GaM0ALRScUZFAC0UmRRmgBaKTNGRQAt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CYFGBS0UAJ&#10;gUuKKKAExS4oooAMUmKWigBMUuKKKAEwKMUt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Z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">
                <o:lock v:ext="edit" aspectratio="f"/>
                <v:shape id="Picture 184" o:spid="_x0000_s1026" o:spt="75" type="#_x0000_t75" style="position:absolute;left:10;top:10;height:2618;width:8306;" filled="f" o:preferrelative="t" stroked="f" coordsize="21600,21600" o:gfxdata="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05LV+/&#10;AAAA3AAAAA8AAAAAAAAAAQAgAAAAIgAAAGRycy9kb3ducmV2LnhtbFBLAQIUABQAAAAIAIdO4kAz&#10;LwWeOwAAADkAAAAQAAAAAAAAAAEAIAAAAA4BAABkcnMvc2hhcGV4bWwueG1sUEsFBgAAAAAGAAYA&#10;WwEAALgDAAAAAA==&#10;">
                  <v:fill on="f" focussize="0,0"/>
                  <v:stroke on="f"/>
                  <v:imagedata r:id="rId249" o:title=""/>
                  <o:lock v:ext="edit" aspectratio="t"/>
                </v:shape>
                <v:group id="Group 182" o:spid="_x0000_s1026" o:spt="203" style="position:absolute;left:5;top:5;height:2628;width:8316;" coordorigin="5,5" coordsize="8316,2628" o:gfxdata="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IXusMAAAADcAAAADwAAAAAAAAABACAAAAAiAAAAZHJzL2Rvd25yZXYu&#10;eG1sUEsBAhQAFAAAAAgAh07iQDMvBZ47AAAAOQAAABUAAAAAAAAAAQAgAAAADwEAAGRycy9ncm91&#10;cHNoYXBleG1sLnhtbFBLBQYAAAAABgAGAGABAADMAwAAAAA=&#10;">
                  <o:lock v:ext="edit" aspectratio="f"/>
                  <v:shape id="Freeform 183" o:spid="_x0000_s1026" o:spt="100" style="position:absolute;left:5;top:5;height:2628;width:8316;" filled="f" stroked="t" coordsize="8316,2628" o:gfxdata="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6reSvQAA&#10;ANwAAAAPAAAAAAAAAAEAIAAAACIAAABkcnMvZG93bnJldi54bWxQSwECFAAUAAAACACHTuJAMy8F&#10;njsAAAA5AAAAEAAAAAAAAAABACAAAAAMAQAAZHJzL3NoYXBleG1sLnhtbFBLBQYAAAAABgAGAFsB&#10;AAC2AwAAAAA=&#10;" path="m0,2628l8316,2628,8316,0,0,0,0,2628xe">
                    <v:path o:connectlocs="0,2633;8316,2633;8316,5;0,5;0,2633"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21"/>
          <w:szCs w:val="21"/>
        </w:rPr>
      </w:pPr>
    </w:p>
    <w:p>
      <w:pPr>
        <w:pStyle w:val="5"/>
        <w:spacing w:before="0" w:line="338" w:lineRule="auto"/>
        <w:rPr>
          <w:lang w:eastAsia="zh-CN"/>
        </w:rPr>
      </w:pPr>
      <w:r>
        <w:rPr>
          <w:lang w:eastAsia="zh-CN"/>
        </w:rPr>
        <w:t>（</w:t>
      </w:r>
      <w:r>
        <w:rPr>
          <w:rFonts w:ascii="Tahoma" w:hAnsi="Tahoma" w:eastAsia="Tahoma" w:cs="Tahoma"/>
          <w:lang w:eastAsia="zh-CN"/>
        </w:rPr>
        <w:t>2</w:t>
      </w:r>
      <w:r>
        <w:rPr>
          <w:lang w:eastAsia="zh-CN"/>
        </w:rPr>
        <w:t>）</w:t>
      </w:r>
      <w:r>
        <w:rPr>
          <w:spacing w:val="4"/>
          <w:lang w:eastAsia="zh-CN"/>
        </w:rPr>
        <w:t xml:space="preserve"> </w:t>
      </w:r>
      <w:r>
        <w:rPr>
          <w:lang w:eastAsia="zh-CN"/>
        </w:rPr>
        <w:t>在“发布采购项目公告”编辑页面中，依次填写项目信息、采购人信息、 项目基本信息、项目时间安排、包件信息。</w:t>
      </w:r>
    </w:p>
    <w:p>
      <w:pPr>
        <w:spacing w:line="338" w:lineRule="auto"/>
        <w:rPr>
          <w:lang w:eastAsia="zh-CN"/>
        </w:rPr>
        <w:sectPr>
          <w:headerReference r:id="rId47" w:type="default"/>
          <w:pgSz w:w="11910" w:h="16840"/>
          <w:pgMar w:top="1120" w:right="1580" w:bottom="280" w:left="1660" w:header="928" w:footer="0" w:gutter="0"/>
          <w:cols w:space="720" w:num="1"/>
        </w:sectPr>
      </w:pPr>
    </w:p>
    <w:p>
      <w:pPr>
        <w:spacing w:before="10"/>
        <w:rPr>
          <w:rFonts w:ascii="宋体" w:hAnsi="宋体" w:eastAsia="宋体" w:cs="宋体"/>
          <w:sz w:val="28"/>
          <w:szCs w:val="28"/>
          <w:lang w:eastAsia="zh-CN"/>
        </w:rPr>
      </w:pPr>
    </w:p>
    <w:p>
      <w:pPr>
        <w:spacing w:line="4205" w:lineRule="exact"/>
        <w:ind w:left="140"/>
        <w:rPr>
          <w:rFonts w:ascii="宋体" w:hAnsi="宋体" w:eastAsia="宋体" w:cs="宋体"/>
          <w:sz w:val="20"/>
          <w:szCs w:val="20"/>
        </w:rPr>
      </w:pPr>
      <w:r>
        <w:rPr>
          <w:rFonts w:ascii="宋体" w:hAnsi="宋体" w:eastAsia="宋体" w:cs="宋体"/>
          <w:position w:val="-83"/>
          <w:sz w:val="20"/>
          <w:szCs w:val="20"/>
          <w:lang w:eastAsia="zh-CN"/>
        </w:rPr>
        <w:drawing>
          <wp:inline distT="0" distB="0" distL="0" distR="0">
            <wp:extent cx="5233035" cy="2670175"/>
            <wp:effectExtent l="0" t="0" r="0" b="0"/>
            <wp:docPr id="193" name="image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2.jpeg"/>
                    <pic:cNvPicPr>
                      <a:picLocks noChangeAspect="1"/>
                    </pic:cNvPicPr>
                  </pic:nvPicPr>
                  <pic:blipFill>
                    <a:blip r:embed="rId250" cstate="print"/>
                    <a:stretch>
                      <a:fillRect/>
                    </a:stretch>
                  </pic:blipFill>
                  <pic:spPr>
                    <a:xfrm>
                      <a:off x="0" y="0"/>
                      <a:ext cx="5233551" cy="2670333"/>
                    </a:xfrm>
                    <a:prstGeom prst="rect">
                      <a:avLst/>
                    </a:prstGeom>
                  </pic:spPr>
                </pic:pic>
              </a:graphicData>
            </a:graphic>
          </wp:inline>
        </w:drawing>
      </w:r>
    </w:p>
    <w:p>
      <w:pPr>
        <w:rPr>
          <w:rFonts w:ascii="宋体" w:hAnsi="宋体" w:eastAsia="宋体" w:cs="宋体"/>
          <w:sz w:val="20"/>
          <w:szCs w:val="20"/>
        </w:rPr>
      </w:pPr>
    </w:p>
    <w:p>
      <w:pPr>
        <w:spacing w:before="12"/>
        <w:rPr>
          <w:rFonts w:ascii="宋体" w:hAnsi="宋体" w:eastAsia="宋体" w:cs="宋体"/>
          <w:sz w:val="15"/>
          <w:szCs w:val="15"/>
        </w:rPr>
      </w:pPr>
    </w:p>
    <w:p>
      <w:pPr>
        <w:pStyle w:val="4"/>
        <w:spacing w:before="9"/>
        <w:ind w:right="29"/>
        <w:rPr>
          <w:b w:val="0"/>
          <w:bCs w:val="0"/>
          <w:lang w:eastAsia="zh-CN"/>
        </w:rPr>
      </w:pPr>
      <w:bookmarkStart w:id="71" w:name="_bookmark71"/>
      <w:bookmarkEnd w:id="71"/>
      <w:r>
        <w:rPr>
          <w:rFonts w:cs="宋体"/>
          <w:lang w:eastAsia="zh-CN"/>
        </w:rPr>
        <w:t>4.1.2</w:t>
      </w:r>
      <w:r>
        <w:rPr>
          <w:rFonts w:cs="宋体"/>
          <w:spacing w:val="-67"/>
          <w:lang w:eastAsia="zh-CN"/>
        </w:rPr>
        <w:t xml:space="preserve"> </w:t>
      </w:r>
      <w:r>
        <w:rPr>
          <w:lang w:eastAsia="zh-CN"/>
        </w:rPr>
        <w:t>填写项目信息</w:t>
      </w:r>
    </w:p>
    <w:p>
      <w:pPr>
        <w:spacing w:before="6"/>
        <w:rPr>
          <w:rFonts w:ascii="宋体" w:hAnsi="宋体" w:eastAsia="宋体" w:cs="宋体"/>
          <w:b/>
          <w:bCs/>
          <w:sz w:val="27"/>
          <w:szCs w:val="27"/>
          <w:lang w:eastAsia="zh-CN"/>
        </w:rPr>
      </w:pPr>
    </w:p>
    <w:p>
      <w:pPr>
        <w:pStyle w:val="5"/>
        <w:spacing w:before="0" w:line="360" w:lineRule="auto"/>
        <w:ind w:right="29" w:firstLine="422"/>
        <w:rPr>
          <w:rFonts w:cs="宋体"/>
          <w:lang w:eastAsia="zh-CN"/>
        </w:rPr>
      </w:pPr>
      <w:r>
        <w:rPr>
          <w:spacing w:val="-2"/>
          <w:lang w:eastAsia="zh-CN"/>
        </w:rPr>
        <w:t>依次填写采购项目名称、采购项目编号信息，项目所在国家和地区，上传立</w:t>
      </w:r>
      <w:r>
        <w:rPr>
          <w:lang w:eastAsia="zh-CN"/>
        </w:rPr>
        <w:t xml:space="preserve"> 项批复文件。</w:t>
      </w:r>
      <w:r>
        <w:rPr>
          <w:rFonts w:cs="宋体"/>
          <w:lang w:eastAsia="zh-CN"/>
        </w:rPr>
        <w:t xml:space="preserve"> </w:t>
      </w:r>
    </w:p>
    <w:p>
      <w:pPr>
        <w:pStyle w:val="5"/>
        <w:spacing w:before="32" w:line="343" w:lineRule="auto"/>
        <w:ind w:left="563" w:right="29" w:hanging="423"/>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采购项目名称 </w:t>
      </w:r>
      <w:r>
        <w:rPr>
          <w:spacing w:val="-2"/>
          <w:lang w:eastAsia="zh-CN"/>
        </w:rPr>
        <w:t>采购项目名称不允许重复，若填写项目名称已存在则需重新填写；若是重新</w:t>
      </w:r>
    </w:p>
    <w:p>
      <w:pPr>
        <w:pStyle w:val="5"/>
        <w:spacing w:before="48"/>
        <w:ind w:right="29"/>
        <w:rPr>
          <w:lang w:eastAsia="zh-CN"/>
        </w:rPr>
      </w:pPr>
      <w:r>
        <w:rPr>
          <w:lang w:eastAsia="zh-CN"/>
        </w:rPr>
        <w:t>采购项目，请在左侧菜单重新采购列表添加；</w:t>
      </w:r>
    </w:p>
    <w:p>
      <w:pPr>
        <w:spacing w:before="7"/>
        <w:rPr>
          <w:rFonts w:ascii="宋体" w:hAnsi="宋体" w:eastAsia="宋体" w:cs="宋体"/>
          <w:sz w:val="9"/>
          <w:szCs w:val="9"/>
          <w:lang w:eastAsia="zh-CN"/>
        </w:rPr>
      </w:pPr>
    </w:p>
    <w:p>
      <w:pPr>
        <w:spacing w:line="2145" w:lineRule="exact"/>
        <w:ind w:left="14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271135" cy="1362075"/>
            <wp:effectExtent l="0" t="0" r="0" b="0"/>
            <wp:docPr id="195" name="image1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3.jpeg"/>
                    <pic:cNvPicPr>
                      <a:picLocks noChangeAspect="1"/>
                    </pic:cNvPicPr>
                  </pic:nvPicPr>
                  <pic:blipFill>
                    <a:blip r:embed="rId251" cstate="print"/>
                    <a:stretch>
                      <a:fillRect/>
                    </a:stretch>
                  </pic:blipFill>
                  <pic:spPr>
                    <a:xfrm>
                      <a:off x="0" y="0"/>
                      <a:ext cx="5271607" cy="1362646"/>
                    </a:xfrm>
                    <a:prstGeom prst="rect">
                      <a:avLst/>
                    </a:prstGeom>
                  </pic:spPr>
                </pic:pic>
              </a:graphicData>
            </a:graphic>
          </wp:inline>
        </w:drawing>
      </w:r>
    </w:p>
    <w:p>
      <w:pPr>
        <w:pStyle w:val="5"/>
        <w:spacing w:before="71"/>
        <w:ind w:right="29"/>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采购项目编号信息</w:t>
      </w:r>
    </w:p>
    <w:p>
      <w:pPr>
        <w:pStyle w:val="5"/>
        <w:spacing w:before="135"/>
        <w:ind w:right="29"/>
        <w:rPr>
          <w:lang w:eastAsia="zh-CN"/>
        </w:rPr>
      </w:pPr>
      <w:r>
        <w:rPr>
          <w:rFonts w:ascii="Tahoma" w:hAnsi="Tahoma" w:eastAsia="Tahoma" w:cs="Tahoma"/>
          <w:lang w:eastAsia="zh-CN"/>
        </w:rPr>
        <w:t>a.</w:t>
      </w:r>
      <w:r>
        <w:rPr>
          <w:rFonts w:ascii="Tahoma" w:hAnsi="Tahoma" w:eastAsia="Tahoma" w:cs="Tahoma"/>
          <w:spacing w:val="-7"/>
          <w:lang w:eastAsia="zh-CN"/>
        </w:rPr>
        <w:t xml:space="preserve"> </w:t>
      </w:r>
      <w:r>
        <w:rPr>
          <w:spacing w:val="-7"/>
          <w:lang w:eastAsia="zh-CN"/>
        </w:rPr>
        <w:t>集团内项目，选择所属二级公司后，项目发布后子系统自动生成采购项目编号；</w:t>
      </w:r>
    </w:p>
    <w:p>
      <w:pPr>
        <w:spacing w:before="10"/>
        <w:rPr>
          <w:rFonts w:ascii="宋体" w:hAnsi="宋体" w:eastAsia="宋体" w:cs="宋体"/>
          <w:sz w:val="10"/>
          <w:szCs w:val="10"/>
          <w:lang w:eastAsia="zh-CN"/>
        </w:rPr>
      </w:pPr>
    </w:p>
    <w:p>
      <w:pPr>
        <w:spacing w:line="1766" w:lineRule="exact"/>
        <w:ind w:left="140"/>
        <w:rPr>
          <w:rFonts w:ascii="宋体" w:hAnsi="宋体" w:eastAsia="宋体" w:cs="宋体"/>
          <w:sz w:val="20"/>
          <w:szCs w:val="20"/>
        </w:rPr>
      </w:pPr>
      <w:r>
        <w:rPr>
          <w:rFonts w:ascii="宋体" w:hAnsi="宋体" w:eastAsia="宋体" w:cs="宋体"/>
          <w:position w:val="-34"/>
          <w:sz w:val="20"/>
          <w:szCs w:val="20"/>
          <w:lang w:eastAsia="zh-CN"/>
        </w:rPr>
        <w:drawing>
          <wp:inline distT="0" distB="0" distL="0" distR="0">
            <wp:extent cx="5227955" cy="1121410"/>
            <wp:effectExtent l="0" t="0" r="0" b="0"/>
            <wp:docPr id="197" name="image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4.png"/>
                    <pic:cNvPicPr>
                      <a:picLocks noChangeAspect="1"/>
                    </pic:cNvPicPr>
                  </pic:nvPicPr>
                  <pic:blipFill>
                    <a:blip r:embed="rId252" cstate="print"/>
                    <a:stretch>
                      <a:fillRect/>
                    </a:stretch>
                  </pic:blipFill>
                  <pic:spPr>
                    <a:xfrm>
                      <a:off x="0" y="0"/>
                      <a:ext cx="5228137" cy="1121664"/>
                    </a:xfrm>
                    <a:prstGeom prst="rect">
                      <a:avLst/>
                    </a:prstGeom>
                  </pic:spPr>
                </pic:pic>
              </a:graphicData>
            </a:graphic>
          </wp:inline>
        </w:drawing>
      </w:r>
    </w:p>
    <w:p>
      <w:pPr>
        <w:pStyle w:val="5"/>
        <w:spacing w:before="106"/>
        <w:ind w:right="29"/>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集团外项目，采购人需自行填写采购项目编号；</w:t>
      </w:r>
    </w:p>
    <w:p>
      <w:pPr>
        <w:rPr>
          <w:lang w:eastAsia="zh-CN"/>
        </w:rPr>
        <w:sectPr>
          <w:pgSz w:w="11910" w:h="16840"/>
          <w:pgMar w:top="1120" w:right="1560" w:bottom="280" w:left="1660" w:header="928" w:footer="0" w:gutter="0"/>
          <w:cols w:space="720" w:num="1"/>
        </w:sectPr>
      </w:pPr>
    </w:p>
    <w:p>
      <w:pPr>
        <w:spacing w:before="6"/>
        <w:rPr>
          <w:rFonts w:ascii="宋体" w:hAnsi="宋体" w:eastAsia="宋体" w:cs="宋体"/>
          <w:sz w:val="28"/>
          <w:szCs w:val="28"/>
          <w:lang w:eastAsia="zh-CN"/>
        </w:rPr>
      </w:pPr>
    </w:p>
    <w:p>
      <w:pPr>
        <w:spacing w:line="819" w:lineRule="exact"/>
        <w:ind w:left="140"/>
        <w:rPr>
          <w:rFonts w:ascii="宋体" w:hAnsi="宋体" w:eastAsia="宋体" w:cs="宋体"/>
          <w:sz w:val="20"/>
          <w:szCs w:val="20"/>
        </w:rPr>
      </w:pPr>
      <w:r>
        <w:rPr>
          <w:rFonts w:ascii="宋体" w:hAnsi="宋体" w:eastAsia="宋体" w:cs="宋体"/>
          <w:position w:val="-15"/>
          <w:sz w:val="20"/>
          <w:szCs w:val="20"/>
          <w:lang w:eastAsia="zh-CN"/>
        </w:rPr>
        <w:drawing>
          <wp:inline distT="0" distB="0" distL="0" distR="0">
            <wp:extent cx="5306695" cy="520065"/>
            <wp:effectExtent l="0" t="0" r="0" b="0"/>
            <wp:docPr id="19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png"/>
                    <pic:cNvPicPr>
                      <a:picLocks noChangeAspect="1"/>
                    </pic:cNvPicPr>
                  </pic:nvPicPr>
                  <pic:blipFill>
                    <a:blip r:embed="rId80" cstate="print"/>
                    <a:stretch>
                      <a:fillRect/>
                    </a:stretch>
                  </pic:blipFill>
                  <pic:spPr>
                    <a:xfrm>
                      <a:off x="0" y="0"/>
                      <a:ext cx="5306707" cy="520065"/>
                    </a:xfrm>
                    <a:prstGeom prst="rect">
                      <a:avLst/>
                    </a:prstGeom>
                  </pic:spPr>
                </pic:pic>
              </a:graphicData>
            </a:graphic>
          </wp:inline>
        </w:drawing>
      </w:r>
    </w:p>
    <w:p>
      <w:pPr>
        <w:spacing w:before="7"/>
        <w:rPr>
          <w:rFonts w:ascii="宋体" w:hAnsi="宋体" w:eastAsia="宋体" w:cs="宋体"/>
          <w:sz w:val="5"/>
          <w:szCs w:val="5"/>
        </w:rPr>
      </w:pPr>
    </w:p>
    <w:p>
      <w:pPr>
        <w:pStyle w:val="5"/>
        <w:spacing w:line="338" w:lineRule="auto"/>
        <w:ind w:right="213"/>
        <w:rPr>
          <w:lang w:eastAsia="zh-CN"/>
        </w:rPr>
      </w:pPr>
      <w:r>
        <w:rPr>
          <w:rFonts w:ascii="Tahoma" w:hAnsi="Tahoma" w:eastAsia="Tahoma" w:cs="Tahoma"/>
          <w:lang w:eastAsia="zh-CN"/>
        </w:rPr>
        <w:t>c.</w:t>
      </w:r>
      <w:r>
        <w:rPr>
          <w:rFonts w:ascii="Tahoma" w:hAnsi="Tahoma" w:eastAsia="Tahoma" w:cs="Tahoma"/>
          <w:spacing w:val="-15"/>
          <w:lang w:eastAsia="zh-CN"/>
        </w:rPr>
        <w:t xml:space="preserve"> </w:t>
      </w:r>
      <w:r>
        <w:rPr>
          <w:spacing w:val="-3"/>
          <w:lang w:eastAsia="zh-CN"/>
        </w:rPr>
        <w:t>是否为框架协议项目、是否为集中采购项目，根据项目类型自由选择“是”或</w:t>
      </w:r>
      <w:r>
        <w:rPr>
          <w:lang w:eastAsia="zh-CN"/>
        </w:rPr>
        <w:t xml:space="preserve"> </w:t>
      </w:r>
      <w:r>
        <w:rPr>
          <w:spacing w:val="-30"/>
          <w:lang w:eastAsia="zh-CN"/>
        </w:rPr>
        <w:t>“否”；</w:t>
      </w:r>
    </w:p>
    <w:p>
      <w:pPr>
        <w:pStyle w:val="5"/>
        <w:spacing w:before="58"/>
        <w:ind w:right="213"/>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立项批复文件</w:t>
      </w:r>
    </w:p>
    <w:p>
      <w:pPr>
        <w:pStyle w:val="5"/>
        <w:spacing w:before="198" w:line="408" w:lineRule="auto"/>
        <w:ind w:right="213" w:firstLine="422"/>
        <w:rPr>
          <w:lang w:eastAsia="zh-CN"/>
        </w:rPr>
      </w:pPr>
      <w:r>
        <w:rPr>
          <w:lang w:eastAsia="zh-CN"/>
        </w:rPr>
        <w:t>上传文件应为不可编辑的内部审批文件或政府批文（如</w:t>
      </w:r>
      <w:r>
        <w:rPr>
          <w:spacing w:val="-63"/>
          <w:lang w:eastAsia="zh-CN"/>
        </w:rPr>
        <w:t xml:space="preserve"> </w:t>
      </w:r>
      <w:r>
        <w:rPr>
          <w:rFonts w:ascii="Tahoma" w:hAnsi="Tahoma" w:eastAsia="Tahoma" w:cs="Tahoma"/>
          <w:lang w:eastAsia="zh-CN"/>
        </w:rPr>
        <w:t>PDF</w:t>
      </w:r>
      <w:r>
        <w:rPr>
          <w:rFonts w:ascii="Tahoma" w:hAnsi="Tahoma" w:eastAsia="Tahoma" w:cs="Tahoma"/>
          <w:spacing w:val="-18"/>
          <w:lang w:eastAsia="zh-CN"/>
        </w:rPr>
        <w:t xml:space="preserve"> </w:t>
      </w:r>
      <w:r>
        <w:rPr>
          <w:spacing w:val="-18"/>
          <w:lang w:eastAsia="zh-CN"/>
        </w:rPr>
        <w:t>或图片格式），</w:t>
      </w:r>
      <w:r>
        <w:rPr>
          <w:lang w:eastAsia="zh-CN"/>
        </w:rPr>
        <w:t xml:space="preserve"> 有多个文件时可分多次上传；</w:t>
      </w:r>
    </w:p>
    <w:p>
      <w:pPr>
        <w:spacing w:before="1"/>
        <w:rPr>
          <w:rFonts w:ascii="宋体" w:hAnsi="宋体" w:eastAsia="宋体" w:cs="宋体"/>
          <w:sz w:val="6"/>
          <w:szCs w:val="6"/>
          <w:lang w:eastAsia="zh-CN"/>
        </w:rPr>
      </w:pPr>
    </w:p>
    <w:p>
      <w:pPr>
        <w:spacing w:line="1283" w:lineRule="exact"/>
        <w:ind w:left="140"/>
        <w:rPr>
          <w:rFonts w:ascii="宋体" w:hAnsi="宋体" w:eastAsia="宋体" w:cs="宋体"/>
          <w:sz w:val="20"/>
          <w:szCs w:val="20"/>
        </w:rPr>
      </w:pPr>
      <w:r>
        <w:rPr>
          <w:rFonts w:ascii="宋体" w:hAnsi="宋体" w:eastAsia="宋体" w:cs="宋体"/>
          <w:position w:val="-25"/>
          <w:sz w:val="20"/>
          <w:szCs w:val="20"/>
          <w:lang w:eastAsia="zh-CN"/>
        </w:rPr>
        <w:drawing>
          <wp:inline distT="0" distB="0" distL="0" distR="0">
            <wp:extent cx="5238750" cy="814705"/>
            <wp:effectExtent l="0" t="0" r="0" b="0"/>
            <wp:docPr id="20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2.png"/>
                    <pic:cNvPicPr>
                      <a:picLocks noChangeAspect="1"/>
                    </pic:cNvPicPr>
                  </pic:nvPicPr>
                  <pic:blipFill>
                    <a:blip r:embed="rId81" cstate="print"/>
                    <a:stretch>
                      <a:fillRect/>
                    </a:stretch>
                  </pic:blipFill>
                  <pic:spPr>
                    <a:xfrm>
                      <a:off x="0" y="0"/>
                      <a:ext cx="5239202" cy="814958"/>
                    </a:xfrm>
                    <a:prstGeom prst="rect">
                      <a:avLst/>
                    </a:prstGeom>
                  </pic:spPr>
                </pic:pic>
              </a:graphicData>
            </a:graphic>
          </wp:inline>
        </w:drawing>
      </w:r>
    </w:p>
    <w:p>
      <w:pPr>
        <w:rPr>
          <w:rFonts w:ascii="宋体" w:hAnsi="宋体" w:eastAsia="宋体" w:cs="宋体"/>
          <w:sz w:val="24"/>
          <w:szCs w:val="24"/>
        </w:rPr>
      </w:pPr>
    </w:p>
    <w:p>
      <w:pPr>
        <w:pStyle w:val="4"/>
        <w:spacing w:before="210"/>
        <w:ind w:right="213"/>
        <w:rPr>
          <w:b w:val="0"/>
          <w:bCs w:val="0"/>
          <w:lang w:eastAsia="zh-CN"/>
        </w:rPr>
      </w:pPr>
      <w:bookmarkStart w:id="72" w:name="_bookmark72"/>
      <w:bookmarkEnd w:id="72"/>
      <w:r>
        <w:rPr>
          <w:rFonts w:cs="宋体"/>
          <w:lang w:eastAsia="zh-CN"/>
        </w:rPr>
        <w:t>4.1.3</w:t>
      </w:r>
      <w:r>
        <w:rPr>
          <w:rFonts w:cs="宋体"/>
          <w:spacing w:val="-66"/>
          <w:lang w:eastAsia="zh-CN"/>
        </w:rPr>
        <w:t xml:space="preserve"> </w:t>
      </w:r>
      <w:r>
        <w:rPr>
          <w:lang w:eastAsia="zh-CN"/>
        </w:rPr>
        <w:t>填写采购人信息</w:t>
      </w:r>
    </w:p>
    <w:p>
      <w:pPr>
        <w:spacing w:before="6"/>
        <w:rPr>
          <w:rFonts w:ascii="宋体" w:hAnsi="宋体" w:eastAsia="宋体" w:cs="宋体"/>
          <w:b/>
          <w:bCs/>
          <w:sz w:val="27"/>
          <w:szCs w:val="27"/>
          <w:lang w:eastAsia="zh-CN"/>
        </w:rPr>
      </w:pPr>
    </w:p>
    <w:p>
      <w:pPr>
        <w:pStyle w:val="5"/>
        <w:spacing w:before="0" w:line="360" w:lineRule="auto"/>
        <w:ind w:right="213" w:firstLine="422"/>
        <w:rPr>
          <w:rFonts w:cs="宋体"/>
          <w:lang w:eastAsia="zh-CN"/>
        </w:rPr>
      </w:pPr>
      <w:r>
        <w:rPr>
          <w:spacing w:val="-2"/>
          <w:lang w:eastAsia="zh-CN"/>
        </w:rPr>
        <w:t>依次录入采购人地址、联系人、手机号。若与集团某单位联合采购，则需选</w:t>
      </w:r>
      <w:r>
        <w:rPr>
          <w:lang w:eastAsia="zh-CN"/>
        </w:rPr>
        <w:t xml:space="preserve"> 择联合采购单位。</w:t>
      </w:r>
      <w:r>
        <w:rPr>
          <w:rFonts w:cs="宋体"/>
          <w:lang w:eastAsia="zh-CN"/>
        </w:rPr>
        <w:t xml:space="preserve"> </w:t>
      </w:r>
    </w:p>
    <w:p>
      <w:pPr>
        <w:spacing w:before="1"/>
        <w:rPr>
          <w:rFonts w:ascii="宋体" w:hAnsi="宋体" w:eastAsia="宋体" w:cs="宋体"/>
          <w:sz w:val="2"/>
          <w:szCs w:val="2"/>
          <w:lang w:eastAsia="zh-CN"/>
        </w:rPr>
      </w:pPr>
    </w:p>
    <w:p>
      <w:pPr>
        <w:spacing w:line="2125" w:lineRule="exact"/>
        <w:ind w:left="14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319395" cy="1349375"/>
            <wp:effectExtent l="0" t="0" r="0" b="0"/>
            <wp:docPr id="203"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34.png"/>
                    <pic:cNvPicPr>
                      <a:picLocks noChangeAspect="1"/>
                    </pic:cNvPicPr>
                  </pic:nvPicPr>
                  <pic:blipFill>
                    <a:blip r:embed="rId203" cstate="print"/>
                    <a:stretch>
                      <a:fillRect/>
                    </a:stretch>
                  </pic:blipFill>
                  <pic:spPr>
                    <a:xfrm>
                      <a:off x="0" y="0"/>
                      <a:ext cx="5319844" cy="1349502"/>
                    </a:xfrm>
                    <a:prstGeom prst="rect">
                      <a:avLst/>
                    </a:prstGeom>
                  </pic:spPr>
                </pic:pic>
              </a:graphicData>
            </a:graphic>
          </wp:inline>
        </w:drawing>
      </w:r>
    </w:p>
    <w:p>
      <w:pPr>
        <w:spacing w:before="9"/>
        <w:rPr>
          <w:rFonts w:ascii="宋体" w:hAnsi="宋体" w:eastAsia="宋体" w:cs="宋体"/>
          <w:sz w:val="30"/>
          <w:szCs w:val="30"/>
        </w:rPr>
      </w:pPr>
    </w:p>
    <w:p>
      <w:pPr>
        <w:pStyle w:val="4"/>
        <w:ind w:right="213"/>
        <w:rPr>
          <w:b w:val="0"/>
          <w:bCs w:val="0"/>
          <w:lang w:eastAsia="zh-CN"/>
        </w:rPr>
      </w:pPr>
      <w:bookmarkStart w:id="73" w:name="_bookmark73"/>
      <w:bookmarkEnd w:id="73"/>
      <w:r>
        <w:rPr>
          <w:rFonts w:cs="宋体"/>
          <w:lang w:eastAsia="zh-CN"/>
        </w:rPr>
        <w:t>4.1.4</w:t>
      </w:r>
      <w:r>
        <w:rPr>
          <w:rFonts w:cs="宋体"/>
          <w:spacing w:val="-65"/>
          <w:lang w:eastAsia="zh-CN"/>
        </w:rPr>
        <w:t xml:space="preserve"> </w:t>
      </w:r>
      <w:r>
        <w:rPr>
          <w:lang w:eastAsia="zh-CN"/>
        </w:rPr>
        <w:t>填写项目基本信息</w:t>
      </w:r>
    </w:p>
    <w:p>
      <w:pPr>
        <w:spacing w:before="11"/>
        <w:rPr>
          <w:rFonts w:ascii="宋体" w:hAnsi="宋体" w:eastAsia="宋体" w:cs="宋体"/>
          <w:b/>
          <w:bCs/>
          <w:sz w:val="27"/>
          <w:szCs w:val="27"/>
          <w:lang w:eastAsia="zh-CN"/>
        </w:rPr>
      </w:pPr>
    </w:p>
    <w:p>
      <w:pPr>
        <w:pStyle w:val="5"/>
        <w:spacing w:before="0" w:line="355" w:lineRule="auto"/>
        <w:ind w:right="213" w:firstLine="422"/>
        <w:rPr>
          <w:rFonts w:cs="宋体"/>
          <w:lang w:eastAsia="zh-CN"/>
        </w:rPr>
      </w:pPr>
      <w:r>
        <w:rPr>
          <w:spacing w:val="-2"/>
          <w:lang w:eastAsia="zh-CN"/>
        </w:rPr>
        <w:t>结合项目实际采购情况，依次录入资金来源、项目类型、报价轮数、最少供</w:t>
      </w:r>
      <w:r>
        <w:rPr>
          <w:lang w:eastAsia="zh-CN"/>
        </w:rPr>
        <w:t xml:space="preserve"> 应商数量、公开范围。</w:t>
      </w:r>
      <w:r>
        <w:rPr>
          <w:rFonts w:cs="宋体"/>
          <w:lang w:eastAsia="zh-CN"/>
        </w:rPr>
        <w:t xml:space="preserve"> </w:t>
      </w:r>
    </w:p>
    <w:p>
      <w:pPr>
        <w:spacing w:line="2456" w:lineRule="exact"/>
        <w:ind w:left="560"/>
        <w:rPr>
          <w:rFonts w:ascii="宋体" w:hAnsi="宋体" w:eastAsia="宋体" w:cs="宋体"/>
          <w:sz w:val="20"/>
          <w:szCs w:val="20"/>
        </w:rPr>
      </w:pPr>
      <w:r>
        <w:rPr>
          <w:rFonts w:ascii="宋体" w:hAnsi="宋体" w:eastAsia="宋体" w:cs="宋体"/>
          <w:position w:val="-48"/>
          <w:sz w:val="20"/>
          <w:szCs w:val="20"/>
          <w:lang w:eastAsia="zh-CN"/>
        </w:rPr>
        <w:drawing>
          <wp:inline distT="0" distB="0" distL="0" distR="0">
            <wp:extent cx="5270500" cy="1559560"/>
            <wp:effectExtent l="0" t="0" r="0" b="0"/>
            <wp:docPr id="205" name="image1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5.jpeg"/>
                    <pic:cNvPicPr>
                      <a:picLocks noChangeAspect="1"/>
                    </pic:cNvPicPr>
                  </pic:nvPicPr>
                  <pic:blipFill>
                    <a:blip r:embed="rId253" cstate="print"/>
                    <a:stretch>
                      <a:fillRect/>
                    </a:stretch>
                  </pic:blipFill>
                  <pic:spPr>
                    <a:xfrm>
                      <a:off x="0" y="0"/>
                      <a:ext cx="5270876" cy="1559814"/>
                    </a:xfrm>
                    <a:prstGeom prst="rect">
                      <a:avLst/>
                    </a:prstGeom>
                  </pic:spPr>
                </pic:pic>
              </a:graphicData>
            </a:graphic>
          </wp:inline>
        </w:drawing>
      </w:r>
    </w:p>
    <w:p>
      <w:pPr>
        <w:spacing w:line="2456" w:lineRule="exact"/>
        <w:rPr>
          <w:rFonts w:ascii="宋体" w:hAnsi="宋体" w:eastAsia="宋体" w:cs="宋体"/>
          <w:sz w:val="20"/>
          <w:szCs w:val="20"/>
        </w:rPr>
        <w:sectPr>
          <w:pgSz w:w="11910" w:h="16840"/>
          <w:pgMar w:top="1120" w:right="1260" w:bottom="280" w:left="1660" w:header="928" w:footer="0" w:gutter="0"/>
          <w:cols w:space="720" w:num="1"/>
        </w:sectPr>
      </w:pPr>
    </w:p>
    <w:p>
      <w:pPr>
        <w:rPr>
          <w:rFonts w:ascii="宋体" w:hAnsi="宋体" w:eastAsia="宋体" w:cs="宋体"/>
          <w:sz w:val="25"/>
          <w:szCs w:val="25"/>
        </w:rPr>
      </w:pPr>
    </w:p>
    <w:p>
      <w:pPr>
        <w:pStyle w:val="5"/>
        <w:spacing w:line="355" w:lineRule="auto"/>
        <w:ind w:left="563" w:hanging="423"/>
        <w:rPr>
          <w:lang w:eastAsia="zh-CN"/>
        </w:rPr>
      </w:pPr>
      <w:r>
        <w:rPr>
          <w:lang w:eastAsia="zh-CN"/>
        </w:rPr>
        <w:t>（</w:t>
      </w:r>
      <w:r>
        <w:rPr>
          <w:rFonts w:cs="宋体"/>
          <w:lang w:eastAsia="zh-CN"/>
        </w:rPr>
        <w:t>1</w:t>
      </w:r>
      <w:r>
        <w:rPr>
          <w:lang w:eastAsia="zh-CN"/>
        </w:rPr>
        <w:t xml:space="preserve">） 报价轮数 </w:t>
      </w:r>
      <w:r>
        <w:rPr>
          <w:spacing w:val="-1"/>
          <w:lang w:eastAsia="zh-CN"/>
        </w:rPr>
        <w:t>评审阶段评委发起与供应商进行二次报价的轮数。若选择“一轮报价”则在</w:t>
      </w:r>
    </w:p>
    <w:p>
      <w:pPr>
        <w:pStyle w:val="5"/>
        <w:spacing w:before="41" w:line="357" w:lineRule="auto"/>
        <w:ind w:right="137"/>
        <w:jc w:val="both"/>
        <w:rPr>
          <w:rFonts w:cs="宋体"/>
          <w:lang w:eastAsia="zh-CN"/>
        </w:rPr>
      </w:pPr>
      <w:r>
        <w:rPr>
          <w:spacing w:val="-3"/>
          <w:lang w:eastAsia="zh-CN"/>
        </w:rPr>
        <w:t>评审阶段评委发起供应商的二次报价只能进行一轮；若选择“二轮报价”则可以</w:t>
      </w:r>
      <w:r>
        <w:rPr>
          <w:spacing w:val="-117"/>
          <w:lang w:eastAsia="zh-CN"/>
        </w:rPr>
        <w:t xml:space="preserve"> </w:t>
      </w:r>
      <w:r>
        <w:rPr>
          <w:spacing w:val="-3"/>
          <w:lang w:eastAsia="zh-CN"/>
        </w:rPr>
        <w:t>进行两轮，也可以只进行一轮；若选择“三轮报价”则可以进行三轮，也可以只</w:t>
      </w:r>
      <w:r>
        <w:rPr>
          <w:spacing w:val="-115"/>
          <w:lang w:eastAsia="zh-CN"/>
        </w:rPr>
        <w:t xml:space="preserve"> </w:t>
      </w:r>
      <w:r>
        <w:rPr>
          <w:lang w:eastAsia="zh-CN"/>
        </w:rPr>
        <w:t>进行一轮或两轮；</w:t>
      </w:r>
      <w:r>
        <w:rPr>
          <w:rFonts w:cs="宋体"/>
          <w:lang w:eastAsia="zh-CN"/>
        </w:rPr>
        <w:t xml:space="preserve"> </w:t>
      </w:r>
    </w:p>
    <w:p>
      <w:pPr>
        <w:pStyle w:val="5"/>
        <w:spacing w:before="34" w:line="360" w:lineRule="auto"/>
        <w:ind w:left="563" w:hanging="423"/>
        <w:rPr>
          <w:lang w:eastAsia="zh-CN"/>
        </w:rPr>
      </w:pPr>
      <w:r>
        <w:rPr>
          <w:lang w:eastAsia="zh-CN"/>
        </w:rPr>
        <w:t>（</w:t>
      </w:r>
      <w:r>
        <w:rPr>
          <w:rFonts w:cs="宋体"/>
          <w:lang w:eastAsia="zh-CN"/>
        </w:rPr>
        <w:t>2</w:t>
      </w:r>
      <w:r>
        <w:rPr>
          <w:lang w:eastAsia="zh-CN"/>
        </w:rPr>
        <w:t xml:space="preserve">） 最少供应商数量 </w:t>
      </w:r>
      <w:r>
        <w:rPr>
          <w:spacing w:val="-2"/>
          <w:lang w:eastAsia="zh-CN"/>
        </w:rPr>
        <w:t>指参与报价的供应商最少满足家数。报价截止后，报价的供应商数量必须满</w:t>
      </w:r>
    </w:p>
    <w:p>
      <w:pPr>
        <w:pStyle w:val="5"/>
        <w:spacing w:before="31" w:line="360" w:lineRule="auto"/>
        <w:ind w:right="137"/>
        <w:jc w:val="both"/>
        <w:rPr>
          <w:rFonts w:cs="宋体"/>
          <w:lang w:eastAsia="zh-CN"/>
        </w:rPr>
      </w:pPr>
      <w:r>
        <w:rPr>
          <w:spacing w:val="-3"/>
          <w:lang w:eastAsia="zh-CN"/>
        </w:rPr>
        <w:t>足设定的家数才能继续进行项目采购。若不满足项目会自动流标，可执行重新采</w:t>
      </w:r>
      <w:r>
        <w:rPr>
          <w:spacing w:val="-111"/>
          <w:lang w:eastAsia="zh-CN"/>
        </w:rPr>
        <w:t xml:space="preserve"> </w:t>
      </w:r>
      <w:r>
        <w:rPr>
          <w:lang w:eastAsia="zh-CN"/>
        </w:rPr>
        <w:t>购</w:t>
      </w:r>
      <w:r>
        <w:rPr>
          <w:rFonts w:cs="宋体"/>
          <w:lang w:eastAsia="zh-CN"/>
        </w:rPr>
        <w:t xml:space="preserve"> </w:t>
      </w:r>
    </w:p>
    <w:p>
      <w:pPr>
        <w:pStyle w:val="5"/>
        <w:spacing w:before="31" w:line="343" w:lineRule="auto"/>
        <w:ind w:left="563" w:hanging="423"/>
        <w:rPr>
          <w:lang w:eastAsia="zh-CN"/>
        </w:rPr>
      </w:pPr>
      <w:r>
        <w:rPr>
          <w:lang w:eastAsia="zh-CN"/>
        </w:rPr>
        <w:t>（</w:t>
      </w:r>
      <w:r>
        <w:rPr>
          <w:rFonts w:ascii="Tahoma" w:hAnsi="Tahoma" w:eastAsia="Tahoma" w:cs="Tahoma"/>
          <w:lang w:eastAsia="zh-CN"/>
        </w:rPr>
        <w:t>3</w:t>
      </w:r>
      <w:r>
        <w:rPr>
          <w:lang w:eastAsia="zh-CN"/>
        </w:rPr>
        <w:t>）</w:t>
      </w:r>
      <w:r>
        <w:rPr>
          <w:spacing w:val="-1"/>
          <w:lang w:eastAsia="zh-CN"/>
        </w:rPr>
        <w:t xml:space="preserve"> </w:t>
      </w:r>
      <w:r>
        <w:rPr>
          <w:lang w:eastAsia="zh-CN"/>
        </w:rPr>
        <w:t xml:space="preserve">公开范围 </w:t>
      </w:r>
      <w:r>
        <w:rPr>
          <w:spacing w:val="-2"/>
          <w:lang w:eastAsia="zh-CN"/>
        </w:rPr>
        <w:t>指本次采购项目可面向参与报价的对象。选择“所有供应商”则所有供应商</w:t>
      </w:r>
    </w:p>
    <w:p>
      <w:pPr>
        <w:pStyle w:val="5"/>
        <w:spacing w:before="48" w:line="360" w:lineRule="auto"/>
        <w:ind w:right="134"/>
        <w:jc w:val="both"/>
        <w:rPr>
          <w:lang w:eastAsia="zh-CN"/>
        </w:rPr>
      </w:pPr>
      <w:r>
        <w:rPr>
          <w:spacing w:val="-3"/>
          <w:lang w:eastAsia="zh-CN"/>
        </w:rPr>
        <w:t>可以查看到该公告并可以参与报价。选择“仅限邀请供应商”则只有被邀请的供</w:t>
      </w:r>
      <w:r>
        <w:rPr>
          <w:spacing w:val="-110"/>
          <w:lang w:eastAsia="zh-CN"/>
        </w:rPr>
        <w:t xml:space="preserve"> </w:t>
      </w:r>
      <w:r>
        <w:rPr>
          <w:lang w:eastAsia="zh-CN"/>
        </w:rPr>
        <w:t>应商可以查看到该项目公告参与报价。</w:t>
      </w:r>
    </w:p>
    <w:p>
      <w:pPr>
        <w:pStyle w:val="5"/>
        <w:spacing w:before="31"/>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spacing w:val="-6"/>
          <w:lang w:eastAsia="zh-CN"/>
        </w:rPr>
        <w:t>若为公开采购项目，则选择“所有供应商”；</w:t>
      </w:r>
    </w:p>
    <w:p>
      <w:pPr>
        <w:spacing w:before="8"/>
        <w:rPr>
          <w:rFonts w:ascii="宋体" w:hAnsi="宋体" w:eastAsia="宋体" w:cs="宋体"/>
          <w:sz w:val="15"/>
          <w:szCs w:val="15"/>
          <w:lang w:eastAsia="zh-CN"/>
        </w:rPr>
      </w:pPr>
    </w:p>
    <w:p>
      <w:pPr>
        <w:spacing w:line="407" w:lineRule="exact"/>
        <w:ind w:left="160"/>
        <w:rPr>
          <w:rFonts w:ascii="宋体" w:hAnsi="宋体" w:eastAsia="宋体" w:cs="宋体"/>
          <w:sz w:val="20"/>
          <w:szCs w:val="20"/>
        </w:rPr>
      </w:pPr>
      <w:r>
        <w:rPr>
          <w:rFonts w:ascii="宋体" w:hAnsi="宋体" w:eastAsia="宋体" w:cs="宋体"/>
          <w:position w:val="-7"/>
          <w:sz w:val="20"/>
          <w:szCs w:val="20"/>
          <w:lang w:eastAsia="zh-CN"/>
        </w:rPr>
        <mc:AlternateContent>
          <mc:Choice Requires="wpg">
            <w:drawing>
              <wp:inline distT="0" distB="0" distL="0" distR="0">
                <wp:extent cx="5177155" cy="258445"/>
                <wp:effectExtent l="6350" t="10795" r="7620" b="6985"/>
                <wp:docPr id="469" name="Group 177"/>
                <wp:cNvGraphicFramePr/>
                <a:graphic xmlns:a="http://schemas.openxmlformats.org/drawingml/2006/main">
                  <a:graphicData uri="http://schemas.microsoft.com/office/word/2010/wordprocessingGroup">
                    <wpg:wgp>
                      <wpg:cNvGrpSpPr/>
                      <wpg:grpSpPr>
                        <a:xfrm>
                          <a:off x="0" y="0"/>
                          <a:ext cx="5177155" cy="258445"/>
                          <a:chOff x="0" y="0"/>
                          <a:chExt cx="8153" cy="407"/>
                        </a:xfrm>
                      </wpg:grpSpPr>
                      <pic:pic xmlns:pic="http://schemas.openxmlformats.org/drawingml/2006/picture">
                        <pic:nvPicPr>
                          <pic:cNvPr id="470" name="Picture 180"/>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a:xfrm>
                            <a:off x="10" y="10"/>
                            <a:ext cx="8132" cy="387"/>
                          </a:xfrm>
                          <a:prstGeom prst="rect">
                            <a:avLst/>
                          </a:prstGeom>
                          <a:noFill/>
                          <a:ln>
                            <a:noFill/>
                          </a:ln>
                        </pic:spPr>
                      </pic:pic>
                      <wpg:grpSp>
                        <wpg:cNvPr id="471" name="Group 178"/>
                        <wpg:cNvGrpSpPr/>
                        <wpg:grpSpPr>
                          <a:xfrm>
                            <a:off x="5" y="5"/>
                            <a:ext cx="8143" cy="397"/>
                            <a:chOff x="5" y="5"/>
                            <a:chExt cx="8143" cy="397"/>
                          </a:xfrm>
                        </wpg:grpSpPr>
                        <wps:wsp>
                          <wps:cNvPr id="472" name="Freeform 179"/>
                          <wps:cNvSpPr/>
                          <wps:spPr bwMode="auto">
                            <a:xfrm>
                              <a:off x="5" y="5"/>
                              <a:ext cx="8143" cy="397"/>
                            </a:xfrm>
                            <a:custGeom>
                              <a:avLst/>
                              <a:gdLst>
                                <a:gd name="T0" fmla="+- 0 5 5"/>
                                <a:gd name="T1" fmla="*/ T0 w 8143"/>
                                <a:gd name="T2" fmla="+- 0 402 5"/>
                                <a:gd name="T3" fmla="*/ 402 h 397"/>
                                <a:gd name="T4" fmla="+- 0 8147 5"/>
                                <a:gd name="T5" fmla="*/ T4 w 8143"/>
                                <a:gd name="T6" fmla="+- 0 402 5"/>
                                <a:gd name="T7" fmla="*/ 402 h 397"/>
                                <a:gd name="T8" fmla="+- 0 8147 5"/>
                                <a:gd name="T9" fmla="*/ T8 w 8143"/>
                                <a:gd name="T10" fmla="+- 0 5 5"/>
                                <a:gd name="T11" fmla="*/ 5 h 397"/>
                                <a:gd name="T12" fmla="+- 0 5 5"/>
                                <a:gd name="T13" fmla="*/ T12 w 8143"/>
                                <a:gd name="T14" fmla="+- 0 5 5"/>
                                <a:gd name="T15" fmla="*/ 5 h 397"/>
                                <a:gd name="T16" fmla="+- 0 5 5"/>
                                <a:gd name="T17" fmla="*/ T16 w 8143"/>
                                <a:gd name="T18" fmla="+- 0 402 5"/>
                                <a:gd name="T19" fmla="*/ 402 h 397"/>
                              </a:gdLst>
                              <a:ahLst/>
                              <a:cxnLst>
                                <a:cxn ang="0">
                                  <a:pos x="T1" y="T3"/>
                                </a:cxn>
                                <a:cxn ang="0">
                                  <a:pos x="T5" y="T7"/>
                                </a:cxn>
                                <a:cxn ang="0">
                                  <a:pos x="T9" y="T11"/>
                                </a:cxn>
                                <a:cxn ang="0">
                                  <a:pos x="T13" y="T15"/>
                                </a:cxn>
                                <a:cxn ang="0">
                                  <a:pos x="T17" y="T19"/>
                                </a:cxn>
                              </a:cxnLst>
                              <a:rect l="0" t="0" r="r" b="b"/>
                              <a:pathLst>
                                <a:path w="8143" h="397">
                                  <a:moveTo>
                                    <a:pt x="0" y="397"/>
                                  </a:moveTo>
                                  <a:lnTo>
                                    <a:pt x="8142" y="397"/>
                                  </a:lnTo>
                                  <a:lnTo>
                                    <a:pt x="8142" y="0"/>
                                  </a:lnTo>
                                  <a:lnTo>
                                    <a:pt x="0" y="0"/>
                                  </a:lnTo>
                                  <a:lnTo>
                                    <a:pt x="0" y="39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77" o:spid="_x0000_s1026" o:spt="203" style="height:20.35pt;width:407.65pt;" coordsize="8153,407" o:gfxdata="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">
                <o:lock v:ext="edit" aspectratio="f"/>
                <v:shape id="Picture 180" o:spid="_x0000_s1026" o:spt="75" type="#_x0000_t75" style="position:absolute;left:10;top:10;height:387;width:8132;" filled="f" o:preferrelative="t" stroked="f" coordsize="21600,21600" o:gfxdata="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hN36bsAAADc&#10;AAAADwAAAAAAAAABACAAAAAiAAAAZHJzL2Rvd25yZXYueG1sUEsBAhQAFAAAAAgAh07iQDMvBZ47&#10;AAAAOQAAABAAAAAAAAAAAQAgAAAACgEAAGRycy9zaGFwZXhtbC54bWxQSwUGAAAAAAYABgBbAQAA&#10;tAMAAAAA&#10;">
                  <v:fill on="f" focussize="0,0"/>
                  <v:stroke on="f"/>
                  <v:imagedata r:id="rId254" o:title=""/>
                  <o:lock v:ext="edit" aspectratio="t"/>
                </v:shape>
                <v:group id="Group 178" o:spid="_x0000_s1026" o:spt="203" style="position:absolute;left:5;top:5;height:397;width:8143;" coordorigin="5,5" coordsize="8143,397" o:gfxdata="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XvuizvwAAANwAAAAPAAAAAAAAAAEAIAAAACIAAABkcnMvZG93bnJldi54&#10;bWxQSwECFAAUAAAACACHTuJAMy8FnjsAAAA5AAAAFQAAAAAAAAABACAAAAAOAQAAZHJzL2dyb3Vw&#10;c2hhcGV4bWwueG1sUEsFBgAAAAAGAAYAYAEAAMsDAAAAAA==&#10;">
                  <o:lock v:ext="edit" aspectratio="f"/>
                  <v:shape id="Freeform 179" o:spid="_x0000_s1026" o:spt="100" style="position:absolute;left:5;top:5;height:397;width:8143;" filled="f" stroked="t" coordsize="8143,397" o:gfxdata="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DRpi/&#10;AAAA3AAAAA8AAAAAAAAAAQAgAAAAIgAAAGRycy9kb3ducmV2LnhtbFBLAQIUABQAAAAIAIdO4kAz&#10;LwWeOwAAADkAAAAQAAAAAAAAAAEAIAAAAA4BAABkcnMvc2hhcGV4bWwueG1sUEsFBgAAAAAGAAYA&#10;WwEAALgDAAAAAA==&#10;" path="m0,397l8142,397,8142,0,0,0,0,397xe">
                    <v:path o:connectlocs="0,402;8142,402;8142,5;0,5;0,402" o:connectangles="0,0,0,0,0"/>
                    <v:fill on="f" focussize="0,0"/>
                    <v:stroke weight="0.5pt" color="#BEBEBE" joinstyle="round"/>
                    <v:imagedata o:title=""/>
                    <o:lock v:ext="edit" aspectratio="f"/>
                  </v:shape>
                </v:group>
                <w10:wrap type="none"/>
                <w10:anchorlock/>
              </v:group>
            </w:pict>
          </mc:Fallback>
        </mc:AlternateContent>
      </w:r>
    </w:p>
    <w:p>
      <w:pPr>
        <w:pStyle w:val="5"/>
        <w:spacing w:before="153" w:line="338" w:lineRule="auto"/>
        <w:ind w:right="132"/>
        <w:jc w:val="right"/>
        <w:rPr>
          <w:lang w:eastAsia="zh-CN"/>
        </w:rPr>
      </w:pPr>
      <w:r>
        <w:rPr>
          <w:rFonts w:ascii="Tahoma" w:hAnsi="Tahoma" w:eastAsia="Tahoma" w:cs="Tahoma"/>
          <w:lang w:eastAsia="zh-CN"/>
        </w:rPr>
        <w:t>b.</w:t>
      </w:r>
      <w:r>
        <w:rPr>
          <w:rFonts w:ascii="Tahoma" w:hAnsi="Tahoma" w:eastAsia="Tahoma" w:cs="Tahoma"/>
          <w:spacing w:val="-7"/>
          <w:lang w:eastAsia="zh-CN"/>
        </w:rPr>
        <w:t xml:space="preserve"> </w:t>
      </w:r>
      <w:r>
        <w:rPr>
          <w:spacing w:val="-4"/>
          <w:lang w:eastAsia="zh-CN"/>
        </w:rPr>
        <w:t>若为邀请采购项目，则选择“仅限邀请供应商”，点击【添加邀请供应商】进</w:t>
      </w:r>
      <w:r>
        <w:rPr>
          <w:lang w:eastAsia="zh-CN"/>
        </w:rPr>
        <w:t xml:space="preserve"> </w:t>
      </w:r>
      <w:r>
        <w:rPr>
          <w:spacing w:val="-10"/>
          <w:lang w:eastAsia="zh-CN"/>
        </w:rPr>
        <w:t>入添加邀请供应商页面，勾选所需邀请的供应商后点击右上角【确定添加】即可。</w:t>
      </w:r>
    </w:p>
    <w:p>
      <w:pPr>
        <w:spacing w:before="12"/>
        <w:rPr>
          <w:rFonts w:ascii="宋体" w:hAnsi="宋体" w:eastAsia="宋体" w:cs="宋体"/>
          <w:sz w:val="12"/>
          <w:szCs w:val="12"/>
          <w:lang w:eastAsia="zh-CN"/>
        </w:rPr>
      </w:pPr>
    </w:p>
    <w:p>
      <w:pPr>
        <w:spacing w:line="3435" w:lineRule="exact"/>
        <w:ind w:left="140"/>
        <w:rPr>
          <w:rFonts w:ascii="宋体" w:hAnsi="宋体" w:eastAsia="宋体" w:cs="宋体"/>
          <w:sz w:val="20"/>
          <w:szCs w:val="20"/>
        </w:rPr>
      </w:pPr>
      <w:r>
        <w:rPr>
          <w:rFonts w:ascii="宋体" w:hAnsi="宋体" w:eastAsia="宋体" w:cs="宋体"/>
          <w:position w:val="-68"/>
          <w:sz w:val="20"/>
          <w:szCs w:val="20"/>
          <w:lang w:eastAsia="zh-CN"/>
        </w:rPr>
        <w:drawing>
          <wp:inline distT="0" distB="0" distL="0" distR="0">
            <wp:extent cx="5228590" cy="2181225"/>
            <wp:effectExtent l="0" t="0" r="0" b="0"/>
            <wp:docPr id="207" name="image1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7.jpeg"/>
                    <pic:cNvPicPr>
                      <a:picLocks noChangeAspect="1"/>
                    </pic:cNvPicPr>
                  </pic:nvPicPr>
                  <pic:blipFill>
                    <a:blip r:embed="rId255" cstate="print"/>
                    <a:stretch>
                      <a:fillRect/>
                    </a:stretch>
                  </pic:blipFill>
                  <pic:spPr>
                    <a:xfrm>
                      <a:off x="0" y="0"/>
                      <a:ext cx="5229223" cy="2181225"/>
                    </a:xfrm>
                    <a:prstGeom prst="rect">
                      <a:avLst/>
                    </a:prstGeom>
                  </pic:spPr>
                </pic:pic>
              </a:graphicData>
            </a:graphic>
          </wp:inline>
        </w:drawing>
      </w:r>
    </w:p>
    <w:p>
      <w:pPr>
        <w:pStyle w:val="5"/>
        <w:spacing w:before="199" w:line="350" w:lineRule="auto"/>
        <w:ind w:right="138" w:firstLine="480"/>
        <w:jc w:val="both"/>
        <w:rPr>
          <w:lang w:eastAsia="zh-CN"/>
        </w:rPr>
      </w:pPr>
      <w:r>
        <w:rPr>
          <w:rFonts w:ascii="Tahoma" w:hAnsi="Tahoma" w:eastAsia="Tahoma" w:cs="Tahoma"/>
          <w:lang w:eastAsia="zh-CN"/>
        </w:rPr>
        <w:t>c.</w:t>
      </w:r>
      <w:r>
        <w:rPr>
          <w:rFonts w:ascii="Tahoma" w:hAnsi="Tahoma" w:eastAsia="Tahoma" w:cs="Tahoma"/>
          <w:spacing w:val="-20"/>
          <w:lang w:eastAsia="zh-CN"/>
        </w:rPr>
        <w:t xml:space="preserve"> </w:t>
      </w:r>
      <w:r>
        <w:rPr>
          <w:spacing w:val="-3"/>
          <w:lang w:eastAsia="zh-CN"/>
        </w:rPr>
        <w:t>添加邀请供应商后，若需要更改供应商联系人和联系电话可点击供应商后</w:t>
      </w:r>
      <w:r>
        <w:rPr>
          <w:lang w:eastAsia="zh-CN"/>
        </w:rPr>
        <w:t xml:space="preserve"> </w:t>
      </w:r>
      <w:r>
        <w:rPr>
          <w:spacing w:val="-3"/>
          <w:lang w:eastAsia="zh-CN"/>
        </w:rPr>
        <w:t>方的【编辑】按钮，在弹出用户信息窗口中进行修改。修改完成后点击【确认修</w:t>
      </w:r>
      <w:r>
        <w:rPr>
          <w:spacing w:val="-115"/>
          <w:lang w:eastAsia="zh-CN"/>
        </w:rPr>
        <w:t xml:space="preserve"> </w:t>
      </w:r>
      <w:r>
        <w:rPr>
          <w:spacing w:val="-3"/>
          <w:lang w:eastAsia="zh-CN"/>
        </w:rPr>
        <w:t>改】即可。公告发布后系统将发送邀请通知短信到供应商对应的联系电话，修改</w:t>
      </w:r>
      <w:r>
        <w:rPr>
          <w:spacing w:val="-113"/>
          <w:lang w:eastAsia="zh-CN"/>
        </w:rPr>
        <w:t xml:space="preserve"> </w:t>
      </w:r>
      <w:r>
        <w:rPr>
          <w:lang w:eastAsia="zh-CN"/>
        </w:rPr>
        <w:t>联系电话后则短信发送到修改后的联系电话。</w:t>
      </w:r>
    </w:p>
    <w:p>
      <w:pPr>
        <w:spacing w:line="350" w:lineRule="auto"/>
        <w:jc w:val="both"/>
        <w:rPr>
          <w:lang w:eastAsia="zh-CN"/>
        </w:rPr>
        <w:sectPr>
          <w:pgSz w:w="11910" w:h="16840"/>
          <w:pgMar w:top="1120" w:right="1660" w:bottom="280" w:left="1660" w:header="928" w:footer="0" w:gutter="0"/>
          <w:cols w:space="720" w:num="1"/>
        </w:sectPr>
      </w:pPr>
    </w:p>
    <w:p>
      <w:pPr>
        <w:spacing w:before="13"/>
        <w:rPr>
          <w:rFonts w:ascii="宋体" w:hAnsi="宋体" w:eastAsia="宋体" w:cs="宋体"/>
          <w:sz w:val="23"/>
          <w:szCs w:val="23"/>
          <w:lang w:eastAsia="zh-CN"/>
        </w:rPr>
      </w:pPr>
    </w:p>
    <w:p>
      <w:pPr>
        <w:spacing w:line="2805" w:lineRule="exact"/>
        <w:ind w:left="140"/>
        <w:rPr>
          <w:rFonts w:ascii="宋体" w:hAnsi="宋体" w:eastAsia="宋体" w:cs="宋体"/>
          <w:sz w:val="20"/>
          <w:szCs w:val="20"/>
        </w:rPr>
      </w:pPr>
      <w:r>
        <w:rPr>
          <w:rFonts w:ascii="宋体" w:hAnsi="宋体" w:eastAsia="宋体" w:cs="宋体"/>
          <w:position w:val="-55"/>
          <w:sz w:val="20"/>
          <w:szCs w:val="20"/>
          <w:lang w:eastAsia="zh-CN"/>
        </w:rPr>
        <w:drawing>
          <wp:inline distT="0" distB="0" distL="0" distR="0">
            <wp:extent cx="5180965" cy="1781175"/>
            <wp:effectExtent l="0" t="0" r="0" b="0"/>
            <wp:docPr id="209" name="image1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8.jpeg"/>
                    <pic:cNvPicPr>
                      <a:picLocks noChangeAspect="1"/>
                    </pic:cNvPicPr>
                  </pic:nvPicPr>
                  <pic:blipFill>
                    <a:blip r:embed="rId256" cstate="print"/>
                    <a:stretch>
                      <a:fillRect/>
                    </a:stretch>
                  </pic:blipFill>
                  <pic:spPr>
                    <a:xfrm>
                      <a:off x="0" y="0"/>
                      <a:ext cx="5181542" cy="1781175"/>
                    </a:xfrm>
                    <a:prstGeom prst="rect">
                      <a:avLst/>
                    </a:prstGeom>
                  </pic:spPr>
                </pic:pic>
              </a:graphicData>
            </a:graphic>
          </wp:inline>
        </w:drawing>
      </w:r>
    </w:p>
    <w:p>
      <w:pPr>
        <w:spacing w:before="6"/>
        <w:rPr>
          <w:rFonts w:ascii="宋体" w:hAnsi="宋体" w:eastAsia="宋体" w:cs="宋体"/>
          <w:sz w:val="28"/>
          <w:szCs w:val="28"/>
        </w:rPr>
      </w:pPr>
    </w:p>
    <w:p>
      <w:pPr>
        <w:pStyle w:val="4"/>
        <w:spacing w:before="9"/>
        <w:rPr>
          <w:b w:val="0"/>
          <w:bCs w:val="0"/>
          <w:lang w:eastAsia="zh-CN"/>
        </w:rPr>
      </w:pPr>
      <w:bookmarkStart w:id="74" w:name="_bookmark74"/>
      <w:bookmarkEnd w:id="74"/>
      <w:r>
        <w:rPr>
          <w:rFonts w:cs="宋体"/>
          <w:lang w:eastAsia="zh-CN"/>
        </w:rPr>
        <w:t>4.1.5</w:t>
      </w:r>
      <w:r>
        <w:rPr>
          <w:rFonts w:cs="宋体"/>
          <w:spacing w:val="-65"/>
          <w:lang w:eastAsia="zh-CN"/>
        </w:rPr>
        <w:t xml:space="preserve"> </w:t>
      </w:r>
      <w:r>
        <w:rPr>
          <w:lang w:eastAsia="zh-CN"/>
        </w:rPr>
        <w:t>填写项目时间安排</w:t>
      </w:r>
    </w:p>
    <w:p>
      <w:pPr>
        <w:spacing w:before="6"/>
        <w:rPr>
          <w:rFonts w:ascii="宋体" w:hAnsi="宋体" w:eastAsia="宋体" w:cs="宋体"/>
          <w:b/>
          <w:bCs/>
          <w:sz w:val="27"/>
          <w:szCs w:val="27"/>
          <w:lang w:eastAsia="zh-CN"/>
        </w:rPr>
      </w:pPr>
    </w:p>
    <w:p>
      <w:pPr>
        <w:pStyle w:val="5"/>
        <w:spacing w:before="0" w:line="360" w:lineRule="auto"/>
        <w:ind w:firstLine="480"/>
        <w:rPr>
          <w:rFonts w:cs="宋体"/>
          <w:lang w:eastAsia="zh-CN"/>
        </w:rPr>
      </w:pPr>
      <w:r>
        <w:rPr>
          <w:spacing w:val="-4"/>
          <w:lang w:eastAsia="zh-CN"/>
        </w:rPr>
        <w:t>结合项目实际采购情况，依次设定公告开始时间、公告截止时间、提出异议</w:t>
      </w:r>
      <w:r>
        <w:rPr>
          <w:lang w:eastAsia="zh-CN"/>
        </w:rPr>
        <w:t xml:space="preserve"> 截止时间、澄清回复截止时间、报价截止时间、项目评审时间。</w:t>
      </w:r>
      <w:r>
        <w:rPr>
          <w:rFonts w:cs="宋体"/>
          <w:lang w:eastAsia="zh-CN"/>
        </w:rPr>
        <w:t xml:space="preserve"> </w:t>
      </w:r>
    </w:p>
    <w:p>
      <w:pPr>
        <w:rPr>
          <w:rFonts w:ascii="宋体" w:hAnsi="宋体" w:eastAsia="宋体" w:cs="宋体"/>
          <w:sz w:val="24"/>
          <w:szCs w:val="24"/>
          <w:lang w:eastAsia="zh-CN"/>
        </w:rPr>
      </w:pPr>
    </w:p>
    <w:p>
      <w:pPr>
        <w:pStyle w:val="5"/>
        <w:spacing w:before="188" w:line="338" w:lineRule="auto"/>
        <w:ind w:left="563" w:firstLine="57"/>
        <w:rPr>
          <w:lang w:eastAsia="zh-CN"/>
        </w:rPr>
      </w:pPr>
      <w:r>
        <w:rPr>
          <w:lang w:eastAsia="zh-CN"/>
        </w:rPr>
        <w:t>（</w:t>
      </w:r>
      <w:r>
        <w:rPr>
          <w:rFonts w:ascii="Tahoma" w:hAnsi="Tahoma" w:eastAsia="Tahoma" w:cs="Tahoma"/>
          <w:lang w:eastAsia="zh-CN"/>
        </w:rPr>
        <w:t>1</w:t>
      </w:r>
      <w:r>
        <w:rPr>
          <w:lang w:eastAsia="zh-CN"/>
        </w:rPr>
        <w:t>）</w:t>
      </w:r>
      <w:r>
        <w:rPr>
          <w:spacing w:val="-1"/>
          <w:lang w:eastAsia="zh-CN"/>
        </w:rPr>
        <w:t xml:space="preserve"> </w:t>
      </w:r>
      <w:r>
        <w:rPr>
          <w:lang w:eastAsia="zh-CN"/>
        </w:rPr>
        <w:t xml:space="preserve">公告开始时间 </w:t>
      </w:r>
      <w:r>
        <w:rPr>
          <w:spacing w:val="-2"/>
          <w:lang w:eastAsia="zh-CN"/>
        </w:rPr>
        <w:t>项目公告发布到平台网站，供应商可以参与报价的开始时间。采购人设置的</w:t>
      </w:r>
    </w:p>
    <w:p>
      <w:pPr>
        <w:pStyle w:val="5"/>
        <w:spacing w:before="58"/>
        <w:rPr>
          <w:lang w:eastAsia="zh-CN"/>
        </w:rPr>
      </w:pPr>
      <w:r>
        <w:rPr>
          <w:lang w:eastAsia="zh-CN"/>
        </w:rPr>
        <w:t>公告开始时间至少晚于当前三十分钟，否则不允许提交。</w:t>
      </w:r>
    </w:p>
    <w:p>
      <w:pPr>
        <w:pStyle w:val="5"/>
        <w:spacing w:before="152"/>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公告截止时间</w:t>
      </w:r>
    </w:p>
    <w:p>
      <w:pPr>
        <w:pStyle w:val="5"/>
        <w:spacing w:before="203" w:line="408" w:lineRule="auto"/>
        <w:ind w:firstLine="422"/>
        <w:rPr>
          <w:lang w:eastAsia="zh-CN"/>
        </w:rPr>
      </w:pPr>
      <w:r>
        <w:rPr>
          <w:lang w:eastAsia="zh-CN"/>
        </w:rPr>
        <w:t>公告截止时间，默认为公告开始时间推后</w:t>
      </w:r>
      <w:r>
        <w:rPr>
          <w:spacing w:val="-80"/>
          <w:lang w:eastAsia="zh-CN"/>
        </w:rPr>
        <w:t xml:space="preserve"> </w:t>
      </w:r>
      <w:r>
        <w:rPr>
          <w:rFonts w:ascii="Tahoma" w:hAnsi="Tahoma" w:eastAsia="Tahoma" w:cs="Tahoma"/>
          <w:lang w:eastAsia="zh-CN"/>
        </w:rPr>
        <w:t>3</w:t>
      </w:r>
      <w:r>
        <w:rPr>
          <w:rFonts w:ascii="Tahoma" w:hAnsi="Tahoma" w:eastAsia="Tahoma" w:cs="Tahoma"/>
          <w:spacing w:val="-38"/>
          <w:lang w:eastAsia="zh-CN"/>
        </w:rPr>
        <w:t xml:space="preserve"> </w:t>
      </w:r>
      <w:r>
        <w:rPr>
          <w:lang w:eastAsia="zh-CN"/>
        </w:rPr>
        <w:t>个工作日。采购人可根据自身项 目需要自行修改合适的时间。</w:t>
      </w:r>
    </w:p>
    <w:p>
      <w:pPr>
        <w:pStyle w:val="5"/>
        <w:spacing w:before="0" w:line="314" w:lineRule="exact"/>
        <w:ind w:left="563" w:hanging="423"/>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提出异议截止时间</w:t>
      </w:r>
    </w:p>
    <w:p>
      <w:pPr>
        <w:pStyle w:val="5"/>
        <w:spacing w:before="140" w:line="355" w:lineRule="auto"/>
        <w:ind w:firstLine="422"/>
        <w:rPr>
          <w:lang w:eastAsia="zh-CN"/>
        </w:rPr>
      </w:pPr>
      <w:r>
        <w:rPr>
          <w:spacing w:val="-2"/>
          <w:lang w:eastAsia="zh-CN"/>
        </w:rPr>
        <w:t>指供应商对采购项目公告内容及采购文件有疑问，允许供应商在线提出异议</w:t>
      </w:r>
      <w:r>
        <w:rPr>
          <w:lang w:eastAsia="zh-CN"/>
        </w:rPr>
        <w:t xml:space="preserve"> 的最晚时间。</w:t>
      </w:r>
    </w:p>
    <w:p>
      <w:pPr>
        <w:pStyle w:val="5"/>
        <w:spacing w:before="41" w:line="338" w:lineRule="auto"/>
        <w:ind w:left="563" w:hanging="423"/>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澄清回复截止时间 指供应商提出异议后，采购人给出澄清回复内容的最晚时间。</w:t>
      </w:r>
    </w:p>
    <w:p>
      <w:pPr>
        <w:pStyle w:val="5"/>
        <w:spacing w:before="58" w:line="338" w:lineRule="auto"/>
        <w:ind w:left="563" w:hanging="423"/>
        <w:rPr>
          <w:lang w:eastAsia="zh-CN"/>
        </w:rPr>
      </w:pPr>
      <w:r>
        <w:rPr>
          <w:lang w:eastAsia="zh-CN"/>
        </w:rPr>
        <w:t>（</w:t>
      </w:r>
      <w:r>
        <w:rPr>
          <w:rFonts w:ascii="Tahoma" w:hAnsi="Tahoma" w:eastAsia="Tahoma" w:cs="Tahoma"/>
          <w:lang w:eastAsia="zh-CN"/>
        </w:rPr>
        <w:t>5</w:t>
      </w:r>
      <w:r>
        <w:rPr>
          <w:lang w:eastAsia="zh-CN"/>
        </w:rPr>
        <w:t>）</w:t>
      </w:r>
      <w:r>
        <w:rPr>
          <w:spacing w:val="-1"/>
          <w:lang w:eastAsia="zh-CN"/>
        </w:rPr>
        <w:t xml:space="preserve"> </w:t>
      </w:r>
      <w:r>
        <w:rPr>
          <w:lang w:eastAsia="zh-CN"/>
        </w:rPr>
        <w:t xml:space="preserve">报价截止时间 </w:t>
      </w:r>
      <w:r>
        <w:rPr>
          <w:spacing w:val="-2"/>
          <w:lang w:eastAsia="zh-CN"/>
        </w:rPr>
        <w:t>指允许供应商参与报价的截止时间，报价截止时间到了之后，供应商不能对</w:t>
      </w:r>
    </w:p>
    <w:p>
      <w:pPr>
        <w:pStyle w:val="5"/>
        <w:spacing w:before="58"/>
        <w:rPr>
          <w:lang w:eastAsia="zh-CN"/>
        </w:rPr>
      </w:pPr>
      <w:r>
        <w:rPr>
          <w:lang w:eastAsia="zh-CN"/>
        </w:rPr>
        <w:t>该项目进行报价。</w:t>
      </w:r>
    </w:p>
    <w:p>
      <w:pPr>
        <w:pStyle w:val="5"/>
        <w:spacing w:before="152" w:line="343" w:lineRule="auto"/>
        <w:ind w:left="563" w:hanging="423"/>
        <w:rPr>
          <w:lang w:eastAsia="zh-CN"/>
        </w:rPr>
      </w:pPr>
      <w:r>
        <w:rPr>
          <w:lang w:eastAsia="zh-CN"/>
        </w:rPr>
        <w:t>（</w:t>
      </w:r>
      <w:r>
        <w:rPr>
          <w:rFonts w:ascii="Tahoma" w:hAnsi="Tahoma" w:eastAsia="Tahoma" w:cs="Tahoma"/>
          <w:lang w:eastAsia="zh-CN"/>
        </w:rPr>
        <w:t>6</w:t>
      </w:r>
      <w:r>
        <w:rPr>
          <w:lang w:eastAsia="zh-CN"/>
        </w:rPr>
        <w:t>）</w:t>
      </w:r>
      <w:r>
        <w:rPr>
          <w:spacing w:val="-1"/>
          <w:lang w:eastAsia="zh-CN"/>
        </w:rPr>
        <w:t xml:space="preserve"> </w:t>
      </w:r>
      <w:r>
        <w:rPr>
          <w:lang w:eastAsia="zh-CN"/>
        </w:rPr>
        <w:t>项目评审时间 指评委对项目进行评审的开始时间，不能早于报价截止时间。</w:t>
      </w:r>
    </w:p>
    <w:p>
      <w:pPr>
        <w:spacing w:line="343" w:lineRule="auto"/>
        <w:rPr>
          <w:lang w:eastAsia="zh-CN"/>
        </w:rPr>
        <w:sectPr>
          <w:pgSz w:w="11910" w:h="16840"/>
          <w:pgMar w:top="1120" w:right="1660" w:bottom="280" w:left="1660" w:header="928" w:footer="0" w:gutter="0"/>
          <w:cols w:space="720" w:num="1"/>
        </w:sectPr>
      </w:pPr>
    </w:p>
    <w:p>
      <w:pPr>
        <w:spacing w:before="10"/>
        <w:rPr>
          <w:rFonts w:ascii="宋体" w:hAnsi="宋体" w:eastAsia="宋体" w:cs="宋体"/>
          <w:sz w:val="24"/>
          <w:szCs w:val="24"/>
          <w:lang w:eastAsia="zh-CN"/>
        </w:rPr>
      </w:pPr>
    </w:p>
    <w:p>
      <w:pPr>
        <w:spacing w:line="2132" w:lineRule="exact"/>
        <w:ind w:left="56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232400" cy="1353820"/>
            <wp:effectExtent l="0" t="0" r="0" b="0"/>
            <wp:docPr id="21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png"/>
                    <pic:cNvPicPr>
                      <a:picLocks noChangeAspect="1"/>
                    </pic:cNvPicPr>
                  </pic:nvPicPr>
                  <pic:blipFill>
                    <a:blip r:embed="rId86" cstate="print"/>
                    <a:stretch>
                      <a:fillRect/>
                    </a:stretch>
                  </pic:blipFill>
                  <pic:spPr>
                    <a:xfrm>
                      <a:off x="0" y="0"/>
                      <a:ext cx="5232832" cy="1353883"/>
                    </a:xfrm>
                    <a:prstGeom prst="rect">
                      <a:avLst/>
                    </a:prstGeom>
                  </pic:spPr>
                </pic:pic>
              </a:graphicData>
            </a:graphic>
          </wp:inline>
        </w:drawing>
      </w:r>
    </w:p>
    <w:p>
      <w:pPr>
        <w:rPr>
          <w:rFonts w:ascii="宋体" w:hAnsi="宋体" w:eastAsia="宋体" w:cs="宋体"/>
          <w:sz w:val="20"/>
          <w:szCs w:val="20"/>
        </w:rPr>
      </w:pPr>
    </w:p>
    <w:p>
      <w:pPr>
        <w:pStyle w:val="4"/>
        <w:spacing w:before="158"/>
        <w:ind w:right="213"/>
        <w:rPr>
          <w:b w:val="0"/>
          <w:bCs w:val="0"/>
          <w:lang w:eastAsia="zh-CN"/>
        </w:rPr>
      </w:pPr>
      <w:bookmarkStart w:id="75" w:name="_bookmark75"/>
      <w:bookmarkEnd w:id="75"/>
      <w:r>
        <w:rPr>
          <w:rFonts w:cs="宋体"/>
          <w:lang w:eastAsia="zh-CN"/>
        </w:rPr>
        <w:t>4.1.6</w:t>
      </w:r>
      <w:r>
        <w:rPr>
          <w:rFonts w:cs="宋体"/>
          <w:spacing w:val="-67"/>
          <w:lang w:eastAsia="zh-CN"/>
        </w:rPr>
        <w:t xml:space="preserve"> </w:t>
      </w:r>
      <w:r>
        <w:rPr>
          <w:lang w:eastAsia="zh-CN"/>
        </w:rPr>
        <w:t>添加包件信息</w:t>
      </w:r>
    </w:p>
    <w:p>
      <w:pPr>
        <w:spacing w:before="6"/>
        <w:rPr>
          <w:rFonts w:ascii="宋体" w:hAnsi="宋体" w:eastAsia="宋体" w:cs="宋体"/>
          <w:b/>
          <w:bCs/>
          <w:sz w:val="27"/>
          <w:szCs w:val="27"/>
          <w:lang w:eastAsia="zh-CN"/>
        </w:rPr>
      </w:pPr>
    </w:p>
    <w:p>
      <w:pPr>
        <w:pStyle w:val="5"/>
        <w:spacing w:before="0"/>
        <w:ind w:left="563" w:right="213"/>
        <w:rPr>
          <w:rFonts w:cs="宋体"/>
          <w:lang w:eastAsia="zh-CN"/>
        </w:rPr>
      </w:pPr>
      <w:r>
        <w:rPr>
          <w:lang w:eastAsia="zh-CN"/>
        </w:rPr>
        <w:t>点击包件信息处的【添加】进入“添加包件信息”编辑页面。</w:t>
      </w:r>
      <w:r>
        <w:rPr>
          <w:rFonts w:cs="宋体"/>
          <w:lang w:eastAsia="zh-CN"/>
        </w:rPr>
        <w:t xml:space="preserve"> </w:t>
      </w:r>
    </w:p>
    <w:p>
      <w:pPr>
        <w:spacing w:before="4"/>
        <w:rPr>
          <w:rFonts w:ascii="宋体" w:hAnsi="宋体" w:eastAsia="宋体" w:cs="宋体"/>
          <w:sz w:val="17"/>
          <w:szCs w:val="17"/>
          <w:lang w:eastAsia="zh-CN"/>
        </w:rPr>
      </w:pPr>
    </w:p>
    <w:p>
      <w:pPr>
        <w:spacing w:line="2258" w:lineRule="exact"/>
        <w:ind w:left="160"/>
        <w:rPr>
          <w:rFonts w:ascii="宋体" w:hAnsi="宋体" w:eastAsia="宋体" w:cs="宋体"/>
          <w:sz w:val="20"/>
          <w:szCs w:val="20"/>
        </w:rPr>
      </w:pPr>
      <w:r>
        <w:rPr>
          <w:rFonts w:ascii="宋体" w:hAnsi="宋体" w:eastAsia="宋体" w:cs="宋体"/>
          <w:position w:val="-44"/>
          <w:sz w:val="20"/>
          <w:szCs w:val="20"/>
          <w:lang w:eastAsia="zh-CN"/>
        </w:rPr>
        <mc:AlternateContent>
          <mc:Choice Requires="wpg">
            <w:drawing>
              <wp:inline distT="0" distB="0" distL="0" distR="0">
                <wp:extent cx="5287010" cy="1433830"/>
                <wp:effectExtent l="6350" t="3810" r="2540" b="10160"/>
                <wp:docPr id="465" name="Group 173"/>
                <wp:cNvGraphicFramePr/>
                <a:graphic xmlns:a="http://schemas.openxmlformats.org/drawingml/2006/main">
                  <a:graphicData uri="http://schemas.microsoft.com/office/word/2010/wordprocessingGroup">
                    <wpg:wgp>
                      <wpg:cNvGrpSpPr/>
                      <wpg:grpSpPr>
                        <a:xfrm>
                          <a:off x="0" y="0"/>
                          <a:ext cx="5287010" cy="1433830"/>
                          <a:chOff x="0" y="0"/>
                          <a:chExt cx="8326" cy="2258"/>
                        </a:xfrm>
                      </wpg:grpSpPr>
                      <pic:pic xmlns:pic="http://schemas.openxmlformats.org/drawingml/2006/picture">
                        <pic:nvPicPr>
                          <pic:cNvPr id="466" name="Picture 17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a:xfrm>
                            <a:off x="10" y="10"/>
                            <a:ext cx="8306" cy="2238"/>
                          </a:xfrm>
                          <a:prstGeom prst="rect">
                            <a:avLst/>
                          </a:prstGeom>
                          <a:noFill/>
                          <a:ln>
                            <a:noFill/>
                          </a:ln>
                        </pic:spPr>
                      </pic:pic>
                      <wpg:grpSp>
                        <wpg:cNvPr id="467" name="Group 174"/>
                        <wpg:cNvGrpSpPr/>
                        <wpg:grpSpPr>
                          <a:xfrm>
                            <a:off x="5" y="5"/>
                            <a:ext cx="8316" cy="2248"/>
                            <a:chOff x="5" y="5"/>
                            <a:chExt cx="8316" cy="2248"/>
                          </a:xfrm>
                        </wpg:grpSpPr>
                        <wps:wsp>
                          <wps:cNvPr id="468" name="Freeform 175"/>
                          <wps:cNvSpPr/>
                          <wps:spPr bwMode="auto">
                            <a:xfrm>
                              <a:off x="5" y="5"/>
                              <a:ext cx="8316" cy="2248"/>
                            </a:xfrm>
                            <a:custGeom>
                              <a:avLst/>
                              <a:gdLst>
                                <a:gd name="T0" fmla="+- 0 5 5"/>
                                <a:gd name="T1" fmla="*/ T0 w 8316"/>
                                <a:gd name="T2" fmla="+- 0 2253 5"/>
                                <a:gd name="T3" fmla="*/ 2253 h 2248"/>
                                <a:gd name="T4" fmla="+- 0 8321 5"/>
                                <a:gd name="T5" fmla="*/ T4 w 8316"/>
                                <a:gd name="T6" fmla="+- 0 2253 5"/>
                                <a:gd name="T7" fmla="*/ 2253 h 2248"/>
                                <a:gd name="T8" fmla="+- 0 8321 5"/>
                                <a:gd name="T9" fmla="*/ T8 w 8316"/>
                                <a:gd name="T10" fmla="+- 0 5 5"/>
                                <a:gd name="T11" fmla="*/ 5 h 2248"/>
                                <a:gd name="T12" fmla="+- 0 5 5"/>
                                <a:gd name="T13" fmla="*/ T12 w 8316"/>
                                <a:gd name="T14" fmla="+- 0 5 5"/>
                                <a:gd name="T15" fmla="*/ 5 h 2248"/>
                                <a:gd name="T16" fmla="+- 0 5 5"/>
                                <a:gd name="T17" fmla="*/ T16 w 8316"/>
                                <a:gd name="T18" fmla="+- 0 2253 5"/>
                                <a:gd name="T19" fmla="*/ 2253 h 2248"/>
                              </a:gdLst>
                              <a:ahLst/>
                              <a:cxnLst>
                                <a:cxn ang="0">
                                  <a:pos x="T1" y="T3"/>
                                </a:cxn>
                                <a:cxn ang="0">
                                  <a:pos x="T5" y="T7"/>
                                </a:cxn>
                                <a:cxn ang="0">
                                  <a:pos x="T9" y="T11"/>
                                </a:cxn>
                                <a:cxn ang="0">
                                  <a:pos x="T13" y="T15"/>
                                </a:cxn>
                                <a:cxn ang="0">
                                  <a:pos x="T17" y="T19"/>
                                </a:cxn>
                              </a:cxnLst>
                              <a:rect l="0" t="0" r="r" b="b"/>
                              <a:pathLst>
                                <a:path w="8316" h="2248">
                                  <a:moveTo>
                                    <a:pt x="0" y="2248"/>
                                  </a:moveTo>
                                  <a:lnTo>
                                    <a:pt x="8316" y="2248"/>
                                  </a:lnTo>
                                  <a:lnTo>
                                    <a:pt x="8316" y="0"/>
                                  </a:lnTo>
                                  <a:lnTo>
                                    <a:pt x="0" y="0"/>
                                  </a:lnTo>
                                  <a:lnTo>
                                    <a:pt x="0" y="224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73" o:spid="_x0000_s1026" o:spt="203" style="height:112.9pt;width:416.3pt;" coordsize="8326,2258" o:gfxdata="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">
                <o:lock v:ext="edit" aspectratio="f"/>
                <v:shape id="Picture 176" o:spid="_x0000_s1026" o:spt="75" type="#_x0000_t75" style="position:absolute;left:10;top:10;height:2238;width:8306;" filled="f" o:preferrelative="t" stroked="f" coordsize="21600,21600" o:gfxdata="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VWjca8AAAA&#10;3AAAAA8AAAAAAAAAAQAgAAAAIgAAAGRycy9kb3ducmV2LnhtbFBLAQIUABQAAAAIAIdO4kAzLwWe&#10;OwAAADkAAAAQAAAAAAAAAAEAIAAAAAsBAABkcnMvc2hhcGV4bWwueG1sUEsFBgAAAAAGAAYAWwEA&#10;ALUDAAAAAA==&#10;">
                  <v:fill on="f" focussize="0,0"/>
                  <v:stroke on="f"/>
                  <v:imagedata r:id="rId87" o:title=""/>
                  <o:lock v:ext="edit" aspectratio="t"/>
                </v:shape>
                <v:group id="Group 174" o:spid="_x0000_s1026" o:spt="203" style="position:absolute;left:5;top:5;height:2248;width:8316;" coordorigin="5,5" coordsize="8316,2248" o:gfxdata="UEsDBAoAAAAAAIdO4kAAAAAAAAAAAAAAAAAEAAAAZHJzL1BLAwQUAAAACACHTuJAssJDgb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e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ywkOBvwAAANwAAAAPAAAAAAAAAAEAIAAAACIAAABkcnMvZG93bnJldi54&#10;bWxQSwECFAAUAAAACACHTuJAMy8FnjsAAAA5AAAAFQAAAAAAAAABACAAAAAOAQAAZHJzL2dyb3Vw&#10;c2hhcGV4bWwueG1sUEsFBgAAAAAGAAYAYAEAAMsDAAAAAA==&#10;">
                  <o:lock v:ext="edit" aspectratio="f"/>
                  <v:shape id="Freeform 175" o:spid="_x0000_s1026" o:spt="100" style="position:absolute;left:5;top:5;height:2248;width:8316;" filled="f" stroked="t" coordsize="8316,2248" o:gfxdata="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M5PW8AAAA&#10;3AAAAA8AAAAAAAAAAQAgAAAAIgAAAGRycy9kb3ducmV2LnhtbFBLAQIUABQAAAAIAIdO4kAzLwWe&#10;OwAAADkAAAAQAAAAAAAAAAEAIAAAAAsBAABkcnMvc2hhcGV4bWwueG1sUEsFBgAAAAAGAAYAWwEA&#10;ALUDAAAAAA==&#10;" path="m0,2248l8316,2248,8316,0,0,0,0,2248xe">
                    <v:path o:connectlocs="0,2253;8316,2253;8316,5;0,5;0,2253"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12"/>
        <w:rPr>
          <w:rFonts w:ascii="宋体" w:hAnsi="宋体" w:eastAsia="宋体" w:cs="宋体"/>
          <w:sz w:val="19"/>
          <w:szCs w:val="19"/>
        </w:rPr>
      </w:pPr>
    </w:p>
    <w:p>
      <w:pPr>
        <w:spacing w:line="4947" w:lineRule="exact"/>
        <w:ind w:left="140"/>
        <w:rPr>
          <w:rFonts w:ascii="宋体" w:hAnsi="宋体" w:eastAsia="宋体" w:cs="宋体"/>
          <w:sz w:val="20"/>
          <w:szCs w:val="20"/>
        </w:rPr>
      </w:pPr>
      <w:r>
        <w:rPr>
          <w:rFonts w:ascii="宋体" w:hAnsi="宋体" w:eastAsia="宋体" w:cs="宋体"/>
          <w:position w:val="-98"/>
          <w:sz w:val="20"/>
          <w:szCs w:val="20"/>
          <w:lang w:eastAsia="zh-CN"/>
        </w:rPr>
        <w:drawing>
          <wp:inline distT="0" distB="0" distL="0" distR="0">
            <wp:extent cx="5302250" cy="3141345"/>
            <wp:effectExtent l="0" t="0" r="0" b="0"/>
            <wp:docPr id="213" name="image1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9.jpeg"/>
                    <pic:cNvPicPr>
                      <a:picLocks noChangeAspect="1"/>
                    </pic:cNvPicPr>
                  </pic:nvPicPr>
                  <pic:blipFill>
                    <a:blip r:embed="rId257" cstate="print"/>
                    <a:stretch>
                      <a:fillRect/>
                    </a:stretch>
                  </pic:blipFill>
                  <pic:spPr>
                    <a:xfrm>
                      <a:off x="0" y="0"/>
                      <a:ext cx="5302819" cy="3141726"/>
                    </a:xfrm>
                    <a:prstGeom prst="rect">
                      <a:avLst/>
                    </a:prstGeom>
                  </pic:spPr>
                </pic:pic>
              </a:graphicData>
            </a:graphic>
          </wp:inline>
        </w:drawing>
      </w:r>
    </w:p>
    <w:p>
      <w:pPr>
        <w:pStyle w:val="5"/>
        <w:spacing w:before="117"/>
        <w:ind w:right="213"/>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设置“是否要求供应商使用</w:t>
      </w:r>
      <w:r>
        <w:rPr>
          <w:spacing w:val="-60"/>
          <w:lang w:eastAsia="zh-CN"/>
        </w:rPr>
        <w:t xml:space="preserve"> </w:t>
      </w:r>
      <w:r>
        <w:rPr>
          <w:rFonts w:ascii="Tahoma" w:hAnsi="Tahoma" w:eastAsia="Tahoma" w:cs="Tahoma"/>
          <w:lang w:eastAsia="zh-CN"/>
        </w:rPr>
        <w:t>CA</w:t>
      </w:r>
      <w:r>
        <w:rPr>
          <w:rFonts w:ascii="Tahoma" w:hAnsi="Tahoma" w:eastAsia="Tahoma" w:cs="Tahoma"/>
          <w:spacing w:val="-15"/>
          <w:lang w:eastAsia="zh-CN"/>
        </w:rPr>
        <w:t xml:space="preserve"> </w:t>
      </w:r>
      <w:r>
        <w:rPr>
          <w:lang w:eastAsia="zh-CN"/>
        </w:rPr>
        <w:t>数字证书参与”</w:t>
      </w:r>
    </w:p>
    <w:p>
      <w:pPr>
        <w:pStyle w:val="5"/>
        <w:spacing w:before="231" w:line="357" w:lineRule="auto"/>
        <w:ind w:right="531" w:firstLine="422"/>
        <w:jc w:val="both"/>
        <w:rPr>
          <w:rFonts w:cs="宋体"/>
          <w:lang w:eastAsia="zh-CN"/>
        </w:rPr>
      </w:pPr>
      <w:r>
        <w:rPr>
          <w:lang w:eastAsia="zh-CN"/>
        </w:rPr>
        <w:t>若要求供应商使用</w:t>
      </w:r>
      <w:r>
        <w:rPr>
          <w:spacing w:val="-54"/>
          <w:lang w:eastAsia="zh-CN"/>
        </w:rPr>
        <w:t xml:space="preserve"> </w:t>
      </w:r>
      <w:r>
        <w:rPr>
          <w:rFonts w:cs="宋体"/>
          <w:lang w:eastAsia="zh-CN"/>
        </w:rPr>
        <w:t>CA</w:t>
      </w:r>
      <w:r>
        <w:rPr>
          <w:rFonts w:cs="宋体"/>
          <w:spacing w:val="-54"/>
          <w:lang w:eastAsia="zh-CN"/>
        </w:rPr>
        <w:t xml:space="preserve"> </w:t>
      </w:r>
      <w:r>
        <w:rPr>
          <w:spacing w:val="-7"/>
          <w:lang w:eastAsia="zh-CN"/>
        </w:rPr>
        <w:t>数字证书登陆参与项目，选择“是”，则供应商需要使</w:t>
      </w:r>
      <w:r>
        <w:rPr>
          <w:lang w:eastAsia="zh-CN"/>
        </w:rPr>
        <w:t xml:space="preserve"> 用企业 </w:t>
      </w:r>
      <w:r>
        <w:rPr>
          <w:rFonts w:cs="宋体"/>
          <w:lang w:eastAsia="zh-CN"/>
        </w:rPr>
        <w:t>CA</w:t>
      </w:r>
      <w:r>
        <w:rPr>
          <w:rFonts w:cs="宋体"/>
          <w:spacing w:val="-96"/>
          <w:lang w:eastAsia="zh-CN"/>
        </w:rPr>
        <w:t xml:space="preserve"> </w:t>
      </w:r>
      <w:r>
        <w:rPr>
          <w:lang w:eastAsia="zh-CN"/>
        </w:rPr>
        <w:t>登录系统、进行报价等操作，全程操作可留痕、追溯，交易真实性全 程记录；</w:t>
      </w:r>
      <w:r>
        <w:rPr>
          <w:rFonts w:cs="宋体"/>
          <w:lang w:eastAsia="zh-CN"/>
        </w:rPr>
        <w:t xml:space="preserve"> </w:t>
      </w:r>
    </w:p>
    <w:p>
      <w:pPr>
        <w:spacing w:line="357" w:lineRule="auto"/>
        <w:jc w:val="both"/>
        <w:rPr>
          <w:rFonts w:ascii="宋体" w:hAnsi="宋体" w:eastAsia="宋体" w:cs="宋体"/>
          <w:lang w:eastAsia="zh-CN"/>
        </w:rPr>
        <w:sectPr>
          <w:pgSz w:w="11910" w:h="16840"/>
          <w:pgMar w:top="1120" w:right="1260" w:bottom="280" w:left="1660" w:header="928" w:footer="0" w:gutter="0"/>
          <w:cols w:space="720" w:num="1"/>
        </w:sectPr>
      </w:pPr>
    </w:p>
    <w:p>
      <w:pPr>
        <w:rPr>
          <w:rFonts w:ascii="宋体" w:hAnsi="宋体" w:eastAsia="宋体" w:cs="宋体"/>
          <w:sz w:val="25"/>
          <w:szCs w:val="25"/>
          <w:lang w:eastAsia="zh-CN"/>
        </w:rPr>
      </w:pPr>
    </w:p>
    <w:p>
      <w:pPr>
        <w:pStyle w:val="5"/>
        <w:spacing w:line="355" w:lineRule="auto"/>
        <w:ind w:right="29" w:firstLine="422"/>
        <w:rPr>
          <w:rFonts w:cs="宋体"/>
          <w:lang w:eastAsia="zh-CN"/>
        </w:rPr>
      </w:pPr>
      <w:r>
        <w:rPr>
          <w:lang w:eastAsia="zh-CN"/>
        </w:rPr>
        <w:t>若不要求供应商使用</w:t>
      </w:r>
      <w:r>
        <w:rPr>
          <w:spacing w:val="-57"/>
          <w:lang w:eastAsia="zh-CN"/>
        </w:rPr>
        <w:t xml:space="preserve"> </w:t>
      </w:r>
      <w:r>
        <w:rPr>
          <w:rFonts w:cs="宋体"/>
          <w:lang w:eastAsia="zh-CN"/>
        </w:rPr>
        <w:t>CA</w:t>
      </w:r>
      <w:r>
        <w:rPr>
          <w:rFonts w:cs="宋体"/>
          <w:spacing w:val="-59"/>
          <w:lang w:eastAsia="zh-CN"/>
        </w:rPr>
        <w:t xml:space="preserve"> </w:t>
      </w:r>
      <w:r>
        <w:rPr>
          <w:spacing w:val="-7"/>
          <w:lang w:eastAsia="zh-CN"/>
        </w:rPr>
        <w:t>数字证书，选择“否”，则供应商可使用账户密码方</w:t>
      </w:r>
      <w:r>
        <w:rPr>
          <w:lang w:eastAsia="zh-CN"/>
        </w:rPr>
        <w:t xml:space="preserve"> 式登陆系统、进行报价等操作，易发生交易争议。</w:t>
      </w:r>
      <w:r>
        <w:rPr>
          <w:rFonts w:cs="宋体"/>
          <w:lang w:eastAsia="zh-CN"/>
        </w:rPr>
        <w:t xml:space="preserve"> </w:t>
      </w:r>
    </w:p>
    <w:p>
      <w:pPr>
        <w:spacing w:before="2"/>
        <w:rPr>
          <w:rFonts w:ascii="宋体" w:hAnsi="宋体" w:eastAsia="宋体" w:cs="宋体"/>
          <w:sz w:val="5"/>
          <w:szCs w:val="5"/>
          <w:lang w:eastAsia="zh-CN"/>
        </w:rPr>
      </w:pPr>
    </w:p>
    <w:p>
      <w:pPr>
        <w:spacing w:line="795" w:lineRule="exact"/>
        <w:ind w:left="160"/>
        <w:rPr>
          <w:rFonts w:ascii="宋体" w:hAnsi="宋体" w:eastAsia="宋体" w:cs="宋体"/>
          <w:sz w:val="20"/>
          <w:szCs w:val="20"/>
        </w:rPr>
      </w:pPr>
      <w:r>
        <w:rPr>
          <w:rFonts w:ascii="宋体" w:hAnsi="宋体" w:eastAsia="宋体" w:cs="宋体"/>
          <w:position w:val="-15"/>
          <w:sz w:val="20"/>
          <w:szCs w:val="20"/>
          <w:lang w:eastAsia="zh-CN"/>
        </w:rPr>
        <mc:AlternateContent>
          <mc:Choice Requires="wpg">
            <w:drawing>
              <wp:inline distT="0" distB="0" distL="0" distR="0">
                <wp:extent cx="5287010" cy="504825"/>
                <wp:effectExtent l="6350" t="5080" r="2540" b="4445"/>
                <wp:docPr id="461" name="Group 169"/>
                <wp:cNvGraphicFramePr/>
                <a:graphic xmlns:a="http://schemas.openxmlformats.org/drawingml/2006/main">
                  <a:graphicData uri="http://schemas.microsoft.com/office/word/2010/wordprocessingGroup">
                    <wpg:wgp>
                      <wpg:cNvGrpSpPr/>
                      <wpg:grpSpPr>
                        <a:xfrm>
                          <a:off x="0" y="0"/>
                          <a:ext cx="5287010" cy="504825"/>
                          <a:chOff x="0" y="0"/>
                          <a:chExt cx="8326" cy="795"/>
                        </a:xfrm>
                      </wpg:grpSpPr>
                      <pic:pic xmlns:pic="http://schemas.openxmlformats.org/drawingml/2006/picture">
                        <pic:nvPicPr>
                          <pic:cNvPr id="462" name="Picture 17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a:xfrm>
                            <a:off x="10" y="10"/>
                            <a:ext cx="8306" cy="775"/>
                          </a:xfrm>
                          <a:prstGeom prst="rect">
                            <a:avLst/>
                          </a:prstGeom>
                          <a:noFill/>
                          <a:ln>
                            <a:noFill/>
                          </a:ln>
                        </pic:spPr>
                      </pic:pic>
                      <wpg:grpSp>
                        <wpg:cNvPr id="463" name="Group 170"/>
                        <wpg:cNvGrpSpPr/>
                        <wpg:grpSpPr>
                          <a:xfrm>
                            <a:off x="5" y="5"/>
                            <a:ext cx="8316" cy="785"/>
                            <a:chOff x="5" y="5"/>
                            <a:chExt cx="8316" cy="785"/>
                          </a:xfrm>
                        </wpg:grpSpPr>
                        <wps:wsp>
                          <wps:cNvPr id="464" name="Freeform 171"/>
                          <wps:cNvSpPr/>
                          <wps:spPr bwMode="auto">
                            <a:xfrm>
                              <a:off x="5" y="5"/>
                              <a:ext cx="8316" cy="785"/>
                            </a:xfrm>
                            <a:custGeom>
                              <a:avLst/>
                              <a:gdLst>
                                <a:gd name="T0" fmla="+- 0 5 5"/>
                                <a:gd name="T1" fmla="*/ T0 w 8316"/>
                                <a:gd name="T2" fmla="+- 0 790 5"/>
                                <a:gd name="T3" fmla="*/ 790 h 785"/>
                                <a:gd name="T4" fmla="+- 0 8321 5"/>
                                <a:gd name="T5" fmla="*/ T4 w 8316"/>
                                <a:gd name="T6" fmla="+- 0 790 5"/>
                                <a:gd name="T7" fmla="*/ 790 h 785"/>
                                <a:gd name="T8" fmla="+- 0 8321 5"/>
                                <a:gd name="T9" fmla="*/ T8 w 8316"/>
                                <a:gd name="T10" fmla="+- 0 5 5"/>
                                <a:gd name="T11" fmla="*/ 5 h 785"/>
                                <a:gd name="T12" fmla="+- 0 5 5"/>
                                <a:gd name="T13" fmla="*/ T12 w 8316"/>
                                <a:gd name="T14" fmla="+- 0 5 5"/>
                                <a:gd name="T15" fmla="*/ 5 h 785"/>
                                <a:gd name="T16" fmla="+- 0 5 5"/>
                                <a:gd name="T17" fmla="*/ T16 w 8316"/>
                                <a:gd name="T18" fmla="+- 0 790 5"/>
                                <a:gd name="T19" fmla="*/ 790 h 785"/>
                              </a:gdLst>
                              <a:ahLst/>
                              <a:cxnLst>
                                <a:cxn ang="0">
                                  <a:pos x="T1" y="T3"/>
                                </a:cxn>
                                <a:cxn ang="0">
                                  <a:pos x="T5" y="T7"/>
                                </a:cxn>
                                <a:cxn ang="0">
                                  <a:pos x="T9" y="T11"/>
                                </a:cxn>
                                <a:cxn ang="0">
                                  <a:pos x="T13" y="T15"/>
                                </a:cxn>
                                <a:cxn ang="0">
                                  <a:pos x="T17" y="T19"/>
                                </a:cxn>
                              </a:cxnLst>
                              <a:rect l="0" t="0" r="r" b="b"/>
                              <a:pathLst>
                                <a:path w="8316" h="785">
                                  <a:moveTo>
                                    <a:pt x="0" y="785"/>
                                  </a:moveTo>
                                  <a:lnTo>
                                    <a:pt x="8316" y="785"/>
                                  </a:lnTo>
                                  <a:lnTo>
                                    <a:pt x="8316" y="0"/>
                                  </a:lnTo>
                                  <a:lnTo>
                                    <a:pt x="0" y="0"/>
                                  </a:lnTo>
                                  <a:lnTo>
                                    <a:pt x="0" y="78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69" o:spid="_x0000_s1026" o:spt="203" style="height:39.75pt;width:416.3pt;" coordsize="8326,795" o:gfxdata="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">
                <o:lock v:ext="edit" aspectratio="f"/>
                <v:shape id="Picture 172" o:spid="_x0000_s1026" o:spt="75" type="#_x0000_t75" style="position:absolute;left:10;top:10;height:775;width:8306;" filled="f" o:preferrelative="t" stroked="f" coordsize="21600,21600" o:gfxdata="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k2+Pm8AAAA&#10;3AAAAA8AAAAAAAAAAQAgAAAAIgAAAGRycy9kb3ducmV2LnhtbFBLAQIUABQAAAAIAIdO4kAzLwWe&#10;OwAAADkAAAAQAAAAAAAAAAEAIAAAAAsBAABkcnMvc2hhcGV4bWwueG1sUEsFBgAAAAAGAAYAWwEA&#10;ALUDAAAAAA==&#10;">
                  <v:fill on="f" focussize="0,0"/>
                  <v:stroke on="f"/>
                  <v:imagedata r:id="rId89" o:title=""/>
                  <o:lock v:ext="edit" aspectratio="t"/>
                </v:shape>
                <v:group id="Group 170" o:spid="_x0000_s1026" o:spt="203" style="position:absolute;left:5;top:5;height:785;width:8316;" coordorigin="5,5" coordsize="8316,785" o:gfxdata="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flFgsAAAADcAAAADwAAAAAAAAABACAAAAAiAAAAZHJzL2Rvd25yZXYu&#10;eG1sUEsBAhQAFAAAAAgAh07iQDMvBZ47AAAAOQAAABUAAAAAAAAAAQAgAAAADwEAAGRycy9ncm91&#10;cHNoYXBleG1sLnhtbFBLBQYAAAAABgAGAGABAADMAwAAAAA=&#10;">
                  <o:lock v:ext="edit" aspectratio="f"/>
                  <v:shape id="Freeform 171" o:spid="_x0000_s1026" o:spt="100" style="position:absolute;left:5;top:5;height:785;width:8316;" filled="f" stroked="t" coordsize="8316,785" o:gfxdata="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ouh68AAAA&#10;3AAAAA8AAAAAAAAAAQAgAAAAIgAAAGRycy9kb3ducmV2LnhtbFBLAQIUABQAAAAIAIdO4kAzLwWe&#10;OwAAADkAAAAQAAAAAAAAAAEAIAAAAAsBAABkcnMvc2hhcGV4bWwueG1sUEsFBgAAAAAGAAYAWwEA&#10;ALUDAAAAAA==&#10;" path="m0,785l8316,785,8316,0,0,0,0,785xe">
                    <v:path o:connectlocs="0,790;8316,790;8316,5;0,5;0,790" o:connectangles="0,0,0,0,0"/>
                    <v:fill on="f" focussize="0,0"/>
                    <v:stroke weight="0.5pt" color="#BEBEBE" joinstyle="round"/>
                    <v:imagedata o:title=""/>
                    <o:lock v:ext="edit" aspectratio="f"/>
                  </v:shape>
                </v:group>
                <w10:wrap type="none"/>
                <w10:anchorlock/>
              </v:group>
            </w:pict>
          </mc:Fallback>
        </mc:AlternateContent>
      </w:r>
    </w:p>
    <w:p>
      <w:pPr>
        <w:pStyle w:val="5"/>
        <w:spacing w:before="115" w:line="338" w:lineRule="auto"/>
        <w:ind w:left="563" w:right="29" w:hanging="423"/>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设置“是否缴纳保证金” </w:t>
      </w:r>
      <w:r>
        <w:rPr>
          <w:spacing w:val="-2"/>
          <w:lang w:eastAsia="zh-CN"/>
        </w:rPr>
        <w:t>若要求缴纳保证金，选择“是”，并录入保证金的基本信息，包括：保证金</w:t>
      </w:r>
    </w:p>
    <w:p>
      <w:pPr>
        <w:pStyle w:val="5"/>
        <w:spacing w:before="58"/>
        <w:ind w:right="29"/>
        <w:rPr>
          <w:rFonts w:cs="宋体"/>
          <w:lang w:eastAsia="zh-CN"/>
        </w:rPr>
      </w:pPr>
      <w:r>
        <w:rPr>
          <w:spacing w:val="-3"/>
          <w:lang w:eastAsia="zh-CN"/>
        </w:rPr>
        <w:t>金额、账户名、开户银行、账户账号；若不要求缴纳保证金，选择“否”即可。</w:t>
      </w:r>
      <w:r>
        <w:rPr>
          <w:rFonts w:cs="宋体"/>
          <w:lang w:eastAsia="zh-CN"/>
        </w:rPr>
        <w:t xml:space="preserve"> </w:t>
      </w:r>
    </w:p>
    <w:p>
      <w:pPr>
        <w:spacing w:before="6"/>
        <w:rPr>
          <w:rFonts w:ascii="宋体" w:hAnsi="宋体" w:eastAsia="宋体" w:cs="宋体"/>
          <w:sz w:val="21"/>
          <w:szCs w:val="21"/>
          <w:lang w:eastAsia="zh-CN"/>
        </w:rPr>
      </w:pPr>
    </w:p>
    <w:p>
      <w:pPr>
        <w:spacing w:line="1213" w:lineRule="exact"/>
        <w:ind w:left="160"/>
        <w:rPr>
          <w:rFonts w:ascii="宋体" w:hAnsi="宋体" w:eastAsia="宋体" w:cs="宋体"/>
          <w:sz w:val="20"/>
          <w:szCs w:val="20"/>
        </w:rPr>
      </w:pPr>
      <w:r>
        <w:rPr>
          <w:rFonts w:ascii="宋体" w:hAnsi="宋体" w:eastAsia="宋体" w:cs="宋体"/>
          <w:position w:val="-23"/>
          <w:sz w:val="20"/>
          <w:szCs w:val="20"/>
          <w:lang w:eastAsia="zh-CN"/>
        </w:rPr>
        <mc:AlternateContent>
          <mc:Choice Requires="wpg">
            <w:drawing>
              <wp:inline distT="0" distB="0" distL="0" distR="0">
                <wp:extent cx="5287010" cy="770255"/>
                <wp:effectExtent l="6350" t="3810" r="2540" b="6985"/>
                <wp:docPr id="457" name="Group 165"/>
                <wp:cNvGraphicFramePr/>
                <a:graphic xmlns:a="http://schemas.openxmlformats.org/drawingml/2006/main">
                  <a:graphicData uri="http://schemas.microsoft.com/office/word/2010/wordprocessingGroup">
                    <wpg:wgp>
                      <wpg:cNvGrpSpPr/>
                      <wpg:grpSpPr>
                        <a:xfrm>
                          <a:off x="0" y="0"/>
                          <a:ext cx="5287010" cy="770255"/>
                          <a:chOff x="0" y="0"/>
                          <a:chExt cx="8326" cy="1213"/>
                        </a:xfrm>
                      </wpg:grpSpPr>
                      <pic:pic xmlns:pic="http://schemas.openxmlformats.org/drawingml/2006/picture">
                        <pic:nvPicPr>
                          <pic:cNvPr id="458" name="Picture 16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a:xfrm>
                            <a:off x="10" y="10"/>
                            <a:ext cx="8306" cy="1193"/>
                          </a:xfrm>
                          <a:prstGeom prst="rect">
                            <a:avLst/>
                          </a:prstGeom>
                          <a:noFill/>
                          <a:ln>
                            <a:noFill/>
                          </a:ln>
                        </pic:spPr>
                      </pic:pic>
                      <wpg:grpSp>
                        <wpg:cNvPr id="459" name="Group 166"/>
                        <wpg:cNvGrpSpPr/>
                        <wpg:grpSpPr>
                          <a:xfrm>
                            <a:off x="5" y="5"/>
                            <a:ext cx="8316" cy="1203"/>
                            <a:chOff x="5" y="5"/>
                            <a:chExt cx="8316" cy="1203"/>
                          </a:xfrm>
                        </wpg:grpSpPr>
                        <wps:wsp>
                          <wps:cNvPr id="460" name="Freeform 167"/>
                          <wps:cNvSpPr/>
                          <wps:spPr bwMode="auto">
                            <a:xfrm>
                              <a:off x="5" y="5"/>
                              <a:ext cx="8316" cy="1203"/>
                            </a:xfrm>
                            <a:custGeom>
                              <a:avLst/>
                              <a:gdLst>
                                <a:gd name="T0" fmla="+- 0 5 5"/>
                                <a:gd name="T1" fmla="*/ T0 w 8316"/>
                                <a:gd name="T2" fmla="+- 0 1208 5"/>
                                <a:gd name="T3" fmla="*/ 1208 h 1203"/>
                                <a:gd name="T4" fmla="+- 0 8321 5"/>
                                <a:gd name="T5" fmla="*/ T4 w 8316"/>
                                <a:gd name="T6" fmla="+- 0 1208 5"/>
                                <a:gd name="T7" fmla="*/ 1208 h 1203"/>
                                <a:gd name="T8" fmla="+- 0 8321 5"/>
                                <a:gd name="T9" fmla="*/ T8 w 8316"/>
                                <a:gd name="T10" fmla="+- 0 5 5"/>
                                <a:gd name="T11" fmla="*/ 5 h 1203"/>
                                <a:gd name="T12" fmla="+- 0 5 5"/>
                                <a:gd name="T13" fmla="*/ T12 w 8316"/>
                                <a:gd name="T14" fmla="+- 0 5 5"/>
                                <a:gd name="T15" fmla="*/ 5 h 1203"/>
                                <a:gd name="T16" fmla="+- 0 5 5"/>
                                <a:gd name="T17" fmla="*/ T16 w 8316"/>
                                <a:gd name="T18" fmla="+- 0 1208 5"/>
                                <a:gd name="T19" fmla="*/ 1208 h 1203"/>
                              </a:gdLst>
                              <a:ahLst/>
                              <a:cxnLst>
                                <a:cxn ang="0">
                                  <a:pos x="T1" y="T3"/>
                                </a:cxn>
                                <a:cxn ang="0">
                                  <a:pos x="T5" y="T7"/>
                                </a:cxn>
                                <a:cxn ang="0">
                                  <a:pos x="T9" y="T11"/>
                                </a:cxn>
                                <a:cxn ang="0">
                                  <a:pos x="T13" y="T15"/>
                                </a:cxn>
                                <a:cxn ang="0">
                                  <a:pos x="T17" y="T19"/>
                                </a:cxn>
                              </a:cxnLst>
                              <a:rect l="0" t="0" r="r" b="b"/>
                              <a:pathLst>
                                <a:path w="8316" h="1203">
                                  <a:moveTo>
                                    <a:pt x="0" y="1203"/>
                                  </a:moveTo>
                                  <a:lnTo>
                                    <a:pt x="8316" y="1203"/>
                                  </a:lnTo>
                                  <a:lnTo>
                                    <a:pt x="8316" y="0"/>
                                  </a:lnTo>
                                  <a:lnTo>
                                    <a:pt x="0" y="0"/>
                                  </a:lnTo>
                                  <a:lnTo>
                                    <a:pt x="0" y="12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65" o:spid="_x0000_s1026" o:spt="203" style="height:60.65pt;width:416.3pt;" coordsize="8326,1213" o:gfxdata="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">
                <o:lock v:ext="edit" aspectratio="f"/>
                <v:shape id="Picture 168" o:spid="_x0000_s1026" o:spt="75" type="#_x0000_t75" style="position:absolute;left:10;top:10;height:1193;width:8306;" filled="f" o:preferrelative="t" stroked="f" coordsize="21600,21600" o:gfxdata="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ZGCCq8AAAA&#10;3AAAAA8AAAAAAAAAAQAgAAAAIgAAAGRycy9kb3ducmV2LnhtbFBLAQIUABQAAAAIAIdO4kAzLwWe&#10;OwAAADkAAAAQAAAAAAAAAAEAIAAAAAsBAABkcnMvc2hhcGV4bWwueG1sUEsFBgAAAAAGAAYAWwEA&#10;ALUDAAAAAA==&#10;">
                  <v:fill on="f" focussize="0,0"/>
                  <v:stroke on="f"/>
                  <v:imagedata r:id="rId90" o:title=""/>
                  <o:lock v:ext="edit" aspectratio="t"/>
                </v:shape>
                <v:group id="Group 166" o:spid="_x0000_s1026" o:spt="203" style="position:absolute;left:5;top:5;height:1203;width:8316;" coordorigin="5,5" coordsize="8316,1203" o:gfxdata="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n241cAAAADcAAAADwAAAAAAAAABACAAAAAiAAAAZHJzL2Rvd25yZXYu&#10;eG1sUEsBAhQAFAAAAAgAh07iQDMvBZ47AAAAOQAAABUAAAAAAAAAAQAgAAAADwEAAGRycy9ncm91&#10;cHNoYXBleG1sLnhtbFBLBQYAAAAABgAGAGABAADMAwAAAAA=&#10;">
                  <o:lock v:ext="edit" aspectratio="f"/>
                  <v:shape id="Freeform 167" o:spid="_x0000_s1026" o:spt="100" style="position:absolute;left:5;top:5;height:1203;width:8316;" filled="f" stroked="t" coordsize="8316,1203" o:gfxdata="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KKpugAAANwA&#10;AAAPAAAAAAAAAAEAIAAAACIAAABkcnMvZG93bnJldi54bWxQSwECFAAUAAAACACHTuJAMy8FnjsA&#10;AAA5AAAAEAAAAAAAAAABACAAAAAJAQAAZHJzL3NoYXBleG1sLnhtbFBLBQYAAAAABgAGAFsBAACz&#10;AwAAAAA=&#10;" path="m0,1203l8316,1203,8316,0,0,0,0,1203xe">
                    <v:path o:connectlocs="0,1208;8316,1208;8316,5;0,5;0,1208" o:connectangles="0,0,0,0,0"/>
                    <v:fill on="f" focussize="0,0"/>
                    <v:stroke weight="0.5pt" color="#BEBEBE" joinstyle="round"/>
                    <v:imagedata o:title=""/>
                    <o:lock v:ext="edit" aspectratio="f"/>
                  </v:shape>
                </v:group>
                <w10:wrap type="none"/>
                <w10:anchorlock/>
              </v:group>
            </w:pict>
          </mc:Fallback>
        </mc:AlternateContent>
      </w:r>
    </w:p>
    <w:p>
      <w:pPr>
        <w:spacing w:before="9"/>
        <w:rPr>
          <w:rFonts w:ascii="宋体" w:hAnsi="宋体" w:eastAsia="宋体" w:cs="宋体"/>
          <w:sz w:val="16"/>
          <w:szCs w:val="16"/>
        </w:rPr>
      </w:pPr>
    </w:p>
    <w:p>
      <w:pPr>
        <w:pStyle w:val="5"/>
        <w:spacing w:before="0"/>
        <w:ind w:right="29"/>
        <w:rPr>
          <w:rFonts w:cs="宋体"/>
          <w:lang w:eastAsia="zh-CN"/>
        </w:rPr>
      </w:pPr>
      <w:r>
        <w:rPr>
          <w:color w:val="FF0000"/>
          <w:lang w:eastAsia="zh-CN"/>
        </w:rPr>
        <w:t>注：</w:t>
      </w:r>
      <w:r>
        <w:rPr>
          <w:rFonts w:cs="宋体"/>
          <w:color w:val="FF0000"/>
          <w:lang w:eastAsia="zh-CN"/>
        </w:rPr>
        <w:t xml:space="preserve"> </w:t>
      </w:r>
    </w:p>
    <w:p>
      <w:pPr>
        <w:pStyle w:val="5"/>
        <w:spacing w:before="156" w:line="355" w:lineRule="auto"/>
        <w:ind w:right="29" w:firstLine="422"/>
        <w:rPr>
          <w:rFonts w:cs="宋体"/>
          <w:lang w:eastAsia="zh-CN"/>
        </w:rPr>
      </w:pPr>
      <w:r>
        <w:rPr>
          <w:color w:val="FF0000"/>
          <w:lang w:eastAsia="zh-CN"/>
        </w:rPr>
        <w:t xml:space="preserve">若采购人要求供应商提交保证金，需在【保证金审核】节点中审核确认供应 </w:t>
      </w:r>
      <w:r>
        <w:rPr>
          <w:color w:val="FF0000"/>
          <w:spacing w:val="-10"/>
          <w:lang w:eastAsia="zh-CN"/>
        </w:rPr>
        <w:t>商保证金的缴纳情况；供应商在提交保证金后，采购人审核通过了才能参与报价；</w:t>
      </w:r>
      <w:r>
        <w:rPr>
          <w:rFonts w:cs="宋体"/>
          <w:color w:val="FF0000"/>
          <w:lang w:eastAsia="zh-CN"/>
        </w:rPr>
        <w:t xml:space="preserve"> </w:t>
      </w:r>
    </w:p>
    <w:p>
      <w:pPr>
        <w:pStyle w:val="5"/>
        <w:spacing w:before="41" w:line="338" w:lineRule="auto"/>
        <w:ind w:left="563" w:right="29" w:hanging="423"/>
        <w:rPr>
          <w:lang w:eastAsia="zh-CN"/>
        </w:rPr>
      </w:pPr>
      <w:r>
        <w:rPr>
          <w:lang w:eastAsia="zh-CN"/>
        </w:rPr>
        <w:t>（</w:t>
      </w:r>
      <w:r>
        <w:rPr>
          <w:rFonts w:ascii="Tahoma" w:hAnsi="Tahoma" w:eastAsia="Tahoma" w:cs="Tahoma"/>
          <w:lang w:eastAsia="zh-CN"/>
        </w:rPr>
        <w:t>3</w:t>
      </w:r>
      <w:r>
        <w:rPr>
          <w:lang w:eastAsia="zh-CN"/>
        </w:rPr>
        <w:t>）</w:t>
      </w:r>
      <w:r>
        <w:rPr>
          <w:spacing w:val="-1"/>
          <w:lang w:eastAsia="zh-CN"/>
        </w:rPr>
        <w:t xml:space="preserve"> </w:t>
      </w:r>
      <w:r>
        <w:rPr>
          <w:lang w:eastAsia="zh-CN"/>
        </w:rPr>
        <w:t xml:space="preserve">设置预报价 </w:t>
      </w:r>
      <w:r>
        <w:rPr>
          <w:spacing w:val="-2"/>
          <w:lang w:eastAsia="zh-CN"/>
        </w:rPr>
        <w:t>采购人根据项目情况填写总价金额，选择币种、选择是否公开。若选择人民</w:t>
      </w:r>
    </w:p>
    <w:p>
      <w:pPr>
        <w:pStyle w:val="5"/>
        <w:spacing w:before="58" w:line="355" w:lineRule="auto"/>
        <w:ind w:right="29"/>
        <w:rPr>
          <w:rFonts w:cs="宋体"/>
          <w:lang w:eastAsia="zh-CN"/>
        </w:rPr>
      </w:pPr>
      <w:r>
        <w:rPr>
          <w:spacing w:val="-3"/>
          <w:lang w:eastAsia="zh-CN"/>
        </w:rPr>
        <w:t>币以外的其他币种，则需填写汇率（点击后缀“中国银行的外汇牌价查询”链接</w:t>
      </w:r>
      <w:r>
        <w:rPr>
          <w:spacing w:val="-111"/>
          <w:lang w:eastAsia="zh-CN"/>
        </w:rPr>
        <w:t xml:space="preserve"> </w:t>
      </w:r>
      <w:r>
        <w:rPr>
          <w:spacing w:val="-12"/>
          <w:lang w:eastAsia="zh-CN"/>
        </w:rPr>
        <w:t>可以查询汇率情况）。</w:t>
      </w:r>
      <w:r>
        <w:rPr>
          <w:rFonts w:cs="宋体"/>
          <w:spacing w:val="-12"/>
          <w:lang w:eastAsia="zh-CN"/>
        </w:rPr>
        <w:t xml:space="preserve"> </w:t>
      </w:r>
    </w:p>
    <w:p>
      <w:pPr>
        <w:spacing w:line="1197" w:lineRule="exact"/>
        <w:ind w:left="140"/>
        <w:rPr>
          <w:rFonts w:ascii="宋体" w:hAnsi="宋体" w:eastAsia="宋体" w:cs="宋体"/>
          <w:sz w:val="20"/>
          <w:szCs w:val="20"/>
        </w:rPr>
      </w:pPr>
      <w:r>
        <w:rPr>
          <w:rFonts w:ascii="宋体" w:hAnsi="宋体" w:eastAsia="宋体" w:cs="宋体"/>
          <w:position w:val="-23"/>
          <w:sz w:val="20"/>
          <w:szCs w:val="20"/>
          <w:lang w:eastAsia="zh-CN"/>
        </w:rPr>
        <w:drawing>
          <wp:inline distT="0" distB="0" distL="0" distR="0">
            <wp:extent cx="5287010" cy="760095"/>
            <wp:effectExtent l="0" t="0" r="0" b="0"/>
            <wp:docPr id="21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2.png"/>
                    <pic:cNvPicPr>
                      <a:picLocks noChangeAspect="1"/>
                    </pic:cNvPicPr>
                  </pic:nvPicPr>
                  <pic:blipFill>
                    <a:blip r:embed="rId91" cstate="print"/>
                    <a:stretch>
                      <a:fillRect/>
                    </a:stretch>
                  </pic:blipFill>
                  <pic:spPr>
                    <a:xfrm>
                      <a:off x="0" y="0"/>
                      <a:ext cx="5287562" cy="760095"/>
                    </a:xfrm>
                    <a:prstGeom prst="rect">
                      <a:avLst/>
                    </a:prstGeom>
                  </pic:spPr>
                </pic:pic>
              </a:graphicData>
            </a:graphic>
          </wp:inline>
        </w:drawing>
      </w:r>
    </w:p>
    <w:p>
      <w:pPr>
        <w:pStyle w:val="5"/>
        <w:spacing w:before="92" w:line="338" w:lineRule="auto"/>
        <w:ind w:left="563" w:right="29" w:hanging="423"/>
        <w:rPr>
          <w:lang w:eastAsia="zh-CN"/>
        </w:rPr>
      </w:pPr>
      <w:r>
        <w:rPr>
          <w:lang w:eastAsia="zh-CN"/>
        </w:rPr>
        <w:t>（</w:t>
      </w:r>
      <w:r>
        <w:rPr>
          <w:rFonts w:ascii="Tahoma" w:hAnsi="Tahoma" w:eastAsia="Tahoma" w:cs="Tahoma"/>
          <w:lang w:eastAsia="zh-CN"/>
        </w:rPr>
        <w:t>4</w:t>
      </w:r>
      <w:r>
        <w:rPr>
          <w:lang w:eastAsia="zh-CN"/>
        </w:rPr>
        <w:t>）</w:t>
      </w:r>
      <w:r>
        <w:rPr>
          <w:spacing w:val="-1"/>
          <w:lang w:eastAsia="zh-CN"/>
        </w:rPr>
        <w:t xml:space="preserve"> </w:t>
      </w:r>
      <w:r>
        <w:rPr>
          <w:lang w:eastAsia="zh-CN"/>
        </w:rPr>
        <w:t>设置“成交服务费收费方式” 采购人自主选择收费方式由采购人缴纳或成交供应商缴纳。</w:t>
      </w:r>
    </w:p>
    <w:p>
      <w:pPr>
        <w:pStyle w:val="5"/>
        <w:spacing w:before="58"/>
        <w:ind w:right="29"/>
        <w:rPr>
          <w:rFonts w:cs="宋体"/>
          <w:lang w:eastAsia="zh-CN"/>
        </w:rPr>
      </w:pPr>
      <w:r>
        <w:rPr>
          <w:color w:val="FF0000"/>
          <w:lang w:eastAsia="zh-CN"/>
        </w:rPr>
        <w:t>注：</w:t>
      </w:r>
      <w:r>
        <w:rPr>
          <w:rFonts w:cs="宋体"/>
          <w:lang w:eastAsia="zh-CN"/>
        </w:rPr>
        <w:t xml:space="preserve"> </w:t>
      </w:r>
    </w:p>
    <w:p>
      <w:pPr>
        <w:pStyle w:val="5"/>
        <w:spacing w:before="151" w:line="360" w:lineRule="auto"/>
        <w:ind w:right="29" w:firstLine="422"/>
        <w:rPr>
          <w:rFonts w:cs="宋体"/>
          <w:lang w:eastAsia="zh-CN"/>
        </w:rPr>
      </w:pPr>
      <w:r>
        <w:rPr>
          <w:color w:val="FF0000"/>
          <w:spacing w:val="-2"/>
          <w:lang w:eastAsia="zh-CN"/>
        </w:rPr>
        <w:t>采购人或成交供应商缴纳成交服务费后，需联系中燃招投标中心审核确认服</w:t>
      </w:r>
      <w:r>
        <w:rPr>
          <w:color w:val="FF0000"/>
          <w:lang w:eastAsia="zh-CN"/>
        </w:rPr>
        <w:t xml:space="preserve"> 务费的缴纳情况服务费审核通过后，才可打印中选通知书</w:t>
      </w:r>
      <w:r>
        <w:rPr>
          <w:lang w:eastAsia="zh-CN"/>
        </w:rPr>
        <w:t>。</w:t>
      </w:r>
      <w:r>
        <w:rPr>
          <w:rFonts w:cs="宋体"/>
          <w:lang w:eastAsia="zh-CN"/>
        </w:rPr>
        <w:t xml:space="preserve"> </w:t>
      </w:r>
    </w:p>
    <w:p>
      <w:pPr>
        <w:pStyle w:val="5"/>
        <w:spacing w:before="32" w:line="343" w:lineRule="auto"/>
        <w:ind w:left="563" w:right="29" w:hanging="423"/>
        <w:rPr>
          <w:lang w:eastAsia="zh-CN"/>
        </w:rPr>
      </w:pPr>
      <w:r>
        <w:rPr>
          <w:lang w:eastAsia="zh-CN"/>
        </w:rPr>
        <w:t>（</w:t>
      </w:r>
      <w:r>
        <w:rPr>
          <w:rFonts w:ascii="Tahoma" w:hAnsi="Tahoma" w:eastAsia="Tahoma" w:cs="Tahoma"/>
          <w:lang w:eastAsia="zh-CN"/>
        </w:rPr>
        <w:t>5</w:t>
      </w:r>
      <w:r>
        <w:rPr>
          <w:lang w:eastAsia="zh-CN"/>
        </w:rPr>
        <w:t xml:space="preserve">） </w:t>
      </w:r>
      <w:r>
        <w:rPr>
          <w:spacing w:val="-27"/>
          <w:lang w:eastAsia="zh-CN"/>
        </w:rPr>
        <w:t>设置“评审方法”、“评审内容”、“价格评审”。</w:t>
      </w:r>
      <w:r>
        <w:rPr>
          <w:spacing w:val="-106"/>
          <w:lang w:eastAsia="zh-CN"/>
        </w:rPr>
        <w:t xml:space="preserve"> </w:t>
      </w:r>
      <w:r>
        <w:rPr>
          <w:spacing w:val="-4"/>
          <w:lang w:eastAsia="zh-CN"/>
        </w:rPr>
        <w:t>采购人根据采购项目情况自主选择使用“综合评分法”或“最低价法”，自</w:t>
      </w:r>
    </w:p>
    <w:p>
      <w:pPr>
        <w:pStyle w:val="5"/>
        <w:spacing w:before="48" w:line="360" w:lineRule="auto"/>
        <w:ind w:right="2804"/>
        <w:rPr>
          <w:rFonts w:cs="宋体"/>
          <w:lang w:eastAsia="zh-CN"/>
        </w:rPr>
      </w:pPr>
      <w:r>
        <w:rPr>
          <w:lang w:eastAsia="zh-CN"/>
        </w:rPr>
        <w:t>主添加评审内容，选择价格评审方法。 评审方法介绍：</w:t>
      </w:r>
      <w:r>
        <w:rPr>
          <w:rFonts w:cs="宋体"/>
          <w:lang w:eastAsia="zh-CN"/>
        </w:rPr>
        <w:t xml:space="preserve"> </w:t>
      </w:r>
    </w:p>
    <w:p>
      <w:pPr>
        <w:spacing w:line="360" w:lineRule="auto"/>
        <w:rPr>
          <w:rFonts w:ascii="宋体" w:hAnsi="宋体" w:eastAsia="宋体" w:cs="宋体"/>
          <w:lang w:eastAsia="zh-CN"/>
        </w:rPr>
        <w:sectPr>
          <w:pgSz w:w="11910" w:h="16840"/>
          <w:pgMar w:top="1120" w:right="1560" w:bottom="280" w:left="1660" w:header="928" w:footer="0" w:gutter="0"/>
          <w:cols w:space="720" w:num="1"/>
        </w:sectPr>
      </w:pPr>
    </w:p>
    <w:p>
      <w:pPr>
        <w:rPr>
          <w:rFonts w:ascii="宋体" w:hAnsi="宋体" w:eastAsia="宋体" w:cs="宋体"/>
          <w:sz w:val="25"/>
          <w:szCs w:val="25"/>
          <w:lang w:eastAsia="zh-CN"/>
        </w:rPr>
      </w:pPr>
    </w:p>
    <w:p>
      <w:pPr>
        <w:pStyle w:val="5"/>
        <w:spacing w:line="338" w:lineRule="auto"/>
        <w:ind w:left="563" w:hanging="423"/>
        <w:rPr>
          <w:lang w:eastAsia="zh-CN"/>
        </w:rPr>
      </w:pPr>
      <w:r>
        <w:rPr>
          <w:rFonts w:ascii="Tahoma" w:hAnsi="Tahoma" w:eastAsia="Tahoma" w:cs="Tahoma"/>
          <w:lang w:eastAsia="zh-CN"/>
        </w:rPr>
        <w:t>a.</w:t>
      </w:r>
      <w:r>
        <w:rPr>
          <w:rFonts w:ascii="Tahoma" w:hAnsi="Tahoma" w:eastAsia="Tahoma" w:cs="Tahoma"/>
          <w:spacing w:val="-9"/>
          <w:lang w:eastAsia="zh-CN"/>
        </w:rPr>
        <w:t xml:space="preserve"> </w:t>
      </w:r>
      <w:r>
        <w:rPr>
          <w:lang w:eastAsia="zh-CN"/>
        </w:rPr>
        <w:t xml:space="preserve">综合评分法 </w:t>
      </w:r>
      <w:r>
        <w:rPr>
          <w:spacing w:val="-2"/>
          <w:lang w:eastAsia="zh-CN"/>
        </w:rPr>
        <w:t>综合评分法是指按照所设定的技术、商务价格计算方法，计算供应商的综合</w:t>
      </w:r>
    </w:p>
    <w:p>
      <w:pPr>
        <w:pStyle w:val="5"/>
        <w:spacing w:before="58" w:line="355" w:lineRule="auto"/>
        <w:ind w:left="563" w:hanging="423"/>
        <w:rPr>
          <w:lang w:eastAsia="zh-CN"/>
        </w:rPr>
      </w:pPr>
      <w:r>
        <w:rPr>
          <w:lang w:eastAsia="zh-CN"/>
        </w:rPr>
        <w:t>得分，从而对供应商进行排名。</w:t>
      </w:r>
      <w:r>
        <w:rPr>
          <w:rFonts w:cs="宋体"/>
          <w:lang w:eastAsia="zh-CN"/>
        </w:rPr>
        <w:t xml:space="preserve"> </w:t>
      </w:r>
      <w:r>
        <w:rPr>
          <w:spacing w:val="-1"/>
          <w:lang w:eastAsia="zh-CN"/>
        </w:rPr>
        <w:t>评审内容由采购人根据项目要求添加，作为本次采购项目评价项及评价标准，</w:t>
      </w:r>
    </w:p>
    <w:p>
      <w:pPr>
        <w:pStyle w:val="5"/>
        <w:spacing w:before="41" w:line="355" w:lineRule="auto"/>
        <w:rPr>
          <w:rFonts w:cs="宋体"/>
          <w:lang w:eastAsia="zh-CN"/>
        </w:rPr>
      </w:pPr>
      <w:r>
        <w:rPr>
          <w:lang w:eastAsia="zh-CN"/>
        </w:rPr>
        <w:t>由评委进行评审打分。评审方式分</w:t>
      </w:r>
      <w:r>
        <w:rPr>
          <w:spacing w:val="-69"/>
          <w:lang w:eastAsia="zh-CN"/>
        </w:rPr>
        <w:t xml:space="preserve"> </w:t>
      </w:r>
      <w:r>
        <w:rPr>
          <w:rFonts w:cs="宋体"/>
          <w:lang w:eastAsia="zh-CN"/>
        </w:rPr>
        <w:t>2</w:t>
      </w:r>
      <w:r>
        <w:rPr>
          <w:rFonts w:cs="宋体"/>
          <w:spacing w:val="-71"/>
          <w:lang w:eastAsia="zh-CN"/>
        </w:rPr>
        <w:t xml:space="preserve"> </w:t>
      </w:r>
      <w:r>
        <w:rPr>
          <w:spacing w:val="-4"/>
          <w:lang w:eastAsia="zh-CN"/>
        </w:rPr>
        <w:t>种，分别是合格制和评分制，点击【添加评</w:t>
      </w:r>
      <w:r>
        <w:rPr>
          <w:lang w:eastAsia="zh-CN"/>
        </w:rPr>
        <w:t xml:space="preserve"> 审项】即可设定评审项名称和评审方式。</w:t>
      </w:r>
      <w:r>
        <w:rPr>
          <w:rFonts w:cs="宋体"/>
          <w:lang w:eastAsia="zh-CN"/>
        </w:rPr>
        <w:t xml:space="preserve"> </w:t>
      </w:r>
    </w:p>
    <w:p>
      <w:pPr>
        <w:spacing w:line="3097" w:lineRule="exact"/>
        <w:ind w:left="140"/>
        <w:rPr>
          <w:rFonts w:ascii="宋体" w:hAnsi="宋体" w:eastAsia="宋体" w:cs="宋体"/>
          <w:sz w:val="20"/>
          <w:szCs w:val="20"/>
        </w:rPr>
      </w:pPr>
      <w:r>
        <w:rPr>
          <w:rFonts w:ascii="宋体" w:hAnsi="宋体" w:eastAsia="宋体" w:cs="宋体"/>
          <w:position w:val="-61"/>
          <w:sz w:val="20"/>
          <w:szCs w:val="20"/>
          <w:lang w:eastAsia="zh-CN"/>
        </w:rPr>
        <w:drawing>
          <wp:inline distT="0" distB="0" distL="0" distR="0">
            <wp:extent cx="5264150" cy="1966595"/>
            <wp:effectExtent l="0" t="0" r="0" b="0"/>
            <wp:docPr id="217"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5.png"/>
                    <pic:cNvPicPr>
                      <a:picLocks noChangeAspect="1"/>
                    </pic:cNvPicPr>
                  </pic:nvPicPr>
                  <pic:blipFill>
                    <a:blip r:embed="rId94" cstate="print"/>
                    <a:stretch>
                      <a:fillRect/>
                    </a:stretch>
                  </pic:blipFill>
                  <pic:spPr>
                    <a:xfrm>
                      <a:off x="0" y="0"/>
                      <a:ext cx="5264451" cy="1966722"/>
                    </a:xfrm>
                    <a:prstGeom prst="rect">
                      <a:avLst/>
                    </a:prstGeom>
                  </pic:spPr>
                </pic:pic>
              </a:graphicData>
            </a:graphic>
          </wp:inline>
        </w:drawing>
      </w:r>
    </w:p>
    <w:p>
      <w:pPr>
        <w:rPr>
          <w:rFonts w:ascii="宋体" w:hAnsi="宋体" w:eastAsia="宋体" w:cs="宋体"/>
          <w:sz w:val="24"/>
          <w:szCs w:val="24"/>
        </w:rPr>
      </w:pPr>
    </w:p>
    <w:p>
      <w:pPr>
        <w:spacing w:before="8"/>
        <w:rPr>
          <w:rFonts w:ascii="宋体" w:hAnsi="宋体" w:eastAsia="宋体" w:cs="宋体"/>
          <w:sz w:val="16"/>
          <w:szCs w:val="16"/>
        </w:rPr>
      </w:pPr>
    </w:p>
    <w:p>
      <w:pPr>
        <w:pStyle w:val="5"/>
        <w:spacing w:before="0" w:line="360" w:lineRule="auto"/>
        <w:ind w:firstLine="422"/>
        <w:rPr>
          <w:rFonts w:cs="宋体"/>
          <w:lang w:eastAsia="zh-CN"/>
        </w:rPr>
      </w:pPr>
      <w:r>
        <w:rPr>
          <w:spacing w:val="-2"/>
          <w:lang w:eastAsia="zh-CN"/>
        </w:rPr>
        <w:t>综合评分法价格评审的报价评分类型有四种：最低有效投标价法、基准价评</w:t>
      </w:r>
      <w:r>
        <w:rPr>
          <w:lang w:eastAsia="zh-CN"/>
        </w:rPr>
        <w:t xml:space="preserve"> 分法、最低报价为基准价法、自定义评分法。</w:t>
      </w:r>
      <w:r>
        <w:rPr>
          <w:rFonts w:cs="宋体"/>
          <w:lang w:eastAsia="zh-CN"/>
        </w:rPr>
        <w:t xml:space="preserve"> </w:t>
      </w:r>
    </w:p>
    <w:p>
      <w:pPr>
        <w:spacing w:before="13"/>
        <w:rPr>
          <w:rFonts w:ascii="宋体" w:hAnsi="宋体" w:eastAsia="宋体" w:cs="宋体"/>
          <w:sz w:val="5"/>
          <w:szCs w:val="5"/>
          <w:lang w:eastAsia="zh-CN"/>
        </w:rPr>
      </w:pPr>
    </w:p>
    <w:p>
      <w:pPr>
        <w:spacing w:line="765" w:lineRule="exact"/>
        <w:ind w:left="140"/>
        <w:rPr>
          <w:rFonts w:ascii="宋体" w:hAnsi="宋体" w:eastAsia="宋体" w:cs="宋体"/>
          <w:sz w:val="20"/>
          <w:szCs w:val="20"/>
        </w:rPr>
      </w:pPr>
      <w:r>
        <w:rPr>
          <w:rFonts w:ascii="宋体" w:hAnsi="宋体" w:eastAsia="宋体" w:cs="宋体"/>
          <w:position w:val="-14"/>
          <w:sz w:val="20"/>
          <w:szCs w:val="20"/>
          <w:lang w:eastAsia="zh-CN"/>
        </w:rPr>
        <w:drawing>
          <wp:inline distT="0" distB="0" distL="0" distR="0">
            <wp:extent cx="5308600" cy="485775"/>
            <wp:effectExtent l="0" t="0" r="0" b="0"/>
            <wp:docPr id="21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6.png"/>
                    <pic:cNvPicPr>
                      <a:picLocks noChangeAspect="1"/>
                    </pic:cNvPicPr>
                  </pic:nvPicPr>
                  <pic:blipFill>
                    <a:blip r:embed="rId95" cstate="print"/>
                    <a:stretch>
                      <a:fillRect/>
                    </a:stretch>
                  </pic:blipFill>
                  <pic:spPr>
                    <a:xfrm>
                      <a:off x="0" y="0"/>
                      <a:ext cx="5309009" cy="485775"/>
                    </a:xfrm>
                    <a:prstGeom prst="rect">
                      <a:avLst/>
                    </a:prstGeom>
                  </pic:spPr>
                </pic:pic>
              </a:graphicData>
            </a:graphic>
          </wp:inline>
        </w:drawing>
      </w:r>
    </w:p>
    <w:p>
      <w:pPr>
        <w:rPr>
          <w:rFonts w:ascii="宋体" w:hAnsi="宋体" w:eastAsia="宋体" w:cs="宋体"/>
          <w:sz w:val="24"/>
          <w:szCs w:val="24"/>
        </w:rPr>
      </w:pPr>
    </w:p>
    <w:p>
      <w:pPr>
        <w:spacing w:before="6"/>
        <w:rPr>
          <w:rFonts w:ascii="宋体" w:hAnsi="宋体" w:eastAsia="宋体" w:cs="宋体"/>
          <w:sz w:val="21"/>
          <w:szCs w:val="21"/>
        </w:rPr>
      </w:pPr>
    </w:p>
    <w:p>
      <w:pPr>
        <w:pStyle w:val="5"/>
        <w:tabs>
          <w:tab w:val="left" w:pos="563"/>
        </w:tabs>
        <w:spacing w:before="0" w:line="338" w:lineRule="auto"/>
        <w:ind w:right="6318"/>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最低有效投标价法 得分计算公式：</w:t>
      </w:r>
      <w:r>
        <w:rPr>
          <w:rFonts w:cs="宋体"/>
          <w:lang w:eastAsia="zh-CN"/>
        </w:rPr>
        <w:t xml:space="preserve"> </w:t>
      </w:r>
    </w:p>
    <w:p>
      <w:pPr>
        <w:pStyle w:val="5"/>
        <w:spacing w:before="58" w:line="355" w:lineRule="auto"/>
        <w:ind w:left="563"/>
        <w:rPr>
          <w:rFonts w:cs="宋体"/>
          <w:lang w:eastAsia="zh-CN"/>
        </w:rPr>
      </w:pPr>
      <w:r>
        <w:rPr>
          <w:lang w:eastAsia="zh-CN"/>
        </w:rPr>
        <w:t xml:space="preserve">商务报价得分 </w:t>
      </w:r>
      <w:r>
        <w:rPr>
          <w:rFonts w:cs="宋体"/>
          <w:lang w:eastAsia="zh-CN"/>
        </w:rPr>
        <w:t xml:space="preserve">= </w:t>
      </w:r>
      <w:r>
        <w:rPr>
          <w:lang w:eastAsia="zh-CN"/>
        </w:rPr>
        <w:t xml:space="preserve">商务报价分值 </w:t>
      </w:r>
      <w:r>
        <w:rPr>
          <w:rFonts w:cs="宋体"/>
          <w:lang w:eastAsia="zh-CN"/>
        </w:rPr>
        <w:t>- N*</w:t>
      </w:r>
      <w:r>
        <w:rPr>
          <w:lang w:eastAsia="zh-CN"/>
        </w:rPr>
        <w:t>最小档扣分；</w:t>
      </w:r>
      <w:r>
        <w:rPr>
          <w:rFonts w:cs="宋体"/>
          <w:lang w:eastAsia="zh-CN"/>
        </w:rPr>
        <w:t xml:space="preserve"> N=[(</w:t>
      </w:r>
      <w:r>
        <w:rPr>
          <w:lang w:eastAsia="zh-CN"/>
        </w:rPr>
        <w:t>总报价–最低有效投标价</w:t>
      </w:r>
      <w:r>
        <w:rPr>
          <w:rFonts w:cs="宋体"/>
          <w:lang w:eastAsia="zh-CN"/>
        </w:rPr>
        <w:t>)/</w:t>
      </w:r>
      <w:r>
        <w:rPr>
          <w:lang w:eastAsia="zh-CN"/>
        </w:rPr>
        <w:t>最低有效投标价</w:t>
      </w:r>
      <w:r>
        <w:rPr>
          <w:rFonts w:cs="宋体"/>
          <w:lang w:eastAsia="zh-CN"/>
        </w:rPr>
        <w:t>]/</w:t>
      </w:r>
      <w:r>
        <w:rPr>
          <w:lang w:eastAsia="zh-CN"/>
        </w:rPr>
        <w:t>扣分的最小档次；</w:t>
      </w:r>
      <w:r>
        <w:rPr>
          <w:rFonts w:cs="宋体"/>
          <w:lang w:eastAsia="zh-CN"/>
        </w:rPr>
        <w:t xml:space="preserve"> </w:t>
      </w:r>
    </w:p>
    <w:p>
      <w:pPr>
        <w:pStyle w:val="5"/>
        <w:spacing w:before="41" w:line="355" w:lineRule="auto"/>
        <w:rPr>
          <w:lang w:eastAsia="zh-CN"/>
        </w:rPr>
      </w:pPr>
      <w:r>
        <w:rPr>
          <w:color w:val="FF0000"/>
          <w:spacing w:val="-3"/>
          <w:lang w:eastAsia="zh-CN"/>
        </w:rPr>
        <w:t>注：有效报价为基准价</w:t>
      </w:r>
      <w:r>
        <w:rPr>
          <w:rFonts w:cs="宋体"/>
          <w:color w:val="FF0000"/>
          <w:spacing w:val="-3"/>
          <w:lang w:eastAsia="zh-CN"/>
        </w:rPr>
        <w:t>*</w:t>
      </w:r>
      <w:r>
        <w:rPr>
          <w:color w:val="FF0000"/>
          <w:spacing w:val="-3"/>
          <w:lang w:eastAsia="zh-CN"/>
        </w:rPr>
        <w:t>（</w:t>
      </w:r>
      <w:r>
        <w:rPr>
          <w:rFonts w:cs="宋体"/>
          <w:color w:val="FF0000"/>
          <w:spacing w:val="-3"/>
          <w:lang w:eastAsia="zh-CN"/>
        </w:rPr>
        <w:t>1+</w:t>
      </w:r>
      <w:r>
        <w:rPr>
          <w:color w:val="FF0000"/>
          <w:spacing w:val="-3"/>
          <w:lang w:eastAsia="zh-CN"/>
        </w:rPr>
        <w:t>有效报价范围）和基准价</w:t>
      </w:r>
      <w:r>
        <w:rPr>
          <w:rFonts w:cs="宋体"/>
          <w:color w:val="FF0000"/>
          <w:spacing w:val="-3"/>
          <w:lang w:eastAsia="zh-CN"/>
        </w:rPr>
        <w:t>*</w:t>
      </w:r>
      <w:r>
        <w:rPr>
          <w:color w:val="FF0000"/>
          <w:spacing w:val="-3"/>
          <w:lang w:eastAsia="zh-CN"/>
        </w:rPr>
        <w:t>（</w:t>
      </w:r>
      <w:r>
        <w:rPr>
          <w:rFonts w:cs="宋体"/>
          <w:color w:val="FF0000"/>
          <w:spacing w:val="-3"/>
          <w:lang w:eastAsia="zh-CN"/>
        </w:rPr>
        <w:t>1-</w:t>
      </w:r>
      <w:r>
        <w:rPr>
          <w:color w:val="FF0000"/>
          <w:spacing w:val="-3"/>
          <w:lang w:eastAsia="zh-CN"/>
        </w:rPr>
        <w:t>有效报价范围）之间</w:t>
      </w:r>
      <w:r>
        <w:rPr>
          <w:color w:val="FF0000"/>
          <w:spacing w:val="-105"/>
          <w:lang w:eastAsia="zh-CN"/>
        </w:rPr>
        <w:t xml:space="preserve"> </w:t>
      </w:r>
      <w:r>
        <w:rPr>
          <w:color w:val="FF0000"/>
          <w:lang w:eastAsia="zh-CN"/>
        </w:rPr>
        <w:t>的报价；当</w:t>
      </w:r>
      <w:r>
        <w:rPr>
          <w:color w:val="FF0000"/>
          <w:spacing w:val="-63"/>
          <w:lang w:eastAsia="zh-CN"/>
        </w:rPr>
        <w:t xml:space="preserve"> </w:t>
      </w:r>
      <w:r>
        <w:rPr>
          <w:rFonts w:cs="宋体"/>
          <w:color w:val="FF0000"/>
          <w:lang w:eastAsia="zh-CN"/>
        </w:rPr>
        <w:t>N</w:t>
      </w:r>
      <w:r>
        <w:rPr>
          <w:rFonts w:cs="宋体"/>
          <w:color w:val="FF0000"/>
          <w:spacing w:val="-62"/>
          <w:lang w:eastAsia="zh-CN"/>
        </w:rPr>
        <w:t xml:space="preserve"> </w:t>
      </w:r>
      <w:r>
        <w:rPr>
          <w:color w:val="FF0000"/>
          <w:lang w:eastAsia="zh-CN"/>
        </w:rPr>
        <w:t>为小数时，直接进一取整数；</w:t>
      </w:r>
    </w:p>
    <w:p>
      <w:pPr>
        <w:spacing w:line="355" w:lineRule="auto"/>
        <w:rPr>
          <w:lang w:eastAsia="zh-CN"/>
        </w:rPr>
        <w:sectPr>
          <w:pgSz w:w="11910" w:h="16840"/>
          <w:pgMar w:top="1120" w:right="1440" w:bottom="280" w:left="1660" w:header="928" w:footer="0" w:gutter="0"/>
          <w:cols w:space="720" w:num="1"/>
        </w:sectPr>
      </w:pPr>
    </w:p>
    <w:p>
      <w:pPr>
        <w:rPr>
          <w:rFonts w:ascii="宋体" w:hAnsi="宋体" w:eastAsia="宋体" w:cs="宋体"/>
          <w:sz w:val="20"/>
          <w:szCs w:val="20"/>
          <w:lang w:eastAsia="zh-CN"/>
        </w:rPr>
      </w:pPr>
    </w:p>
    <w:p>
      <w:pPr>
        <w:spacing w:before="6"/>
        <w:rPr>
          <w:rFonts w:ascii="宋体" w:hAnsi="宋体" w:eastAsia="宋体" w:cs="宋体"/>
          <w:sz w:val="10"/>
          <w:szCs w:val="10"/>
          <w:lang w:eastAsia="zh-CN"/>
        </w:rPr>
      </w:pPr>
    </w:p>
    <w:p>
      <w:pPr>
        <w:spacing w:line="3599" w:lineRule="exact"/>
        <w:ind w:left="140"/>
        <w:rPr>
          <w:rFonts w:ascii="宋体" w:hAnsi="宋体" w:eastAsia="宋体" w:cs="宋体"/>
          <w:sz w:val="20"/>
          <w:szCs w:val="20"/>
        </w:rPr>
      </w:pPr>
      <w:r>
        <w:rPr>
          <w:rFonts w:ascii="宋体" w:hAnsi="宋体" w:eastAsia="宋体" w:cs="宋体"/>
          <w:position w:val="-71"/>
          <w:sz w:val="20"/>
          <w:szCs w:val="20"/>
          <w:lang w:eastAsia="zh-CN"/>
        </w:rPr>
        <w:drawing>
          <wp:inline distT="0" distB="0" distL="0" distR="0">
            <wp:extent cx="4591685" cy="2285365"/>
            <wp:effectExtent l="0" t="0" r="0" b="0"/>
            <wp:docPr id="22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7.jpeg"/>
                    <pic:cNvPicPr>
                      <a:picLocks noChangeAspect="1"/>
                    </pic:cNvPicPr>
                  </pic:nvPicPr>
                  <pic:blipFill>
                    <a:blip r:embed="rId96" cstate="print"/>
                    <a:stretch>
                      <a:fillRect/>
                    </a:stretch>
                  </pic:blipFill>
                  <pic:spPr>
                    <a:xfrm>
                      <a:off x="0" y="0"/>
                      <a:ext cx="4591866" cy="2285428"/>
                    </a:xfrm>
                    <a:prstGeom prst="rect">
                      <a:avLst/>
                    </a:prstGeom>
                  </pic:spPr>
                </pic:pic>
              </a:graphicData>
            </a:graphic>
          </wp:inline>
        </w:drawing>
      </w:r>
    </w:p>
    <w:p>
      <w:pPr>
        <w:spacing w:before="9"/>
        <w:rPr>
          <w:rFonts w:ascii="宋体" w:hAnsi="宋体" w:eastAsia="宋体" w:cs="宋体"/>
          <w:sz w:val="5"/>
          <w:szCs w:val="5"/>
        </w:rPr>
      </w:pPr>
    </w:p>
    <w:p>
      <w:pPr>
        <w:pStyle w:val="5"/>
        <w:tabs>
          <w:tab w:val="left" w:pos="563"/>
        </w:tabs>
        <w:spacing w:line="338" w:lineRule="auto"/>
        <w:ind w:right="6578"/>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基准价评分法 得分计算公式：</w:t>
      </w:r>
      <w:r>
        <w:rPr>
          <w:rFonts w:cs="宋体"/>
          <w:lang w:eastAsia="zh-CN"/>
        </w:rPr>
        <w:t xml:space="preserve"> </w:t>
      </w:r>
    </w:p>
    <w:p>
      <w:pPr>
        <w:pStyle w:val="5"/>
        <w:spacing w:before="58" w:line="357" w:lineRule="auto"/>
        <w:ind w:left="563" w:right="1801"/>
        <w:rPr>
          <w:rFonts w:cs="宋体"/>
          <w:lang w:eastAsia="zh-CN"/>
        </w:rPr>
      </w:pPr>
      <w:r>
        <w:rPr>
          <w:lang w:eastAsia="zh-CN"/>
        </w:rPr>
        <w:t xml:space="preserve">商务报价得分 </w:t>
      </w:r>
      <w:r>
        <w:rPr>
          <w:rFonts w:cs="宋体"/>
          <w:lang w:eastAsia="zh-CN"/>
        </w:rPr>
        <w:t xml:space="preserve">= </w:t>
      </w:r>
      <w:r>
        <w:rPr>
          <w:lang w:eastAsia="zh-CN"/>
        </w:rPr>
        <w:t>权重值</w:t>
      </w:r>
      <w:r>
        <w:rPr>
          <w:rFonts w:cs="宋体"/>
          <w:lang w:eastAsia="zh-CN"/>
        </w:rPr>
        <w:t>*</w:t>
      </w:r>
      <w:r>
        <w:rPr>
          <w:lang w:eastAsia="zh-CN"/>
        </w:rPr>
        <w:t xml:space="preserve">（基准分 </w:t>
      </w:r>
      <w:r>
        <w:rPr>
          <w:rFonts w:cs="宋体"/>
          <w:lang w:eastAsia="zh-CN"/>
        </w:rPr>
        <w:t xml:space="preserve">- </w:t>
      </w:r>
      <w:r>
        <w:rPr>
          <w:rFonts w:cs="宋体"/>
          <w:spacing w:val="-15"/>
          <w:lang w:eastAsia="zh-CN"/>
        </w:rPr>
        <w:t>N*</w:t>
      </w:r>
      <w:r>
        <w:rPr>
          <w:spacing w:val="-15"/>
          <w:lang w:eastAsia="zh-CN"/>
        </w:rPr>
        <w:t>加扣分值）；</w:t>
      </w:r>
      <w:r>
        <w:rPr>
          <w:rFonts w:cs="宋体"/>
          <w:lang w:eastAsia="zh-CN"/>
        </w:rPr>
        <w:t xml:space="preserve"> </w:t>
      </w:r>
      <w:r>
        <w:rPr>
          <w:lang w:eastAsia="zh-CN"/>
        </w:rPr>
        <w:t xml:space="preserve">基准价 </w:t>
      </w:r>
      <w:r>
        <w:rPr>
          <w:rFonts w:cs="宋体"/>
          <w:lang w:eastAsia="zh-CN"/>
        </w:rPr>
        <w:t>=</w:t>
      </w:r>
      <w:r>
        <w:rPr>
          <w:lang w:eastAsia="zh-CN"/>
        </w:rPr>
        <w:t>参与应标的供应商总报价</w:t>
      </w:r>
      <w:r>
        <w:rPr>
          <w:rFonts w:cs="宋体"/>
          <w:lang w:eastAsia="zh-CN"/>
        </w:rPr>
        <w:t>/</w:t>
      </w:r>
      <w:r>
        <w:rPr>
          <w:lang w:eastAsia="zh-CN"/>
        </w:rPr>
        <w:t>供应商家数；</w:t>
      </w:r>
      <w:r>
        <w:rPr>
          <w:rFonts w:cs="宋体"/>
          <w:lang w:eastAsia="zh-CN"/>
        </w:rPr>
        <w:t xml:space="preserve"> N=[</w:t>
      </w:r>
      <w:r>
        <w:rPr>
          <w:lang w:eastAsia="zh-CN"/>
        </w:rPr>
        <w:t>（供应商报价–基准价）</w:t>
      </w:r>
      <w:r>
        <w:rPr>
          <w:rFonts w:cs="宋体"/>
          <w:lang w:eastAsia="zh-CN"/>
        </w:rPr>
        <w:t>/</w:t>
      </w:r>
      <w:r>
        <w:rPr>
          <w:lang w:eastAsia="zh-CN"/>
        </w:rPr>
        <w:t>基准价</w:t>
      </w:r>
      <w:r>
        <w:rPr>
          <w:rFonts w:cs="宋体"/>
          <w:lang w:eastAsia="zh-CN"/>
        </w:rPr>
        <w:t>] /</w:t>
      </w:r>
      <w:r>
        <w:rPr>
          <w:lang w:eastAsia="zh-CN"/>
        </w:rPr>
        <w:t>基准价比例；</w:t>
      </w:r>
      <w:r>
        <w:rPr>
          <w:rFonts w:cs="宋体"/>
          <w:lang w:eastAsia="zh-CN"/>
        </w:rPr>
        <w:t xml:space="preserve"> </w:t>
      </w:r>
    </w:p>
    <w:p>
      <w:pPr>
        <w:pStyle w:val="5"/>
        <w:spacing w:before="34"/>
        <w:rPr>
          <w:rFonts w:cs="宋体"/>
          <w:lang w:eastAsia="zh-CN"/>
        </w:rPr>
      </w:pPr>
      <w:r>
        <w:rPr>
          <w:color w:val="FF0000"/>
          <w:lang w:eastAsia="zh-CN"/>
        </w:rPr>
        <w:t>注：每高于基准价</w:t>
      </w:r>
      <w:r>
        <w:rPr>
          <w:rFonts w:cs="宋体"/>
          <w:color w:val="FF0000"/>
          <w:lang w:eastAsia="zh-CN"/>
        </w:rPr>
        <w:t>%</w:t>
      </w:r>
      <w:r>
        <w:rPr>
          <w:color w:val="FF0000"/>
          <w:lang w:eastAsia="zh-CN"/>
        </w:rPr>
        <w:t>扣分，低于基准价</w:t>
      </w:r>
      <w:r>
        <w:rPr>
          <w:rFonts w:cs="宋体"/>
          <w:color w:val="FF0000"/>
          <w:lang w:eastAsia="zh-CN"/>
        </w:rPr>
        <w:t>%</w:t>
      </w:r>
      <w:r>
        <w:rPr>
          <w:color w:val="FF0000"/>
          <w:lang w:eastAsia="zh-CN"/>
        </w:rPr>
        <w:t>加分；超过</w:t>
      </w:r>
      <w:r>
        <w:rPr>
          <w:color w:val="FF0000"/>
          <w:spacing w:val="-68"/>
          <w:lang w:eastAsia="zh-CN"/>
        </w:rPr>
        <w:t xml:space="preserve"> </w:t>
      </w:r>
      <w:r>
        <w:rPr>
          <w:rFonts w:cs="宋体"/>
          <w:color w:val="FF0000"/>
          <w:lang w:eastAsia="zh-CN"/>
        </w:rPr>
        <w:t>100</w:t>
      </w:r>
      <w:r>
        <w:rPr>
          <w:rFonts w:cs="宋体"/>
          <w:color w:val="FF0000"/>
          <w:spacing w:val="-68"/>
          <w:lang w:eastAsia="zh-CN"/>
        </w:rPr>
        <w:t xml:space="preserve"> </w:t>
      </w:r>
      <w:r>
        <w:rPr>
          <w:color w:val="FF0000"/>
          <w:lang w:eastAsia="zh-CN"/>
        </w:rPr>
        <w:t>分，按</w:t>
      </w:r>
      <w:r>
        <w:rPr>
          <w:color w:val="FF0000"/>
          <w:spacing w:val="-68"/>
          <w:lang w:eastAsia="zh-CN"/>
        </w:rPr>
        <w:t xml:space="preserve"> </w:t>
      </w:r>
      <w:r>
        <w:rPr>
          <w:rFonts w:cs="宋体"/>
          <w:color w:val="FF0000"/>
          <w:lang w:eastAsia="zh-CN"/>
        </w:rPr>
        <w:t>100</w:t>
      </w:r>
      <w:r>
        <w:rPr>
          <w:rFonts w:cs="宋体"/>
          <w:color w:val="FF0000"/>
          <w:spacing w:val="-68"/>
          <w:lang w:eastAsia="zh-CN"/>
        </w:rPr>
        <w:t xml:space="preserve"> </w:t>
      </w:r>
      <w:r>
        <w:rPr>
          <w:color w:val="FF0000"/>
          <w:lang w:eastAsia="zh-CN"/>
        </w:rPr>
        <w:t>分计；低于</w:t>
      </w:r>
      <w:r>
        <w:rPr>
          <w:color w:val="FF0000"/>
          <w:spacing w:val="-68"/>
          <w:lang w:eastAsia="zh-CN"/>
        </w:rPr>
        <w:t xml:space="preserve"> </w:t>
      </w:r>
      <w:r>
        <w:rPr>
          <w:rFonts w:cs="宋体"/>
          <w:color w:val="FF0000"/>
          <w:lang w:eastAsia="zh-CN"/>
        </w:rPr>
        <w:t>0</w:t>
      </w:r>
    </w:p>
    <w:p>
      <w:pPr>
        <w:pStyle w:val="5"/>
        <w:spacing w:before="156"/>
        <w:rPr>
          <w:rFonts w:cs="宋体"/>
        </w:rPr>
      </w:pPr>
      <w:r>
        <w:rPr>
          <w:color w:val="FF0000"/>
        </w:rPr>
        <w:t>分按</w:t>
      </w:r>
      <w:r>
        <w:rPr>
          <w:color w:val="FF0000"/>
          <w:spacing w:val="-60"/>
        </w:rPr>
        <w:t xml:space="preserve"> </w:t>
      </w:r>
      <w:r>
        <w:rPr>
          <w:rFonts w:cs="宋体"/>
          <w:color w:val="FF0000"/>
        </w:rPr>
        <w:t>0</w:t>
      </w:r>
      <w:r>
        <w:rPr>
          <w:rFonts w:cs="宋体"/>
          <w:color w:val="FF0000"/>
          <w:spacing w:val="-61"/>
        </w:rPr>
        <w:t xml:space="preserve"> </w:t>
      </w:r>
      <w:r>
        <w:rPr>
          <w:color w:val="FF0000"/>
        </w:rPr>
        <w:t>分计；</w:t>
      </w:r>
      <w:r>
        <w:rPr>
          <w:rFonts w:cs="宋体"/>
          <w:color w:val="FF0000"/>
        </w:rPr>
        <w:t xml:space="preserve"> </w:t>
      </w:r>
    </w:p>
    <w:p>
      <w:pPr>
        <w:spacing w:before="9"/>
        <w:rPr>
          <w:rFonts w:ascii="宋体" w:hAnsi="宋体" w:eastAsia="宋体" w:cs="宋体"/>
          <w:sz w:val="8"/>
          <w:szCs w:val="8"/>
        </w:rPr>
      </w:pPr>
    </w:p>
    <w:p>
      <w:pPr>
        <w:spacing w:line="4035"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265420" cy="2562225"/>
            <wp:effectExtent l="0" t="0" r="0" b="0"/>
            <wp:docPr id="223"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8.jpeg"/>
                    <pic:cNvPicPr>
                      <a:picLocks noChangeAspect="1"/>
                    </pic:cNvPicPr>
                  </pic:nvPicPr>
                  <pic:blipFill>
                    <a:blip r:embed="rId97" cstate="print"/>
                    <a:stretch>
                      <a:fillRect/>
                    </a:stretch>
                  </pic:blipFill>
                  <pic:spPr>
                    <a:xfrm>
                      <a:off x="0" y="0"/>
                      <a:ext cx="5265958" cy="2562606"/>
                    </a:xfrm>
                    <a:prstGeom prst="rect">
                      <a:avLst/>
                    </a:prstGeom>
                  </pic:spPr>
                </pic:pic>
              </a:graphicData>
            </a:graphic>
          </wp:inline>
        </w:drawing>
      </w:r>
    </w:p>
    <w:p>
      <w:pPr>
        <w:pStyle w:val="5"/>
        <w:tabs>
          <w:tab w:val="left" w:pos="563"/>
        </w:tabs>
        <w:spacing w:before="60" w:line="340" w:lineRule="auto"/>
        <w:ind w:right="5858"/>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最低报价为基准价法 得分计算公式：</w:t>
      </w:r>
      <w:r>
        <w:rPr>
          <w:rFonts w:cs="宋体"/>
          <w:lang w:eastAsia="zh-CN"/>
        </w:rPr>
        <w:t xml:space="preserve"> </w:t>
      </w:r>
    </w:p>
    <w:p>
      <w:pPr>
        <w:pStyle w:val="5"/>
        <w:spacing w:before="51" w:line="360" w:lineRule="auto"/>
        <w:ind w:left="620"/>
        <w:rPr>
          <w:rFonts w:cs="宋体"/>
          <w:lang w:eastAsia="zh-CN"/>
        </w:rPr>
      </w:pPr>
      <w:r>
        <w:rPr>
          <w:lang w:eastAsia="zh-CN"/>
        </w:rPr>
        <w:t xml:space="preserve">商务报价得分 </w:t>
      </w:r>
      <w:r>
        <w:rPr>
          <w:rFonts w:cs="宋体"/>
          <w:lang w:eastAsia="zh-CN"/>
        </w:rPr>
        <w:t>=</w:t>
      </w:r>
      <w:r>
        <w:rPr>
          <w:lang w:eastAsia="zh-CN"/>
        </w:rPr>
        <w:t>商务报价分值</w:t>
      </w:r>
      <w:r>
        <w:rPr>
          <w:rFonts w:cs="宋体"/>
          <w:lang w:eastAsia="zh-CN"/>
        </w:rPr>
        <w:t>-N*</w:t>
      </w:r>
      <w:r>
        <w:rPr>
          <w:lang w:eastAsia="zh-CN"/>
        </w:rPr>
        <w:t>最小档扣分；</w:t>
      </w:r>
      <w:r>
        <w:rPr>
          <w:rFonts w:cs="宋体"/>
          <w:lang w:eastAsia="zh-CN"/>
        </w:rPr>
        <w:t xml:space="preserve"> N=[(</w:t>
      </w:r>
      <w:r>
        <w:rPr>
          <w:lang w:eastAsia="zh-CN"/>
        </w:rPr>
        <w:t>总报价–供应商最低报价</w:t>
      </w:r>
      <w:r>
        <w:rPr>
          <w:rFonts w:cs="宋体"/>
          <w:lang w:eastAsia="zh-CN"/>
        </w:rPr>
        <w:t>)/</w:t>
      </w:r>
      <w:r>
        <w:rPr>
          <w:lang w:eastAsia="zh-CN"/>
        </w:rPr>
        <w:t>供应商最低报价</w:t>
      </w:r>
      <w:r>
        <w:rPr>
          <w:rFonts w:cs="宋体"/>
          <w:lang w:eastAsia="zh-CN"/>
        </w:rPr>
        <w:t>]/</w:t>
      </w:r>
      <w:r>
        <w:rPr>
          <w:lang w:eastAsia="zh-CN"/>
        </w:rPr>
        <w:t>扣分的最小档次；</w:t>
      </w:r>
      <w:r>
        <w:rPr>
          <w:rFonts w:cs="宋体"/>
          <w:lang w:eastAsia="zh-CN"/>
        </w:rPr>
        <w:t xml:space="preserve"> </w:t>
      </w:r>
    </w:p>
    <w:p>
      <w:pPr>
        <w:pStyle w:val="5"/>
        <w:spacing w:before="31"/>
        <w:rPr>
          <w:lang w:eastAsia="zh-CN"/>
        </w:rPr>
      </w:pPr>
      <w:r>
        <w:rPr>
          <w:color w:val="FF0000"/>
          <w:lang w:eastAsia="zh-CN"/>
        </w:rPr>
        <w:t>注：当</w:t>
      </w:r>
      <w:r>
        <w:rPr>
          <w:color w:val="FF0000"/>
          <w:spacing w:val="-62"/>
          <w:lang w:eastAsia="zh-CN"/>
        </w:rPr>
        <w:t xml:space="preserve"> </w:t>
      </w:r>
      <w:r>
        <w:rPr>
          <w:rFonts w:cs="宋体"/>
          <w:color w:val="FF0000"/>
          <w:lang w:eastAsia="zh-CN"/>
        </w:rPr>
        <w:t>N</w:t>
      </w:r>
      <w:r>
        <w:rPr>
          <w:rFonts w:cs="宋体"/>
          <w:color w:val="FF0000"/>
          <w:spacing w:val="-63"/>
          <w:lang w:eastAsia="zh-CN"/>
        </w:rPr>
        <w:t xml:space="preserve"> </w:t>
      </w:r>
      <w:r>
        <w:rPr>
          <w:color w:val="FF0000"/>
          <w:lang w:eastAsia="zh-CN"/>
        </w:rPr>
        <w:t>为小数时，直接进一取整数。</w:t>
      </w:r>
    </w:p>
    <w:p>
      <w:pPr>
        <w:rPr>
          <w:lang w:eastAsia="zh-CN"/>
        </w:rPr>
        <w:sectPr>
          <w:headerReference r:id="rId48" w:type="default"/>
          <w:pgSz w:w="11910" w:h="16840"/>
          <w:pgMar w:top="1120" w:right="1660" w:bottom="280" w:left="1660" w:header="928" w:footer="0" w:gutter="0"/>
          <w:cols w:space="720" w:num="1"/>
        </w:sectPr>
      </w:pPr>
    </w:p>
    <w:p>
      <w:pPr>
        <w:spacing w:before="10"/>
        <w:rPr>
          <w:rFonts w:ascii="宋体" w:hAnsi="宋体" w:eastAsia="宋体" w:cs="宋体"/>
          <w:sz w:val="29"/>
          <w:szCs w:val="29"/>
          <w:lang w:eastAsia="zh-CN"/>
        </w:rPr>
      </w:pPr>
    </w:p>
    <w:p>
      <w:pPr>
        <w:spacing w:line="3911" w:lineRule="exact"/>
        <w:ind w:left="140"/>
        <w:rPr>
          <w:rFonts w:ascii="宋体" w:hAnsi="宋体" w:eastAsia="宋体" w:cs="宋体"/>
          <w:sz w:val="20"/>
          <w:szCs w:val="20"/>
        </w:rPr>
      </w:pPr>
      <w:r>
        <w:rPr>
          <w:rFonts w:ascii="宋体" w:hAnsi="宋体" w:eastAsia="宋体" w:cs="宋体"/>
          <w:position w:val="-77"/>
          <w:sz w:val="20"/>
          <w:szCs w:val="20"/>
          <w:lang w:eastAsia="zh-CN"/>
        </w:rPr>
        <w:drawing>
          <wp:inline distT="0" distB="0" distL="0" distR="0">
            <wp:extent cx="5297805" cy="2483485"/>
            <wp:effectExtent l="0" t="0" r="0" b="0"/>
            <wp:docPr id="22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9.jpeg"/>
                    <pic:cNvPicPr>
                      <a:picLocks noChangeAspect="1"/>
                    </pic:cNvPicPr>
                  </pic:nvPicPr>
                  <pic:blipFill>
                    <a:blip r:embed="rId98" cstate="print"/>
                    <a:stretch>
                      <a:fillRect/>
                    </a:stretch>
                  </pic:blipFill>
                  <pic:spPr>
                    <a:xfrm>
                      <a:off x="0" y="0"/>
                      <a:ext cx="5298284" cy="2483929"/>
                    </a:xfrm>
                    <a:prstGeom prst="rect">
                      <a:avLst/>
                    </a:prstGeom>
                  </pic:spPr>
                </pic:pic>
              </a:graphicData>
            </a:graphic>
          </wp:inline>
        </w:drawing>
      </w:r>
    </w:p>
    <w:p>
      <w:pPr>
        <w:spacing w:before="5"/>
        <w:rPr>
          <w:rFonts w:ascii="宋体" w:hAnsi="宋体" w:eastAsia="宋体" w:cs="宋体"/>
          <w:sz w:val="6"/>
          <w:szCs w:val="6"/>
        </w:rPr>
      </w:pPr>
    </w:p>
    <w:p>
      <w:pPr>
        <w:pStyle w:val="5"/>
        <w:tabs>
          <w:tab w:val="left" w:pos="563"/>
        </w:tabs>
        <w:spacing w:line="338" w:lineRule="auto"/>
        <w:ind w:left="620" w:right="232" w:hanging="481"/>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自定义评分法 </w:t>
      </w:r>
      <w:r>
        <w:rPr>
          <w:spacing w:val="-7"/>
          <w:lang w:eastAsia="zh-CN"/>
        </w:rPr>
        <w:t>由采购人自行定义商务报价计算方法，并在评审过程中计算后，录入系统中。</w:t>
      </w:r>
    </w:p>
    <w:p>
      <w:pPr>
        <w:pStyle w:val="5"/>
        <w:spacing w:before="58"/>
        <w:rPr>
          <w:rFonts w:cs="宋体"/>
          <w:lang w:eastAsia="zh-CN"/>
        </w:rPr>
      </w:pPr>
      <w:r>
        <w:rPr>
          <w:lang w:eastAsia="zh-CN"/>
        </w:rPr>
        <w:t>（需注意总分值不可超过</w:t>
      </w:r>
      <w:r>
        <w:rPr>
          <w:spacing w:val="-59"/>
          <w:lang w:eastAsia="zh-CN"/>
        </w:rPr>
        <w:t xml:space="preserve"> </w:t>
      </w:r>
      <w:r>
        <w:rPr>
          <w:rFonts w:cs="宋体"/>
          <w:lang w:eastAsia="zh-CN"/>
        </w:rPr>
        <w:t>100</w:t>
      </w:r>
      <w:r>
        <w:rPr>
          <w:rFonts w:cs="宋体"/>
          <w:spacing w:val="-62"/>
          <w:lang w:eastAsia="zh-CN"/>
        </w:rPr>
        <w:t xml:space="preserve"> </w:t>
      </w:r>
      <w:r>
        <w:rPr>
          <w:lang w:eastAsia="zh-CN"/>
        </w:rPr>
        <w:t>分）</w:t>
      </w:r>
      <w:r>
        <w:rPr>
          <w:rFonts w:cs="宋体"/>
          <w:lang w:eastAsia="zh-CN"/>
        </w:rPr>
        <w:t xml:space="preserve"> </w:t>
      </w:r>
    </w:p>
    <w:p>
      <w:pPr>
        <w:spacing w:before="6"/>
        <w:rPr>
          <w:rFonts w:ascii="宋体" w:hAnsi="宋体" w:eastAsia="宋体" w:cs="宋体"/>
          <w:sz w:val="13"/>
          <w:szCs w:val="13"/>
          <w:lang w:eastAsia="zh-CN"/>
        </w:rPr>
      </w:pPr>
    </w:p>
    <w:p>
      <w:pPr>
        <w:spacing w:line="3310" w:lineRule="exact"/>
        <w:ind w:left="140"/>
        <w:rPr>
          <w:rFonts w:ascii="宋体" w:hAnsi="宋体" w:eastAsia="宋体" w:cs="宋体"/>
          <w:sz w:val="20"/>
          <w:szCs w:val="20"/>
        </w:rPr>
      </w:pPr>
      <w:r>
        <w:rPr>
          <w:rFonts w:ascii="宋体" w:hAnsi="宋体" w:eastAsia="宋体" w:cs="宋体"/>
          <w:position w:val="-65"/>
          <w:sz w:val="20"/>
          <w:szCs w:val="20"/>
          <w:lang w:eastAsia="zh-CN"/>
        </w:rPr>
        <w:drawing>
          <wp:inline distT="0" distB="0" distL="0" distR="0">
            <wp:extent cx="5289550" cy="2101850"/>
            <wp:effectExtent l="0" t="0" r="0" b="0"/>
            <wp:docPr id="22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30.png"/>
                    <pic:cNvPicPr>
                      <a:picLocks noChangeAspect="1"/>
                    </pic:cNvPicPr>
                  </pic:nvPicPr>
                  <pic:blipFill>
                    <a:blip r:embed="rId99" cstate="print"/>
                    <a:stretch>
                      <a:fillRect/>
                    </a:stretch>
                  </pic:blipFill>
                  <pic:spPr>
                    <a:xfrm>
                      <a:off x="0" y="0"/>
                      <a:ext cx="5289968" cy="2102358"/>
                    </a:xfrm>
                    <a:prstGeom prst="rect">
                      <a:avLst/>
                    </a:prstGeom>
                  </pic:spPr>
                </pic:pic>
              </a:graphicData>
            </a:graphic>
          </wp:inline>
        </w:drawing>
      </w:r>
    </w:p>
    <w:p>
      <w:pPr>
        <w:pStyle w:val="5"/>
        <w:spacing w:before="98"/>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最低价法</w:t>
      </w:r>
    </w:p>
    <w:p>
      <w:pPr>
        <w:pStyle w:val="5"/>
        <w:spacing w:before="140" w:line="355" w:lineRule="auto"/>
        <w:ind w:firstLine="480"/>
        <w:rPr>
          <w:rFonts w:cs="宋体"/>
          <w:lang w:eastAsia="zh-CN"/>
        </w:rPr>
      </w:pPr>
      <w:r>
        <w:rPr>
          <w:spacing w:val="-3"/>
          <w:lang w:eastAsia="zh-CN"/>
        </w:rPr>
        <w:t>最低价法是指按照采购人所设定的符合性检查、详细评审检查的符合性情况，</w:t>
      </w:r>
      <w:r>
        <w:rPr>
          <w:lang w:eastAsia="zh-CN"/>
        </w:rPr>
        <w:t xml:space="preserve"> 确定供应商的最终评审价，根据评审价对供应商进行排名。</w:t>
      </w:r>
      <w:r>
        <w:rPr>
          <w:rFonts w:cs="宋体"/>
          <w:lang w:eastAsia="zh-CN"/>
        </w:rPr>
        <w:t xml:space="preserve"> </w:t>
      </w:r>
    </w:p>
    <w:p>
      <w:pPr>
        <w:pStyle w:val="5"/>
        <w:spacing w:before="41" w:line="357" w:lineRule="auto"/>
        <w:ind w:right="355" w:firstLine="480"/>
        <w:jc w:val="both"/>
        <w:rPr>
          <w:rFonts w:cs="宋体"/>
          <w:lang w:eastAsia="zh-CN"/>
        </w:rPr>
      </w:pPr>
      <w:r>
        <w:rPr>
          <w:spacing w:val="-3"/>
          <w:lang w:eastAsia="zh-CN"/>
        </w:rPr>
        <w:t>评审内容指本次采购项目的评价项及评价标准，评委对其进行符合性检查评</w:t>
      </w:r>
      <w:r>
        <w:rPr>
          <w:lang w:eastAsia="zh-CN"/>
        </w:rPr>
        <w:t xml:space="preserve"> </w:t>
      </w:r>
      <w:r>
        <w:rPr>
          <w:spacing w:val="-3"/>
          <w:lang w:eastAsia="zh-CN"/>
        </w:rPr>
        <w:t>价。评审方式分</w:t>
      </w:r>
      <w:r>
        <w:rPr>
          <w:spacing w:val="-59"/>
          <w:lang w:eastAsia="zh-CN"/>
        </w:rPr>
        <w:t xml:space="preserve"> </w:t>
      </w:r>
      <w:r>
        <w:rPr>
          <w:rFonts w:cs="宋体"/>
          <w:lang w:eastAsia="zh-CN"/>
        </w:rPr>
        <w:t>2</w:t>
      </w:r>
      <w:r>
        <w:rPr>
          <w:rFonts w:cs="宋体"/>
          <w:spacing w:val="-60"/>
          <w:lang w:eastAsia="zh-CN"/>
        </w:rPr>
        <w:t xml:space="preserve"> </w:t>
      </w:r>
      <w:r>
        <w:rPr>
          <w:spacing w:val="-3"/>
          <w:lang w:eastAsia="zh-CN"/>
        </w:rPr>
        <w:t>种，分别是合格制和偏离制，点击【添加评审项】可添加设定</w:t>
      </w:r>
      <w:r>
        <w:rPr>
          <w:lang w:eastAsia="zh-CN"/>
        </w:rPr>
        <w:t xml:space="preserve"> 评审项名称和评审方式。</w:t>
      </w:r>
      <w:r>
        <w:rPr>
          <w:rFonts w:cs="宋体"/>
          <w:lang w:eastAsia="zh-CN"/>
        </w:rPr>
        <w:t xml:space="preserve"> </w:t>
      </w:r>
    </w:p>
    <w:p>
      <w:pPr>
        <w:pStyle w:val="5"/>
        <w:spacing w:before="34"/>
        <w:ind w:left="621"/>
        <w:rPr>
          <w:rFonts w:cs="宋体"/>
          <w:lang w:eastAsia="zh-CN"/>
        </w:rPr>
      </w:pPr>
      <w:r>
        <w:rPr>
          <w:spacing w:val="-4"/>
          <w:lang w:eastAsia="zh-CN"/>
        </w:rPr>
        <w:t>若本次采购项目无需评审供应商的符合性情况，可选择“无评审项”。</w:t>
      </w:r>
      <w:r>
        <w:rPr>
          <w:rFonts w:cs="宋体"/>
          <w:lang w:eastAsia="zh-CN"/>
        </w:rPr>
        <w:t xml:space="preserve"> </w:t>
      </w:r>
    </w:p>
    <w:p>
      <w:pPr>
        <w:rPr>
          <w:rFonts w:ascii="宋体" w:hAnsi="宋体" w:eastAsia="宋体" w:cs="宋体"/>
          <w:lang w:eastAsia="zh-CN"/>
        </w:rPr>
        <w:sectPr>
          <w:pgSz w:w="11910" w:h="16840"/>
          <w:pgMar w:top="1120" w:right="1440" w:bottom="280" w:left="1660" w:header="928" w:footer="0" w:gutter="0"/>
          <w:cols w:space="720" w:num="1"/>
        </w:sectPr>
      </w:pPr>
    </w:p>
    <w:p>
      <w:pPr>
        <w:rPr>
          <w:rFonts w:ascii="宋体" w:hAnsi="宋体" w:eastAsia="宋体" w:cs="宋体"/>
          <w:sz w:val="20"/>
          <w:szCs w:val="20"/>
          <w:lang w:eastAsia="zh-CN"/>
        </w:rPr>
      </w:pPr>
    </w:p>
    <w:p>
      <w:pPr>
        <w:spacing w:before="2"/>
        <w:rPr>
          <w:rFonts w:ascii="宋体" w:hAnsi="宋体" w:eastAsia="宋体" w:cs="宋体"/>
          <w:sz w:val="15"/>
          <w:szCs w:val="15"/>
          <w:lang w:eastAsia="zh-CN"/>
        </w:rPr>
      </w:pPr>
    </w:p>
    <w:p>
      <w:pPr>
        <w:spacing w:line="5335" w:lineRule="exact"/>
        <w:ind w:left="140"/>
        <w:rPr>
          <w:rFonts w:ascii="宋体" w:hAnsi="宋体" w:eastAsia="宋体" w:cs="宋体"/>
          <w:sz w:val="20"/>
          <w:szCs w:val="20"/>
        </w:rPr>
      </w:pPr>
      <w:r>
        <w:rPr>
          <w:rFonts w:ascii="宋体" w:hAnsi="宋体" w:eastAsia="宋体" w:cs="宋体"/>
          <w:position w:val="-106"/>
          <w:sz w:val="20"/>
          <w:szCs w:val="20"/>
          <w:lang w:eastAsia="zh-CN"/>
        </w:rPr>
        <w:drawing>
          <wp:inline distT="0" distB="0" distL="0" distR="0">
            <wp:extent cx="5288915" cy="3387725"/>
            <wp:effectExtent l="0" t="0" r="0" b="0"/>
            <wp:docPr id="229" name="image1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0.jpeg"/>
                    <pic:cNvPicPr>
                      <a:picLocks noChangeAspect="1"/>
                    </pic:cNvPicPr>
                  </pic:nvPicPr>
                  <pic:blipFill>
                    <a:blip r:embed="rId258" cstate="print"/>
                    <a:stretch>
                      <a:fillRect/>
                    </a:stretch>
                  </pic:blipFill>
                  <pic:spPr>
                    <a:xfrm>
                      <a:off x="0" y="0"/>
                      <a:ext cx="5289379" cy="3387852"/>
                    </a:xfrm>
                    <a:prstGeom prst="rect">
                      <a:avLst/>
                    </a:prstGeom>
                  </pic:spPr>
                </pic:pic>
              </a:graphicData>
            </a:graphic>
          </wp:inline>
        </w:drawing>
      </w:r>
    </w:p>
    <w:p>
      <w:pPr>
        <w:rPr>
          <w:rFonts w:ascii="宋体" w:hAnsi="宋体" w:eastAsia="宋体" w:cs="宋体"/>
          <w:sz w:val="20"/>
          <w:szCs w:val="20"/>
        </w:rPr>
      </w:pPr>
    </w:p>
    <w:p>
      <w:pPr>
        <w:spacing w:before="1"/>
        <w:rPr>
          <w:rFonts w:ascii="宋体" w:hAnsi="宋体" w:eastAsia="宋体" w:cs="宋体"/>
          <w:sz w:val="27"/>
          <w:szCs w:val="27"/>
        </w:rPr>
      </w:pPr>
    </w:p>
    <w:p>
      <w:pPr>
        <w:pStyle w:val="5"/>
        <w:ind w:left="563"/>
        <w:rPr>
          <w:rFonts w:cs="宋体"/>
          <w:lang w:eastAsia="zh-CN"/>
        </w:rPr>
      </w:pPr>
      <w:r>
        <w:rPr>
          <w:lang w:eastAsia="zh-CN"/>
        </w:rPr>
        <w:t>最低价法的“报价评比方式”有两种，分别是：价格比较法、自定义。</w:t>
      </w:r>
      <w:r>
        <w:rPr>
          <w:rFonts w:cs="宋体"/>
          <w:lang w:eastAsia="zh-CN"/>
        </w:rPr>
        <w:t xml:space="preserve"> </w:t>
      </w:r>
    </w:p>
    <w:p>
      <w:pPr>
        <w:pStyle w:val="5"/>
        <w:tabs>
          <w:tab w:val="left" w:pos="563"/>
        </w:tabs>
        <w:spacing w:before="156"/>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w:t>
      </w:r>
    </w:p>
    <w:p>
      <w:pPr>
        <w:pStyle w:val="5"/>
        <w:tabs>
          <w:tab w:val="left" w:pos="980"/>
        </w:tabs>
        <w:spacing w:before="134" w:line="340" w:lineRule="auto"/>
        <w:ind w:left="981" w:right="2082" w:hanging="41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价格比较法（有评审项</w:t>
      </w:r>
      <w:r>
        <w:rPr>
          <w:rFonts w:cs="宋体"/>
          <w:lang w:eastAsia="zh-CN"/>
        </w:rPr>
        <w:t>-</w:t>
      </w:r>
      <w:r>
        <w:rPr>
          <w:lang w:eastAsia="zh-CN"/>
        </w:rPr>
        <w:t>含偏离制） 系统自动根据调整后的最终总价从低到高进行排序；</w:t>
      </w:r>
    </w:p>
    <w:p>
      <w:pPr>
        <w:pStyle w:val="5"/>
        <w:spacing w:before="50"/>
        <w:ind w:left="981"/>
        <w:rPr>
          <w:lang w:eastAsia="zh-CN"/>
        </w:rPr>
      </w:pPr>
      <w:r>
        <w:rPr>
          <w:lang w:eastAsia="zh-CN"/>
        </w:rPr>
        <w:t xml:space="preserve">技术偏离调整 </w:t>
      </w:r>
      <w:r>
        <w:rPr>
          <w:rFonts w:cs="宋体"/>
          <w:lang w:eastAsia="zh-CN"/>
        </w:rPr>
        <w:t xml:space="preserve">= </w:t>
      </w:r>
      <w:r>
        <w:rPr>
          <w:lang w:eastAsia="zh-CN"/>
        </w:rPr>
        <w:t>累计偏离值×参与应标的供应商总报价×上浮比例；</w:t>
      </w:r>
    </w:p>
    <w:p>
      <w:pPr>
        <w:pStyle w:val="5"/>
        <w:spacing w:before="156"/>
        <w:ind w:left="923"/>
        <w:rPr>
          <w:lang w:eastAsia="zh-CN"/>
        </w:rPr>
      </w:pPr>
      <w:r>
        <w:rPr>
          <w:rFonts w:cs="宋体"/>
          <w:spacing w:val="-63"/>
          <w:lang w:eastAsia="zh-CN"/>
        </w:rPr>
        <w:t xml:space="preserve"> </w:t>
      </w:r>
      <w:r>
        <w:rPr>
          <w:lang w:eastAsia="zh-CN"/>
        </w:rPr>
        <w:t xml:space="preserve">调整后最终总价 </w:t>
      </w:r>
      <w:r>
        <w:rPr>
          <w:rFonts w:cs="宋体"/>
          <w:lang w:eastAsia="zh-CN"/>
        </w:rPr>
        <w:t xml:space="preserve">= </w:t>
      </w:r>
      <w:r>
        <w:rPr>
          <w:lang w:eastAsia="zh-CN"/>
        </w:rPr>
        <w:t xml:space="preserve">参与应标的供应商总报价 </w:t>
      </w:r>
      <w:r>
        <w:rPr>
          <w:rFonts w:cs="宋体"/>
          <w:lang w:eastAsia="zh-CN"/>
        </w:rPr>
        <w:t xml:space="preserve">+ </w:t>
      </w:r>
      <w:r>
        <w:rPr>
          <w:lang w:eastAsia="zh-CN"/>
        </w:rPr>
        <w:t>技术偏离调整；</w:t>
      </w:r>
    </w:p>
    <w:p>
      <w:pPr>
        <w:spacing w:before="3"/>
        <w:rPr>
          <w:rFonts w:ascii="宋体" w:hAnsi="宋体" w:eastAsia="宋体" w:cs="宋体"/>
          <w:sz w:val="17"/>
          <w:szCs w:val="17"/>
          <w:lang w:eastAsia="zh-CN"/>
        </w:rPr>
      </w:pPr>
    </w:p>
    <w:p>
      <w:pPr>
        <w:spacing w:line="2893" w:lineRule="exact"/>
        <w:ind w:left="140"/>
        <w:rPr>
          <w:rFonts w:ascii="宋体" w:hAnsi="宋体" w:eastAsia="宋体" w:cs="宋体"/>
          <w:sz w:val="20"/>
          <w:szCs w:val="20"/>
        </w:rPr>
      </w:pPr>
      <w:r>
        <w:rPr>
          <w:rFonts w:ascii="宋体" w:hAnsi="宋体" w:eastAsia="宋体" w:cs="宋体"/>
          <w:position w:val="-57"/>
          <w:sz w:val="20"/>
          <w:szCs w:val="20"/>
          <w:lang w:eastAsia="zh-CN"/>
        </w:rPr>
        <w:drawing>
          <wp:inline distT="0" distB="0" distL="0" distR="0">
            <wp:extent cx="5241290" cy="1837055"/>
            <wp:effectExtent l="0" t="0" r="0" b="0"/>
            <wp:docPr id="23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32.png"/>
                    <pic:cNvPicPr>
                      <a:picLocks noChangeAspect="1"/>
                    </pic:cNvPicPr>
                  </pic:nvPicPr>
                  <pic:blipFill>
                    <a:blip r:embed="rId101" cstate="print"/>
                    <a:stretch>
                      <a:fillRect/>
                    </a:stretch>
                  </pic:blipFill>
                  <pic:spPr>
                    <a:xfrm>
                      <a:off x="0" y="0"/>
                      <a:ext cx="5241365" cy="1837658"/>
                    </a:xfrm>
                    <a:prstGeom prst="rect">
                      <a:avLst/>
                    </a:prstGeom>
                  </pic:spPr>
                </pic:pic>
              </a:graphicData>
            </a:graphic>
          </wp:inline>
        </w:drawing>
      </w:r>
    </w:p>
    <w:p>
      <w:pPr>
        <w:pStyle w:val="5"/>
        <w:tabs>
          <w:tab w:val="left" w:pos="980"/>
        </w:tabs>
        <w:spacing w:before="154" w:line="340" w:lineRule="auto"/>
        <w:ind w:left="563" w:right="13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价格比较法（有评审项</w:t>
      </w:r>
      <w:r>
        <w:rPr>
          <w:rFonts w:cs="宋体"/>
          <w:lang w:eastAsia="zh-CN"/>
        </w:rPr>
        <w:t>-</w:t>
      </w:r>
      <w:r>
        <w:rPr>
          <w:lang w:eastAsia="zh-CN"/>
        </w:rPr>
        <w:t>不含偏离制</w:t>
      </w:r>
      <w:r>
        <w:rPr>
          <w:rFonts w:cs="宋体"/>
          <w:lang w:eastAsia="zh-CN"/>
        </w:rPr>
        <w:t xml:space="preserve">) </w:t>
      </w:r>
      <w:r>
        <w:rPr>
          <w:spacing w:val="-2"/>
          <w:lang w:eastAsia="zh-CN"/>
        </w:rPr>
        <w:t>供应商的总报价即为评审价，由计算机根据供应商的评审价，从低到高进行</w:t>
      </w:r>
    </w:p>
    <w:p>
      <w:pPr>
        <w:pStyle w:val="5"/>
        <w:spacing w:before="50"/>
        <w:rPr>
          <w:rFonts w:cs="宋体"/>
        </w:rPr>
      </w:pPr>
      <w:r>
        <w:t>排序。</w:t>
      </w:r>
      <w:r>
        <w:rPr>
          <w:rFonts w:cs="宋体"/>
        </w:rPr>
        <w:t xml:space="preserve"> </w:t>
      </w:r>
    </w:p>
    <w:p>
      <w:pPr>
        <w:rPr>
          <w:rFonts w:ascii="宋体" w:hAnsi="宋体" w:eastAsia="宋体" w:cs="宋体"/>
        </w:rPr>
        <w:sectPr>
          <w:pgSz w:w="11910" w:h="16840"/>
          <w:pgMar w:top="1120" w:right="1660" w:bottom="280" w:left="1660" w:header="928" w:footer="0" w:gutter="0"/>
          <w:cols w:space="720" w:num="1"/>
        </w:sectPr>
      </w:pPr>
    </w:p>
    <w:p>
      <w:pPr>
        <w:rPr>
          <w:rFonts w:ascii="宋体" w:hAnsi="宋体" w:eastAsia="宋体" w:cs="宋体"/>
          <w:sz w:val="20"/>
          <w:szCs w:val="20"/>
        </w:rPr>
      </w:pPr>
    </w:p>
    <w:p>
      <w:pPr>
        <w:spacing w:before="7"/>
        <w:rPr>
          <w:rFonts w:ascii="宋体" w:hAnsi="宋体" w:eastAsia="宋体" w:cs="宋体"/>
          <w:sz w:val="15"/>
          <w:szCs w:val="15"/>
        </w:rPr>
      </w:pPr>
    </w:p>
    <w:p>
      <w:pPr>
        <w:spacing w:line="2193" w:lineRule="exact"/>
        <w:ind w:left="140"/>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5304790" cy="1392555"/>
            <wp:effectExtent l="0" t="0" r="0" b="0"/>
            <wp:docPr id="23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33.jpeg"/>
                    <pic:cNvPicPr>
                      <a:picLocks noChangeAspect="1"/>
                    </pic:cNvPicPr>
                  </pic:nvPicPr>
                  <pic:blipFill>
                    <a:blip r:embed="rId102" cstate="print"/>
                    <a:stretch>
                      <a:fillRect/>
                    </a:stretch>
                  </pic:blipFill>
                  <pic:spPr>
                    <a:xfrm>
                      <a:off x="0" y="0"/>
                      <a:ext cx="5305143" cy="1393031"/>
                    </a:xfrm>
                    <a:prstGeom prst="rect">
                      <a:avLst/>
                    </a:prstGeom>
                  </pic:spPr>
                </pic:pic>
              </a:graphicData>
            </a:graphic>
          </wp:inline>
        </w:drawing>
      </w:r>
    </w:p>
    <w:p>
      <w:pPr>
        <w:spacing w:before="9"/>
        <w:rPr>
          <w:rFonts w:ascii="宋体" w:hAnsi="宋体" w:eastAsia="宋体" w:cs="宋体"/>
          <w:sz w:val="12"/>
          <w:szCs w:val="12"/>
        </w:rPr>
      </w:pPr>
    </w:p>
    <w:p>
      <w:pPr>
        <w:pStyle w:val="5"/>
        <w:tabs>
          <w:tab w:val="left" w:pos="980"/>
        </w:tabs>
        <w:spacing w:line="338" w:lineRule="auto"/>
        <w:ind w:left="620" w:right="218" w:hanging="5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价格比较法（无评审项） </w:t>
      </w:r>
      <w:r>
        <w:rPr>
          <w:spacing w:val="-3"/>
          <w:lang w:eastAsia="zh-CN"/>
        </w:rPr>
        <w:t>供应商的总报价即为评审价，由计算机根据供应商的评审价，从低到高进行</w:t>
      </w:r>
    </w:p>
    <w:p>
      <w:pPr>
        <w:pStyle w:val="5"/>
        <w:spacing w:before="58"/>
        <w:rPr>
          <w:rFonts w:cs="宋体"/>
        </w:rPr>
      </w:pPr>
      <w:r>
        <w:t>排序。</w:t>
      </w:r>
      <w:r>
        <w:rPr>
          <w:rFonts w:cs="宋体"/>
        </w:rPr>
        <w:t xml:space="preserve"> </w:t>
      </w:r>
    </w:p>
    <w:p>
      <w:pPr>
        <w:spacing w:before="6"/>
        <w:rPr>
          <w:rFonts w:ascii="宋体" w:hAnsi="宋体" w:eastAsia="宋体" w:cs="宋体"/>
          <w:sz w:val="17"/>
          <w:szCs w:val="17"/>
        </w:rPr>
      </w:pPr>
    </w:p>
    <w:p>
      <w:pPr>
        <w:spacing w:line="1940" w:lineRule="exact"/>
        <w:ind w:left="140"/>
        <w:rPr>
          <w:rFonts w:ascii="宋体" w:hAnsi="宋体" w:eastAsia="宋体" w:cs="宋体"/>
          <w:sz w:val="20"/>
          <w:szCs w:val="20"/>
        </w:rPr>
      </w:pPr>
      <w:r>
        <w:rPr>
          <w:rFonts w:ascii="宋体" w:hAnsi="宋体" w:eastAsia="宋体" w:cs="宋体"/>
          <w:position w:val="-38"/>
          <w:sz w:val="20"/>
          <w:szCs w:val="20"/>
          <w:lang w:eastAsia="zh-CN"/>
        </w:rPr>
        <w:drawing>
          <wp:inline distT="0" distB="0" distL="0" distR="0">
            <wp:extent cx="5200650" cy="1231900"/>
            <wp:effectExtent l="0" t="0" r="0" b="0"/>
            <wp:docPr id="23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34.png"/>
                    <pic:cNvPicPr>
                      <a:picLocks noChangeAspect="1"/>
                    </pic:cNvPicPr>
                  </pic:nvPicPr>
                  <pic:blipFill>
                    <a:blip r:embed="rId103" cstate="print"/>
                    <a:stretch>
                      <a:fillRect/>
                    </a:stretch>
                  </pic:blipFill>
                  <pic:spPr>
                    <a:xfrm>
                      <a:off x="0" y="0"/>
                      <a:ext cx="5201048" cy="1231963"/>
                    </a:xfrm>
                    <a:prstGeom prst="rect">
                      <a:avLst/>
                    </a:prstGeom>
                  </pic:spPr>
                </pic:pic>
              </a:graphicData>
            </a:graphic>
          </wp:inline>
        </w:drawing>
      </w:r>
    </w:p>
    <w:p>
      <w:pPr>
        <w:pStyle w:val="5"/>
        <w:tabs>
          <w:tab w:val="left" w:pos="980"/>
        </w:tabs>
        <w:spacing w:before="168" w:line="340" w:lineRule="auto"/>
        <w:ind w:left="620" w:right="102" w:hanging="58"/>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自定义 由采购人自行定义评审价的计算方法，并在评审过程中录入最终的评审价，</w:t>
      </w:r>
    </w:p>
    <w:p>
      <w:pPr>
        <w:pStyle w:val="5"/>
        <w:spacing w:before="50"/>
        <w:rPr>
          <w:rFonts w:cs="宋体"/>
          <w:lang w:eastAsia="zh-CN"/>
        </w:rPr>
      </w:pPr>
      <w:r>
        <w:rPr>
          <w:lang w:eastAsia="zh-CN"/>
        </w:rPr>
        <w:t>系统自动根据评审价从低到高进行排名。</w:t>
      </w:r>
      <w:r>
        <w:rPr>
          <w:rFonts w:cs="宋体"/>
          <w:lang w:eastAsia="zh-CN"/>
        </w:rPr>
        <w:t xml:space="preserve"> </w:t>
      </w:r>
    </w:p>
    <w:p>
      <w:pPr>
        <w:rPr>
          <w:rFonts w:ascii="宋体" w:hAnsi="宋体" w:eastAsia="宋体" w:cs="宋体"/>
          <w:sz w:val="12"/>
          <w:szCs w:val="12"/>
          <w:lang w:eastAsia="zh-CN"/>
        </w:rPr>
      </w:pPr>
    </w:p>
    <w:p>
      <w:pPr>
        <w:spacing w:line="3051" w:lineRule="exact"/>
        <w:ind w:left="140"/>
        <w:rPr>
          <w:rFonts w:ascii="宋体" w:hAnsi="宋体" w:eastAsia="宋体" w:cs="宋体"/>
          <w:sz w:val="20"/>
          <w:szCs w:val="20"/>
        </w:rPr>
      </w:pPr>
      <w:r>
        <w:rPr>
          <w:rFonts w:ascii="宋体" w:hAnsi="宋体" w:eastAsia="宋体" w:cs="宋体"/>
          <w:position w:val="-60"/>
          <w:sz w:val="20"/>
          <w:szCs w:val="20"/>
          <w:lang w:eastAsia="zh-CN"/>
        </w:rPr>
        <w:drawing>
          <wp:inline distT="0" distB="0" distL="0" distR="0">
            <wp:extent cx="5312410" cy="1937385"/>
            <wp:effectExtent l="0" t="0" r="0" b="0"/>
            <wp:docPr id="237"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35.png"/>
                    <pic:cNvPicPr>
                      <a:picLocks noChangeAspect="1"/>
                    </pic:cNvPicPr>
                  </pic:nvPicPr>
                  <pic:blipFill>
                    <a:blip r:embed="rId104" cstate="print"/>
                    <a:stretch>
                      <a:fillRect/>
                    </a:stretch>
                  </pic:blipFill>
                  <pic:spPr>
                    <a:xfrm>
                      <a:off x="0" y="0"/>
                      <a:ext cx="5312617" cy="1937385"/>
                    </a:xfrm>
                    <a:prstGeom prst="rect">
                      <a:avLst/>
                    </a:prstGeom>
                  </pic:spPr>
                </pic:pic>
              </a:graphicData>
            </a:graphic>
          </wp:inline>
        </w:drawing>
      </w:r>
    </w:p>
    <w:p>
      <w:pPr>
        <w:pStyle w:val="5"/>
        <w:spacing w:before="69" w:line="338" w:lineRule="auto"/>
        <w:ind w:left="563" w:hanging="423"/>
        <w:rPr>
          <w:lang w:eastAsia="zh-CN"/>
        </w:rPr>
      </w:pPr>
      <w:r>
        <w:rPr>
          <w:rFonts w:ascii="Tahoma" w:hAnsi="Tahoma" w:eastAsia="Tahoma" w:cs="Tahoma"/>
          <w:lang w:eastAsia="zh-CN"/>
        </w:rPr>
        <w:t>c.</w:t>
      </w:r>
      <w:r>
        <w:rPr>
          <w:rFonts w:ascii="Tahoma" w:hAnsi="Tahoma" w:eastAsia="Tahoma" w:cs="Tahoma"/>
          <w:spacing w:val="-13"/>
          <w:lang w:eastAsia="zh-CN"/>
        </w:rPr>
        <w:t xml:space="preserve"> </w:t>
      </w:r>
      <w:r>
        <w:rPr>
          <w:lang w:eastAsia="zh-CN"/>
        </w:rPr>
        <w:t xml:space="preserve">评审前是否向评委展示供应商报价 </w:t>
      </w:r>
      <w:r>
        <w:rPr>
          <w:spacing w:val="-2"/>
          <w:lang w:eastAsia="zh-CN"/>
        </w:rPr>
        <w:t>若勾选是，项目评审开始后评委便可在清单报价查看供应商报价；反之勾选</w:t>
      </w:r>
    </w:p>
    <w:p>
      <w:pPr>
        <w:pStyle w:val="5"/>
        <w:spacing w:before="58"/>
        <w:rPr>
          <w:rFonts w:cs="宋体"/>
          <w:lang w:eastAsia="zh-CN"/>
        </w:rPr>
      </w:pPr>
      <w:r>
        <w:rPr>
          <w:lang w:eastAsia="zh-CN"/>
        </w:rPr>
        <w:t>否，评委则需在技术标等内容评审完后才可在清单报价查看供应商报价。</w:t>
      </w:r>
      <w:r>
        <w:rPr>
          <w:rFonts w:cs="宋体"/>
          <w:lang w:eastAsia="zh-CN"/>
        </w:rPr>
        <w:t xml:space="preserve"> </w:t>
      </w:r>
    </w:p>
    <w:p>
      <w:pPr>
        <w:spacing w:before="9"/>
        <w:rPr>
          <w:rFonts w:ascii="宋体" w:hAnsi="宋体" w:eastAsia="宋体" w:cs="宋体"/>
          <w:sz w:val="12"/>
          <w:szCs w:val="12"/>
          <w:lang w:eastAsia="zh-CN"/>
        </w:rPr>
      </w:pPr>
    </w:p>
    <w:p>
      <w:pPr>
        <w:spacing w:line="820" w:lineRule="exact"/>
        <w:ind w:left="140"/>
        <w:rPr>
          <w:rFonts w:ascii="宋体" w:hAnsi="宋体" w:eastAsia="宋体" w:cs="宋体"/>
          <w:sz w:val="20"/>
          <w:szCs w:val="20"/>
        </w:rPr>
      </w:pPr>
      <w:r>
        <w:rPr>
          <w:rFonts w:ascii="宋体" w:hAnsi="宋体" w:eastAsia="宋体" w:cs="宋体"/>
          <w:position w:val="-15"/>
          <w:sz w:val="20"/>
          <w:szCs w:val="20"/>
          <w:lang w:eastAsia="zh-CN"/>
        </w:rPr>
        <w:drawing>
          <wp:inline distT="0" distB="0" distL="0" distR="0">
            <wp:extent cx="5259705" cy="520700"/>
            <wp:effectExtent l="0" t="0" r="0" b="0"/>
            <wp:docPr id="23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36.png"/>
                    <pic:cNvPicPr>
                      <a:picLocks noChangeAspect="1"/>
                    </pic:cNvPicPr>
                  </pic:nvPicPr>
                  <pic:blipFill>
                    <a:blip r:embed="rId105" cstate="print"/>
                    <a:stretch>
                      <a:fillRect/>
                    </a:stretch>
                  </pic:blipFill>
                  <pic:spPr>
                    <a:xfrm>
                      <a:off x="0" y="0"/>
                      <a:ext cx="5260210" cy="521207"/>
                    </a:xfrm>
                    <a:prstGeom prst="rect">
                      <a:avLst/>
                    </a:prstGeom>
                  </pic:spPr>
                </pic:pic>
              </a:graphicData>
            </a:graphic>
          </wp:inline>
        </w:drawing>
      </w:r>
    </w:p>
    <w:p>
      <w:pPr>
        <w:pStyle w:val="5"/>
        <w:spacing w:before="102"/>
        <w:rPr>
          <w:lang w:eastAsia="zh-CN"/>
        </w:rPr>
      </w:pPr>
      <w:r>
        <w:rPr>
          <w:lang w:eastAsia="zh-CN"/>
        </w:rPr>
        <w:t>（</w:t>
      </w:r>
      <w:r>
        <w:rPr>
          <w:rFonts w:ascii="Tahoma" w:hAnsi="Tahoma" w:eastAsia="Tahoma" w:cs="Tahoma"/>
          <w:lang w:eastAsia="zh-CN"/>
        </w:rPr>
        <w:t>6</w:t>
      </w:r>
      <w:r>
        <w:rPr>
          <w:lang w:eastAsia="zh-CN"/>
        </w:rPr>
        <w:t>）</w:t>
      </w:r>
      <w:r>
        <w:rPr>
          <w:spacing w:val="-7"/>
          <w:lang w:eastAsia="zh-CN"/>
        </w:rPr>
        <w:t xml:space="preserve"> </w:t>
      </w:r>
      <w:r>
        <w:rPr>
          <w:lang w:eastAsia="zh-CN"/>
        </w:rPr>
        <w:t>填写明细信息。</w:t>
      </w:r>
    </w:p>
    <w:p>
      <w:pPr>
        <w:pStyle w:val="5"/>
        <w:spacing w:before="141"/>
        <w:ind w:left="563"/>
        <w:rPr>
          <w:lang w:eastAsia="zh-CN"/>
        </w:rPr>
      </w:pPr>
      <w:r>
        <w:rPr>
          <w:lang w:eastAsia="zh-CN"/>
        </w:rPr>
        <w:t>结合项目实际情况，需自行选择模板类型，模板主要有</w:t>
      </w:r>
      <w:r>
        <w:rPr>
          <w:spacing w:val="-70"/>
          <w:lang w:eastAsia="zh-CN"/>
        </w:rPr>
        <w:t xml:space="preserve"> </w:t>
      </w:r>
      <w:r>
        <w:rPr>
          <w:rFonts w:cs="宋体"/>
          <w:lang w:eastAsia="zh-CN"/>
        </w:rPr>
        <w:t>5</w:t>
      </w:r>
      <w:r>
        <w:rPr>
          <w:rFonts w:cs="宋体"/>
          <w:spacing w:val="-70"/>
          <w:lang w:eastAsia="zh-CN"/>
        </w:rPr>
        <w:t xml:space="preserve"> </w:t>
      </w:r>
      <w:r>
        <w:rPr>
          <w:spacing w:val="-3"/>
          <w:lang w:eastAsia="zh-CN"/>
        </w:rPr>
        <w:t>种：通用模板、工</w:t>
      </w:r>
    </w:p>
    <w:p>
      <w:pPr>
        <w:rPr>
          <w:lang w:eastAsia="zh-CN"/>
        </w:rPr>
        <w:sectPr>
          <w:pgSz w:w="11910" w:h="16840"/>
          <w:pgMar w:top="1120" w:right="1580" w:bottom="280" w:left="1660" w:header="928" w:footer="0" w:gutter="0"/>
          <w:cols w:space="720" w:num="1"/>
        </w:sectPr>
      </w:pPr>
    </w:p>
    <w:p>
      <w:pPr>
        <w:rPr>
          <w:rFonts w:ascii="宋体" w:hAnsi="宋体" w:eastAsia="宋体" w:cs="宋体"/>
          <w:sz w:val="25"/>
          <w:szCs w:val="25"/>
          <w:lang w:eastAsia="zh-CN"/>
        </w:rPr>
      </w:pPr>
    </w:p>
    <w:p>
      <w:pPr>
        <w:pStyle w:val="5"/>
        <w:rPr>
          <w:rFonts w:cs="宋体"/>
          <w:lang w:eastAsia="zh-CN"/>
        </w:rPr>
      </w:pPr>
      <w:r>
        <w:rPr>
          <w:lang w:eastAsia="zh-CN"/>
        </w:rPr>
        <w:t>程模板、货物模板、服务模板、自定义模板。</w:t>
      </w:r>
      <w:r>
        <w:rPr>
          <w:rFonts w:cs="宋体"/>
          <w:lang w:eastAsia="zh-CN"/>
        </w:rPr>
        <w:t xml:space="preserve"> </w:t>
      </w:r>
    </w:p>
    <w:p>
      <w:pPr>
        <w:pStyle w:val="5"/>
        <w:spacing w:before="151"/>
        <w:rPr>
          <w:lang w:eastAsia="zh-CN"/>
        </w:rPr>
      </w:pPr>
      <w:r>
        <w:rPr>
          <w:rFonts w:ascii="Tahoma" w:hAnsi="Tahoma" w:eastAsia="Tahoma" w:cs="Tahoma"/>
          <w:lang w:eastAsia="zh-CN"/>
        </w:rPr>
        <w:t>a.</w:t>
      </w:r>
      <w:r>
        <w:rPr>
          <w:rFonts w:ascii="Tahoma" w:hAnsi="Tahoma" w:eastAsia="Tahoma" w:cs="Tahoma"/>
          <w:spacing w:val="-35"/>
          <w:lang w:eastAsia="zh-CN"/>
        </w:rPr>
        <w:t xml:space="preserve"> </w:t>
      </w:r>
      <w:r>
        <w:rPr>
          <w:lang w:eastAsia="zh-CN"/>
        </w:rPr>
        <w:t>通用模板</w:t>
      </w:r>
    </w:p>
    <w:p>
      <w:pPr>
        <w:pStyle w:val="5"/>
        <w:spacing w:before="141" w:line="355" w:lineRule="auto"/>
        <w:ind w:firstLine="422"/>
        <w:rPr>
          <w:rFonts w:cs="宋体"/>
          <w:lang w:eastAsia="zh-CN"/>
        </w:rPr>
      </w:pPr>
      <w:r>
        <w:rPr>
          <w:spacing w:val="-8"/>
          <w:lang w:eastAsia="zh-CN"/>
        </w:rPr>
        <w:t>选定通用模板后，填写明细信息有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pPr>
      <w:r>
        <w:rPr>
          <w:rFonts w:ascii="Wingdings" w:hAnsi="Wingdings" w:eastAsia="Wingdings" w:cs="Wingdings"/>
        </w:rPr>
        <w:t></w:t>
      </w:r>
      <w:r>
        <w:rPr>
          <w:rFonts w:ascii="Times New Roman" w:hAnsi="Times New Roman" w:eastAsia="Times New Roman" w:cs="Times New Roman"/>
        </w:rPr>
        <w:tab/>
      </w:r>
      <w:r>
        <w:t>手动逐条添加</w:t>
      </w:r>
    </w:p>
    <w:p>
      <w:pPr>
        <w:spacing w:before="9"/>
        <w:rPr>
          <w:rFonts w:ascii="宋体" w:hAnsi="宋体" w:eastAsia="宋体" w:cs="宋体"/>
          <w:sz w:val="12"/>
          <w:szCs w:val="12"/>
        </w:rPr>
      </w:pPr>
    </w:p>
    <w:p>
      <w:pPr>
        <w:spacing w:line="4840" w:lineRule="exact"/>
        <w:ind w:left="160"/>
        <w:rPr>
          <w:rFonts w:ascii="宋体" w:hAnsi="宋体" w:eastAsia="宋体" w:cs="宋体"/>
          <w:sz w:val="20"/>
          <w:szCs w:val="20"/>
        </w:rPr>
      </w:pPr>
      <w:r>
        <w:rPr>
          <w:rFonts w:ascii="宋体" w:hAnsi="宋体" w:eastAsia="宋体" w:cs="宋体"/>
          <w:position w:val="-96"/>
          <w:sz w:val="20"/>
          <w:szCs w:val="20"/>
          <w:lang w:eastAsia="zh-CN"/>
        </w:rPr>
        <mc:AlternateContent>
          <mc:Choice Requires="wpg">
            <w:drawing>
              <wp:inline distT="0" distB="0" distL="0" distR="0">
                <wp:extent cx="5282565" cy="3073400"/>
                <wp:effectExtent l="6350" t="8255" r="6985" b="4445"/>
                <wp:docPr id="453" name="Group 161"/>
                <wp:cNvGraphicFramePr/>
                <a:graphic xmlns:a="http://schemas.openxmlformats.org/drawingml/2006/main">
                  <a:graphicData uri="http://schemas.microsoft.com/office/word/2010/wordprocessingGroup">
                    <wpg:wgp>
                      <wpg:cNvGrpSpPr/>
                      <wpg:grpSpPr>
                        <a:xfrm>
                          <a:off x="0" y="0"/>
                          <a:ext cx="5282565" cy="3073400"/>
                          <a:chOff x="0" y="0"/>
                          <a:chExt cx="8319" cy="4840"/>
                        </a:xfrm>
                      </wpg:grpSpPr>
                      <pic:pic xmlns:pic="http://schemas.openxmlformats.org/drawingml/2006/picture">
                        <pic:nvPicPr>
                          <pic:cNvPr id="454" name="Picture 16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a:xfrm>
                            <a:off x="10" y="10"/>
                            <a:ext cx="8299" cy="4820"/>
                          </a:xfrm>
                          <a:prstGeom prst="rect">
                            <a:avLst/>
                          </a:prstGeom>
                          <a:noFill/>
                          <a:ln>
                            <a:noFill/>
                          </a:ln>
                        </pic:spPr>
                      </pic:pic>
                      <wpg:grpSp>
                        <wpg:cNvPr id="455" name="Group 162"/>
                        <wpg:cNvGrpSpPr/>
                        <wpg:grpSpPr>
                          <a:xfrm>
                            <a:off x="5" y="5"/>
                            <a:ext cx="8309" cy="4830"/>
                            <a:chOff x="5" y="5"/>
                            <a:chExt cx="8309" cy="4830"/>
                          </a:xfrm>
                        </wpg:grpSpPr>
                        <wps:wsp>
                          <wps:cNvPr id="456" name="Freeform 163"/>
                          <wps:cNvSpPr/>
                          <wps:spPr bwMode="auto">
                            <a:xfrm>
                              <a:off x="5" y="5"/>
                              <a:ext cx="8309" cy="4830"/>
                            </a:xfrm>
                            <a:custGeom>
                              <a:avLst/>
                              <a:gdLst>
                                <a:gd name="T0" fmla="+- 0 5 5"/>
                                <a:gd name="T1" fmla="*/ T0 w 8309"/>
                                <a:gd name="T2" fmla="+- 0 4835 5"/>
                                <a:gd name="T3" fmla="*/ 4835 h 4830"/>
                                <a:gd name="T4" fmla="+- 0 8314 5"/>
                                <a:gd name="T5" fmla="*/ T4 w 8309"/>
                                <a:gd name="T6" fmla="+- 0 4835 5"/>
                                <a:gd name="T7" fmla="*/ 4835 h 4830"/>
                                <a:gd name="T8" fmla="+- 0 8314 5"/>
                                <a:gd name="T9" fmla="*/ T8 w 8309"/>
                                <a:gd name="T10" fmla="+- 0 5 5"/>
                                <a:gd name="T11" fmla="*/ 5 h 4830"/>
                                <a:gd name="T12" fmla="+- 0 5 5"/>
                                <a:gd name="T13" fmla="*/ T12 w 8309"/>
                                <a:gd name="T14" fmla="+- 0 5 5"/>
                                <a:gd name="T15" fmla="*/ 5 h 4830"/>
                                <a:gd name="T16" fmla="+- 0 5 5"/>
                                <a:gd name="T17" fmla="*/ T16 w 8309"/>
                                <a:gd name="T18" fmla="+- 0 4835 5"/>
                                <a:gd name="T19" fmla="*/ 4835 h 4830"/>
                              </a:gdLst>
                              <a:ahLst/>
                              <a:cxnLst>
                                <a:cxn ang="0">
                                  <a:pos x="T1" y="T3"/>
                                </a:cxn>
                                <a:cxn ang="0">
                                  <a:pos x="T5" y="T7"/>
                                </a:cxn>
                                <a:cxn ang="0">
                                  <a:pos x="T9" y="T11"/>
                                </a:cxn>
                                <a:cxn ang="0">
                                  <a:pos x="T13" y="T15"/>
                                </a:cxn>
                                <a:cxn ang="0">
                                  <a:pos x="T17" y="T19"/>
                                </a:cxn>
                              </a:cxnLst>
                              <a:rect l="0" t="0" r="r" b="b"/>
                              <a:pathLst>
                                <a:path w="8309" h="4830">
                                  <a:moveTo>
                                    <a:pt x="0" y="4830"/>
                                  </a:moveTo>
                                  <a:lnTo>
                                    <a:pt x="8309" y="4830"/>
                                  </a:lnTo>
                                  <a:lnTo>
                                    <a:pt x="8309" y="0"/>
                                  </a:lnTo>
                                  <a:lnTo>
                                    <a:pt x="0" y="0"/>
                                  </a:lnTo>
                                  <a:lnTo>
                                    <a:pt x="0" y="483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61" o:spid="_x0000_s1026" o:spt="203" style="height:242pt;width:415.95pt;" coordsize="8319,4840" o:gfxdata="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O13/AI9E/wB8fyNaNZ2u/wDH&#10;on++P5GtaXxoyq/Azc1pykOkEIzn7O3C4/6Z+prP89/+feT81/xrS1b/AFWk/wDXu3/tOqVc1B/u&#10;o6f1dnTWX72X9dERee//AD7yfmv+NHnv/wA+8n5r/jUtFbXXYx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R57/8APvJ+a/41LRRddgt5kXnv/wA+&#10;8n5r/jR57/8APvJ+a/41LRRddgt5kXnv/wA+8n5r/jR57/8APvJ+a/41LRRddgt5kXnv/wA+8n5r&#10;/jR57/8APvJ+a/41LRRddgt5kXnv/wA+8n5r/jR57/8APvJ+a/41LRRddg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R57/8APvJ+a/41LRRddgt5kXnv/wA+&#10;8n5r/jR57/8APvJ+a/41LRRddgt5kXnv/wA+8n5r/jR57/8APvJ+a/41LRRddgt5kXnv/wA+8n5r&#10;/jR57/8APvJ+a/41LRRddgt5kXnv/wA+8n5r/jR57/8APvJ+a/41LRRddg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">
                <o:lock v:ext="edit" aspectratio="f"/>
                <v:shape id="Picture 164" o:spid="_x0000_s1026" o:spt="75" type="#_x0000_t75" style="position:absolute;left:10;top:10;height:4820;width:8299;" filled="f" o:preferrelative="t" stroked="f" coordsize="21600,21600" o:gfxdata="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l8m+/&#10;AAAA3AAAAA8AAAAAAAAAAQAgAAAAIgAAAGRycy9kb3ducmV2LnhtbFBLAQIUABQAAAAIAIdO4kAz&#10;LwWeOwAAADkAAAAQAAAAAAAAAAEAIAAAAA4BAABkcnMvc2hhcGV4bWwueG1sUEsFBgAAAAAGAAYA&#10;WwEAALgDAAAAAA==&#10;">
                  <v:fill on="f" focussize="0,0"/>
                  <v:stroke on="f"/>
                  <v:imagedata r:id="rId106" o:title=""/>
                  <o:lock v:ext="edit" aspectratio="t"/>
                </v:shape>
                <v:group id="Group 162" o:spid="_x0000_s1026" o:spt="203" style="position:absolute;left:5;top:5;height:4830;width:8309;" coordorigin="5,5" coordsize="8309,4830" o:gfxdata="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4zCy0MAAAADcAAAADwAAAAAAAAABACAAAAAiAAAAZHJzL2Rvd25yZXYu&#10;eG1sUEsBAhQAFAAAAAgAh07iQDMvBZ47AAAAOQAAABUAAAAAAAAAAQAgAAAADwEAAGRycy9ncm91&#10;cHNoYXBleG1sLnhtbFBLBQYAAAAABgAGAGABAADMAwAAAAA=&#10;">
                  <o:lock v:ext="edit" aspectratio="f"/>
                  <v:shape id="Freeform 163" o:spid="_x0000_s1026" o:spt="100" style="position:absolute;left:5;top:5;height:4830;width:8309;" filled="f" stroked="t" coordsize="8309,4830" o:gfxdata="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PzjxS/&#10;AAAA3AAAAA8AAAAAAAAAAQAgAAAAIgAAAGRycy9kb3ducmV2LnhtbFBLAQIUABQAAAAIAIdO4kAz&#10;LwWeOwAAADkAAAAQAAAAAAAAAAEAIAAAAA4BAABkcnMvc2hhcGV4bWwueG1sUEsFBgAAAAAGAAYA&#10;WwEAALgDAAAAAA==&#10;" path="m0,4830l8309,4830,8309,0,0,0,0,4830xe">
                    <v:path o:connectlocs="0,4835;8309,4835;8309,5;0,5;0,4835" o:connectangles="0,0,0,0,0"/>
                    <v:fill on="f" focussize="0,0"/>
                    <v:stroke weight="0.5pt" color="#BEBEBE" joinstyle="round"/>
                    <v:imagedata o:title=""/>
                    <o:lock v:ext="edit" aspectratio="f"/>
                  </v:shape>
                </v:group>
                <w10:wrap type="none"/>
                <w10:anchorlock/>
              </v:group>
            </w:pict>
          </mc:Fallback>
        </mc:AlternateContent>
      </w:r>
    </w:p>
    <w:p>
      <w:pPr>
        <w:pStyle w:val="5"/>
        <w:tabs>
          <w:tab w:val="left" w:pos="563"/>
        </w:tabs>
        <w:spacing w:before="122"/>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spacing w:before="6"/>
        <w:rPr>
          <w:rFonts w:ascii="宋体" w:hAnsi="宋体" w:eastAsia="宋体" w:cs="宋体"/>
          <w:sz w:val="10"/>
          <w:szCs w:val="10"/>
        </w:rPr>
      </w:pPr>
    </w:p>
    <w:p>
      <w:pPr>
        <w:spacing w:line="4919"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23565"/>
                <wp:effectExtent l="6350" t="8890" r="2540" b="10795"/>
                <wp:docPr id="449" name="Group 157"/>
                <wp:cNvGraphicFramePr/>
                <a:graphic xmlns:a="http://schemas.openxmlformats.org/drawingml/2006/main">
                  <a:graphicData uri="http://schemas.microsoft.com/office/word/2010/wordprocessingGroup">
                    <wpg:wgp>
                      <wpg:cNvGrpSpPr/>
                      <wpg:grpSpPr>
                        <a:xfrm>
                          <a:off x="0" y="0"/>
                          <a:ext cx="5287010" cy="3123565"/>
                          <a:chOff x="0" y="0"/>
                          <a:chExt cx="8326" cy="4919"/>
                        </a:xfrm>
                      </wpg:grpSpPr>
                      <pic:pic xmlns:pic="http://schemas.openxmlformats.org/drawingml/2006/picture">
                        <pic:nvPicPr>
                          <pic:cNvPr id="450" name="Picture 16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10" y="10"/>
                            <a:ext cx="8306" cy="4899"/>
                          </a:xfrm>
                          <a:prstGeom prst="rect">
                            <a:avLst/>
                          </a:prstGeom>
                          <a:noFill/>
                          <a:ln>
                            <a:noFill/>
                          </a:ln>
                        </pic:spPr>
                      </pic:pic>
                      <wpg:grpSp>
                        <wpg:cNvPr id="451" name="Group 158"/>
                        <wpg:cNvGrpSpPr/>
                        <wpg:grpSpPr>
                          <a:xfrm>
                            <a:off x="5" y="5"/>
                            <a:ext cx="8316" cy="4909"/>
                            <a:chOff x="5" y="5"/>
                            <a:chExt cx="8316" cy="4909"/>
                          </a:xfrm>
                        </wpg:grpSpPr>
                        <wps:wsp>
                          <wps:cNvPr id="452" name="Freeform 159"/>
                          <wps:cNvSpPr/>
                          <wps:spPr bwMode="auto">
                            <a:xfrm>
                              <a:off x="5" y="5"/>
                              <a:ext cx="8316" cy="4909"/>
                            </a:xfrm>
                            <a:custGeom>
                              <a:avLst/>
                              <a:gdLst>
                                <a:gd name="T0" fmla="+- 0 5 5"/>
                                <a:gd name="T1" fmla="*/ T0 w 8316"/>
                                <a:gd name="T2" fmla="+- 0 4914 5"/>
                                <a:gd name="T3" fmla="*/ 4914 h 4909"/>
                                <a:gd name="T4" fmla="+- 0 8321 5"/>
                                <a:gd name="T5" fmla="*/ T4 w 8316"/>
                                <a:gd name="T6" fmla="+- 0 4914 5"/>
                                <a:gd name="T7" fmla="*/ 4914 h 4909"/>
                                <a:gd name="T8" fmla="+- 0 8321 5"/>
                                <a:gd name="T9" fmla="*/ T8 w 8316"/>
                                <a:gd name="T10" fmla="+- 0 5 5"/>
                                <a:gd name="T11" fmla="*/ 5 h 4909"/>
                                <a:gd name="T12" fmla="+- 0 5 5"/>
                                <a:gd name="T13" fmla="*/ T12 w 8316"/>
                                <a:gd name="T14" fmla="+- 0 5 5"/>
                                <a:gd name="T15" fmla="*/ 5 h 4909"/>
                                <a:gd name="T16" fmla="+- 0 5 5"/>
                                <a:gd name="T17" fmla="*/ T16 w 8316"/>
                                <a:gd name="T18" fmla="+- 0 4914 5"/>
                                <a:gd name="T19" fmla="*/ 4914 h 4909"/>
                              </a:gdLst>
                              <a:ahLst/>
                              <a:cxnLst>
                                <a:cxn ang="0">
                                  <a:pos x="T1" y="T3"/>
                                </a:cxn>
                                <a:cxn ang="0">
                                  <a:pos x="T5" y="T7"/>
                                </a:cxn>
                                <a:cxn ang="0">
                                  <a:pos x="T9" y="T11"/>
                                </a:cxn>
                                <a:cxn ang="0">
                                  <a:pos x="T13" y="T15"/>
                                </a:cxn>
                                <a:cxn ang="0">
                                  <a:pos x="T17" y="T19"/>
                                </a:cxn>
                              </a:cxnLst>
                              <a:rect l="0" t="0" r="r" b="b"/>
                              <a:pathLst>
                                <a:path w="8316" h="4909">
                                  <a:moveTo>
                                    <a:pt x="0" y="4909"/>
                                  </a:moveTo>
                                  <a:lnTo>
                                    <a:pt x="8316" y="4909"/>
                                  </a:lnTo>
                                  <a:lnTo>
                                    <a:pt x="8316" y="0"/>
                                  </a:lnTo>
                                  <a:lnTo>
                                    <a:pt x="0" y="0"/>
                                  </a:lnTo>
                                  <a:lnTo>
                                    <a:pt x="0" y="490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57" o:spid="_x0000_s1026" o:spt="203" style="height:245.95pt;width:416.3pt;" coordsize="8326,4919" o:gfxdata="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K8v+sNNoooAhu/8Aj0m/3G/lS69/yCp/+A/+hCiitqfx&#10;R9f8jGp8MvT/ADOK8W/E/Q/BWox2OpyTpPJEJlEcRYbSSBz9VNFFFYmx/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WGCzG7QAAAAiAQAAGQAA&#10;AGRycy9fcmVscy9lMm9Eb2MueG1sLnJlbHOFj8sKwjAQRfeC/xBmb9O6EJGmbkRwK/UDhmSaRpsH&#10;SRT79wbcKAgu517uOUy7f9qJPSgm452ApqqBkZNeGacFXPrjagssZXQKJ+9IwEwJ9t1y0Z5pwlxG&#10;aTQhsUJxScCYc9hxnuRIFlPlA7nSDD5azOWMmgeUN9TE13W94fGTAd0Xk52UgHhSDbB+DsX8n+2H&#10;wUg6eHm35PIPBTe2uAsQo6YswJIy+A6b6hpIA+9a/vVZ9wJ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">
                <o:lock v:ext="edit" aspectratio="f"/>
                <v:shape id="Picture 160" o:spid="_x0000_s1026" o:spt="75" type="#_x0000_t75" style="position:absolute;left:10;top:10;height:4899;width:8306;" filled="f" o:preferrelative="t" stroked="f" coordsize="21600,21600" o:gfxdata="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E1WNlugAAANwA&#10;AAAPAAAAAAAAAAEAIAAAACIAAABkcnMvZG93bnJldi54bWxQSwECFAAUAAAACACHTuJAMy8FnjsA&#10;AAA5AAAAEAAAAAAAAAABACAAAAAJAQAAZHJzL3NoYXBleG1sLnhtbFBLBQYAAAAABgAGAFsBAACz&#10;AwAAAAA=&#10;">
                  <v:fill on="f" focussize="0,0"/>
                  <v:stroke on="f"/>
                  <v:imagedata r:id="rId107" o:title=""/>
                  <o:lock v:ext="edit" aspectratio="t"/>
                </v:shape>
                <v:group id="Group 158" o:spid="_x0000_s1026" o:spt="203" style="position:absolute;left:5;top:5;height:4909;width:8316;" coordorigin="5,5" coordsize="8316,4909" o:gfxdata="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C7TTvwAAANwAAAAPAAAAAAAAAAEAIAAAACIAAABkcnMvZG93bnJldi54&#10;bWxQSwECFAAUAAAACACHTuJAMy8FnjsAAAA5AAAAFQAAAAAAAAABACAAAAAOAQAAZHJzL2dyb3Vw&#10;c2hhcGV4bWwueG1sUEsFBgAAAAAGAAYAYAEAAMsDAAAAAA==&#10;">
                  <o:lock v:ext="edit" aspectratio="f"/>
                  <v:shape id="Freeform 159" o:spid="_x0000_s1026" o:spt="100" style="position:absolute;left:5;top:5;height:4909;width:8316;" filled="f" stroked="t" coordsize="8316,4909" o:gfxdata="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vRDli/&#10;AAAA3AAAAA8AAAAAAAAAAQAgAAAAIgAAAGRycy9kb3ducmV2LnhtbFBLAQIUABQAAAAIAIdO4kAz&#10;LwWeOwAAADkAAAAQAAAAAAAAAAEAIAAAAA4BAABkcnMvc2hhcGV4bWwueG1sUEsFBgAAAAAGAAYA&#10;WwEAALgDAAAAAA==&#10;" path="m0,4909l8316,4909,8316,0,0,0,0,4909xe">
                    <v:path o:connectlocs="0,4914;8316,4914;8316,5;0,5;0,4914" o:connectangles="0,0,0,0,0"/>
                    <v:fill on="f" focussize="0,0"/>
                    <v:stroke weight="0.5pt" color="#BEBEBE" joinstyle="round"/>
                    <v:imagedata o:title=""/>
                    <o:lock v:ext="edit" aspectratio="f"/>
                  </v:shape>
                </v:group>
                <w10:wrap type="none"/>
                <w10:anchorlock/>
              </v:group>
            </w:pict>
          </mc:Fallback>
        </mc:AlternateContent>
      </w:r>
    </w:p>
    <w:p>
      <w:pPr>
        <w:spacing w:line="4919" w:lineRule="exact"/>
        <w:rPr>
          <w:rFonts w:ascii="宋体" w:hAnsi="宋体" w:eastAsia="宋体" w:cs="宋体"/>
          <w:sz w:val="20"/>
          <w:szCs w:val="20"/>
        </w:rPr>
        <w:sectPr>
          <w:pgSz w:w="11910" w:h="16840"/>
          <w:pgMar w:top="1120" w:right="1640" w:bottom="280" w:left="1660" w:header="928" w:footer="0" w:gutter="0"/>
          <w:cols w:space="720" w:num="1"/>
        </w:sectPr>
      </w:pPr>
    </w:p>
    <w:p>
      <w:pPr>
        <w:rPr>
          <w:rFonts w:ascii="宋体" w:hAnsi="宋体" w:eastAsia="宋体" w:cs="宋体"/>
          <w:sz w:val="29"/>
          <w:szCs w:val="29"/>
        </w:rPr>
      </w:pPr>
    </w:p>
    <w:p>
      <w:pPr>
        <w:spacing w:line="2359" w:lineRule="exact"/>
        <w:ind w:left="160"/>
        <w:rPr>
          <w:rFonts w:ascii="宋体" w:hAnsi="宋体" w:eastAsia="宋体" w:cs="宋体"/>
          <w:sz w:val="20"/>
          <w:szCs w:val="20"/>
        </w:rPr>
      </w:pPr>
      <w:r>
        <w:rPr>
          <w:rFonts w:ascii="宋体" w:hAnsi="宋体" w:eastAsia="宋体" w:cs="宋体"/>
          <w:position w:val="-46"/>
          <w:sz w:val="20"/>
          <w:szCs w:val="20"/>
          <w:lang w:eastAsia="zh-CN"/>
        </w:rPr>
        <mc:AlternateContent>
          <mc:Choice Requires="wpg">
            <w:drawing>
              <wp:inline distT="0" distB="0" distL="0" distR="0">
                <wp:extent cx="5287010" cy="1497965"/>
                <wp:effectExtent l="6350" t="3810" r="2540" b="3175"/>
                <wp:docPr id="445" name="Group 153"/>
                <wp:cNvGraphicFramePr/>
                <a:graphic xmlns:a="http://schemas.openxmlformats.org/drawingml/2006/main">
                  <a:graphicData uri="http://schemas.microsoft.com/office/word/2010/wordprocessingGroup">
                    <wpg:wgp>
                      <wpg:cNvGrpSpPr/>
                      <wpg:grpSpPr>
                        <a:xfrm>
                          <a:off x="0" y="0"/>
                          <a:ext cx="5287010" cy="1497965"/>
                          <a:chOff x="0" y="0"/>
                          <a:chExt cx="8326" cy="2359"/>
                        </a:xfrm>
                      </wpg:grpSpPr>
                      <pic:pic xmlns:pic="http://schemas.openxmlformats.org/drawingml/2006/picture">
                        <pic:nvPicPr>
                          <pic:cNvPr id="446" name="Picture 15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a:xfrm>
                            <a:off x="10" y="10"/>
                            <a:ext cx="8306" cy="2339"/>
                          </a:xfrm>
                          <a:prstGeom prst="rect">
                            <a:avLst/>
                          </a:prstGeom>
                          <a:noFill/>
                          <a:ln>
                            <a:noFill/>
                          </a:ln>
                        </pic:spPr>
                      </pic:pic>
                      <wpg:grpSp>
                        <wpg:cNvPr id="447" name="Group 154"/>
                        <wpg:cNvGrpSpPr/>
                        <wpg:grpSpPr>
                          <a:xfrm>
                            <a:off x="5" y="5"/>
                            <a:ext cx="8316" cy="2349"/>
                            <a:chOff x="5" y="5"/>
                            <a:chExt cx="8316" cy="2349"/>
                          </a:xfrm>
                        </wpg:grpSpPr>
                        <wps:wsp>
                          <wps:cNvPr id="448" name="Freeform 155"/>
                          <wps:cNvSpPr/>
                          <wps:spPr bwMode="auto">
                            <a:xfrm>
                              <a:off x="5" y="5"/>
                              <a:ext cx="8316" cy="2349"/>
                            </a:xfrm>
                            <a:custGeom>
                              <a:avLst/>
                              <a:gdLst>
                                <a:gd name="T0" fmla="+- 0 5 5"/>
                                <a:gd name="T1" fmla="*/ T0 w 8316"/>
                                <a:gd name="T2" fmla="+- 0 2354 5"/>
                                <a:gd name="T3" fmla="*/ 2354 h 2349"/>
                                <a:gd name="T4" fmla="+- 0 8321 5"/>
                                <a:gd name="T5" fmla="*/ T4 w 8316"/>
                                <a:gd name="T6" fmla="+- 0 2354 5"/>
                                <a:gd name="T7" fmla="*/ 2354 h 2349"/>
                                <a:gd name="T8" fmla="+- 0 8321 5"/>
                                <a:gd name="T9" fmla="*/ T8 w 8316"/>
                                <a:gd name="T10" fmla="+- 0 5 5"/>
                                <a:gd name="T11" fmla="*/ 5 h 2349"/>
                                <a:gd name="T12" fmla="+- 0 5 5"/>
                                <a:gd name="T13" fmla="*/ T12 w 8316"/>
                                <a:gd name="T14" fmla="+- 0 5 5"/>
                                <a:gd name="T15" fmla="*/ 5 h 2349"/>
                                <a:gd name="T16" fmla="+- 0 5 5"/>
                                <a:gd name="T17" fmla="*/ T16 w 8316"/>
                                <a:gd name="T18" fmla="+- 0 2354 5"/>
                                <a:gd name="T19" fmla="*/ 2354 h 2349"/>
                              </a:gdLst>
                              <a:ahLst/>
                              <a:cxnLst>
                                <a:cxn ang="0">
                                  <a:pos x="T1" y="T3"/>
                                </a:cxn>
                                <a:cxn ang="0">
                                  <a:pos x="T5" y="T7"/>
                                </a:cxn>
                                <a:cxn ang="0">
                                  <a:pos x="T9" y="T11"/>
                                </a:cxn>
                                <a:cxn ang="0">
                                  <a:pos x="T13" y="T15"/>
                                </a:cxn>
                                <a:cxn ang="0">
                                  <a:pos x="T17" y="T19"/>
                                </a:cxn>
                              </a:cxnLst>
                              <a:rect l="0" t="0" r="r" b="b"/>
                              <a:pathLst>
                                <a:path w="8316" h="2349">
                                  <a:moveTo>
                                    <a:pt x="0" y="2349"/>
                                  </a:moveTo>
                                  <a:lnTo>
                                    <a:pt x="8316" y="2349"/>
                                  </a:lnTo>
                                  <a:lnTo>
                                    <a:pt x="8316" y="0"/>
                                  </a:lnTo>
                                  <a:lnTo>
                                    <a:pt x="0" y="0"/>
                                  </a:lnTo>
                                  <a:lnTo>
                                    <a:pt x="0" y="234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53" o:spid="_x0000_s1026" o:spt="203" style="height:117.95pt;width:416.3pt;" coordsize="8326,2359" o:gfxdata="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">
                <o:lock v:ext="edit" aspectratio="f"/>
                <v:shape id="Picture 156" o:spid="_x0000_s1026" o:spt="75" type="#_x0000_t75" style="position:absolute;left:10;top:10;height:2339;width:8306;" filled="f" o:preferrelative="t" stroked="f" coordsize="21600,21600" o:gfxdata="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vJw7vQAA&#10;ANwAAAAPAAAAAAAAAAEAIAAAACIAAABkcnMvZG93bnJldi54bWxQSwECFAAUAAAACACHTuJAMy8F&#10;njsAAAA5AAAAEAAAAAAAAAABACAAAAAMAQAAZHJzL3NoYXBleG1sLnhtbFBLBQYAAAAABgAGAFsB&#10;AAC2AwAAAAA=&#10;">
                  <v:fill on="f" focussize="0,0"/>
                  <v:stroke on="f"/>
                  <v:imagedata r:id="rId108" o:title=""/>
                  <o:lock v:ext="edit" aspectratio="t"/>
                </v:shape>
                <v:group id="Group 154" o:spid="_x0000_s1026" o:spt="203" style="position:absolute;left:5;top:5;height:2349;width:8316;" coordorigin="5,5" coordsize="8316,2349" o:gfxdata="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5dx/hvwAAANwAAAAPAAAAAAAAAAEAIAAAACIAAABkcnMvZG93bnJldi54&#10;bWxQSwECFAAUAAAACACHTuJAMy8FnjsAAAA5AAAAFQAAAAAAAAABACAAAAAOAQAAZHJzL2dyb3Vw&#10;c2hhcGV4bWwueG1sUEsFBgAAAAAGAAYAYAEAAMsDAAAAAA==&#10;">
                  <o:lock v:ext="edit" aspectratio="f"/>
                  <v:shape id="Freeform 155" o:spid="_x0000_s1026" o:spt="100" style="position:absolute;left:5;top:5;height:2349;width:8316;" filled="f" stroked="t" coordsize="8316,2349" o:gfxdata="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pNyrsAAADc&#10;AAAADwAAAAAAAAABACAAAAAiAAAAZHJzL2Rvd25yZXYueG1sUEsBAhQAFAAAAAgAh07iQDMvBZ47&#10;AAAAOQAAABAAAAAAAAAAAQAgAAAACgEAAGRycy9zaGFwZXhtbC54bWxQSwUGAAAAAAYABgBbAQAA&#10;tAMAAAAA&#10;" path="m0,2349l8316,2349,8316,0,0,0,0,2349xe">
                    <v:path o:connectlocs="0,2354;8316,2354;8316,5;0,5;0,2354"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6"/>
          <w:szCs w:val="6"/>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2" w:line="360" w:lineRule="auto"/>
        <w:ind w:firstLine="422"/>
        <w:rPr>
          <w:rFonts w:cs="宋体"/>
          <w:lang w:eastAsia="zh-CN"/>
        </w:rPr>
      </w:pPr>
      <w:r>
        <w:rPr>
          <w:color w:val="FF0000"/>
          <w:spacing w:val="2"/>
          <w:lang w:eastAsia="zh-CN"/>
        </w:rPr>
        <w:t>被</w:t>
      </w:r>
      <w:r>
        <w:rPr>
          <w:rFonts w:cs="宋体"/>
          <w:color w:val="FF0000"/>
          <w:spacing w:val="2"/>
          <w:lang w:eastAsia="zh-CN"/>
        </w:rPr>
        <w:t>*</w:t>
      </w:r>
      <w:r>
        <w:rPr>
          <w:color w:val="FF0000"/>
          <w:spacing w:val="2"/>
          <w:lang w:eastAsia="zh-CN"/>
        </w:rPr>
        <w:t>标记的内容为必填项；默认结算币种为人民币，如采购人需进行外币报</w:t>
      </w:r>
      <w:r>
        <w:rPr>
          <w:color w:val="FF0000"/>
          <w:lang w:eastAsia="zh-CN"/>
        </w:rPr>
        <w:t xml:space="preserve"> 价，请采用自定义模板；</w:t>
      </w:r>
      <w:r>
        <w:rPr>
          <w:rFonts w:cs="宋体"/>
          <w:color w:val="FF0000"/>
          <w:lang w:eastAsia="zh-CN"/>
        </w:rPr>
        <w:t xml:space="preserve"> </w:t>
      </w:r>
    </w:p>
    <w:p>
      <w:pPr>
        <w:pStyle w:val="5"/>
        <w:spacing w:before="31"/>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工程模板</w:t>
      </w:r>
    </w:p>
    <w:p>
      <w:pPr>
        <w:pStyle w:val="5"/>
        <w:spacing w:before="140" w:line="355" w:lineRule="auto"/>
        <w:ind w:firstLine="422"/>
        <w:rPr>
          <w:rFonts w:cs="宋体"/>
          <w:lang w:eastAsia="zh-CN"/>
        </w:rPr>
      </w:pPr>
      <w:r>
        <w:rPr>
          <w:spacing w:val="-8"/>
          <w:lang w:eastAsia="zh-CN"/>
        </w:rPr>
        <w:t>选定工程模板后，填写明细信息有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pPr>
      <w:r>
        <w:rPr>
          <w:rFonts w:ascii="Wingdings" w:hAnsi="Wingdings" w:eastAsia="Wingdings" w:cs="Wingdings"/>
        </w:rPr>
        <w:t></w:t>
      </w:r>
      <w:r>
        <w:rPr>
          <w:rFonts w:ascii="Times New Roman" w:hAnsi="Times New Roman" w:eastAsia="Times New Roman" w:cs="Times New Roman"/>
        </w:rPr>
        <w:tab/>
      </w:r>
      <w:r>
        <w:t>手动逐条添加</w:t>
      </w:r>
    </w:p>
    <w:p>
      <w:pPr>
        <w:spacing w:before="1"/>
        <w:rPr>
          <w:rFonts w:ascii="宋体" w:hAnsi="宋体" w:eastAsia="宋体" w:cs="宋体"/>
          <w:sz w:val="15"/>
          <w:szCs w:val="15"/>
        </w:rPr>
      </w:pPr>
    </w:p>
    <w:p>
      <w:pPr>
        <w:spacing w:line="5705" w:lineRule="exact"/>
        <w:ind w:left="160"/>
        <w:rPr>
          <w:rFonts w:ascii="宋体" w:hAnsi="宋体" w:eastAsia="宋体" w:cs="宋体"/>
          <w:sz w:val="20"/>
          <w:szCs w:val="20"/>
        </w:rPr>
      </w:pPr>
      <w:r>
        <w:rPr>
          <w:rFonts w:ascii="宋体" w:hAnsi="宋体" w:eastAsia="宋体" w:cs="宋体"/>
          <w:position w:val="-113"/>
          <w:sz w:val="20"/>
          <w:szCs w:val="20"/>
          <w:lang w:eastAsia="zh-CN"/>
        </w:rPr>
        <mc:AlternateContent>
          <mc:Choice Requires="wpg">
            <w:drawing>
              <wp:inline distT="0" distB="0" distL="0" distR="0">
                <wp:extent cx="5287010" cy="3622675"/>
                <wp:effectExtent l="6350" t="3810" r="2540" b="2540"/>
                <wp:docPr id="441" name="Group 149"/>
                <wp:cNvGraphicFramePr/>
                <a:graphic xmlns:a="http://schemas.openxmlformats.org/drawingml/2006/main">
                  <a:graphicData uri="http://schemas.microsoft.com/office/word/2010/wordprocessingGroup">
                    <wpg:wgp>
                      <wpg:cNvGrpSpPr/>
                      <wpg:grpSpPr>
                        <a:xfrm>
                          <a:off x="0" y="0"/>
                          <a:ext cx="5287010" cy="3622675"/>
                          <a:chOff x="0" y="0"/>
                          <a:chExt cx="8326" cy="5705"/>
                        </a:xfrm>
                      </wpg:grpSpPr>
                      <pic:pic xmlns:pic="http://schemas.openxmlformats.org/drawingml/2006/picture">
                        <pic:nvPicPr>
                          <pic:cNvPr id="442" name="Picture 15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a:xfrm>
                            <a:off x="10" y="10"/>
                            <a:ext cx="8306" cy="5685"/>
                          </a:xfrm>
                          <a:prstGeom prst="rect">
                            <a:avLst/>
                          </a:prstGeom>
                          <a:noFill/>
                          <a:ln>
                            <a:noFill/>
                          </a:ln>
                        </pic:spPr>
                      </pic:pic>
                      <wpg:grpSp>
                        <wpg:cNvPr id="443" name="Group 150"/>
                        <wpg:cNvGrpSpPr/>
                        <wpg:grpSpPr>
                          <a:xfrm>
                            <a:off x="5" y="5"/>
                            <a:ext cx="8316" cy="5695"/>
                            <a:chOff x="5" y="5"/>
                            <a:chExt cx="8316" cy="5695"/>
                          </a:xfrm>
                        </wpg:grpSpPr>
                        <wps:wsp>
                          <wps:cNvPr id="444" name="Freeform 151"/>
                          <wps:cNvSpPr/>
                          <wps:spPr bwMode="auto">
                            <a:xfrm>
                              <a:off x="5" y="5"/>
                              <a:ext cx="8316" cy="5695"/>
                            </a:xfrm>
                            <a:custGeom>
                              <a:avLst/>
                              <a:gdLst>
                                <a:gd name="T0" fmla="+- 0 5 5"/>
                                <a:gd name="T1" fmla="*/ T0 w 8316"/>
                                <a:gd name="T2" fmla="+- 0 5700 5"/>
                                <a:gd name="T3" fmla="*/ 5700 h 5695"/>
                                <a:gd name="T4" fmla="+- 0 8321 5"/>
                                <a:gd name="T5" fmla="*/ T4 w 8316"/>
                                <a:gd name="T6" fmla="+- 0 5700 5"/>
                                <a:gd name="T7" fmla="*/ 5700 h 5695"/>
                                <a:gd name="T8" fmla="+- 0 8321 5"/>
                                <a:gd name="T9" fmla="*/ T8 w 8316"/>
                                <a:gd name="T10" fmla="+- 0 5 5"/>
                                <a:gd name="T11" fmla="*/ 5 h 5695"/>
                                <a:gd name="T12" fmla="+- 0 5 5"/>
                                <a:gd name="T13" fmla="*/ T12 w 8316"/>
                                <a:gd name="T14" fmla="+- 0 5 5"/>
                                <a:gd name="T15" fmla="*/ 5 h 5695"/>
                                <a:gd name="T16" fmla="+- 0 5 5"/>
                                <a:gd name="T17" fmla="*/ T16 w 8316"/>
                                <a:gd name="T18" fmla="+- 0 5700 5"/>
                                <a:gd name="T19" fmla="*/ 5700 h 5695"/>
                              </a:gdLst>
                              <a:ahLst/>
                              <a:cxnLst>
                                <a:cxn ang="0">
                                  <a:pos x="T1" y="T3"/>
                                </a:cxn>
                                <a:cxn ang="0">
                                  <a:pos x="T5" y="T7"/>
                                </a:cxn>
                                <a:cxn ang="0">
                                  <a:pos x="T9" y="T11"/>
                                </a:cxn>
                                <a:cxn ang="0">
                                  <a:pos x="T13" y="T15"/>
                                </a:cxn>
                                <a:cxn ang="0">
                                  <a:pos x="T17" y="T19"/>
                                </a:cxn>
                              </a:cxnLst>
                              <a:rect l="0" t="0" r="r" b="b"/>
                              <a:pathLst>
                                <a:path w="8316" h="5695">
                                  <a:moveTo>
                                    <a:pt x="0" y="5695"/>
                                  </a:moveTo>
                                  <a:lnTo>
                                    <a:pt x="8316" y="5695"/>
                                  </a:lnTo>
                                  <a:lnTo>
                                    <a:pt x="8316" y="0"/>
                                  </a:lnTo>
                                  <a:lnTo>
                                    <a:pt x="0" y="0"/>
                                  </a:lnTo>
                                  <a:lnTo>
                                    <a:pt x="0" y="56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49" o:spid="_x0000_s1026" o:spt="203" style="height:285.25pt;width:416.3pt;" coordsize="8326,5705" o:gfxdata="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V3/&#10;AOQpY/8AA/8A0GrFV3/5Clj/AMD/APQaH8MvR/kwXxR9V+aNfX/+Qwf+uCf+hPVCr+v/APIYP/XB&#10;P/QnqhUU/gXoaVPjfqFFFFWZ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">
                <o:lock v:ext="edit" aspectratio="f"/>
                <v:shape id="Picture 152" o:spid="_x0000_s1026" o:spt="75" type="#_x0000_t75" style="position:absolute;left:10;top:10;height:5685;width:8306;" filled="f" o:preferrelative="t" stroked="f" coordsize="21600,21600" o:gfxdata="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jtyvQAA&#10;ANwAAAAPAAAAAAAAAAEAIAAAACIAAABkcnMvZG93bnJldi54bWxQSwECFAAUAAAACACHTuJAMy8F&#10;njsAAAA5AAAAEAAAAAAAAAABACAAAAAMAQAAZHJzL3NoYXBleG1sLnhtbFBLBQYAAAAABgAGAFsB&#10;AAC2AwAAAAA=&#10;">
                  <v:fill on="f" focussize="0,0"/>
                  <v:stroke on="f"/>
                  <v:imagedata r:id="rId109" o:title=""/>
                  <o:lock v:ext="edit" aspectratio="t"/>
                </v:shape>
                <v:group id="Group 150" o:spid="_x0000_s1026" o:spt="203" style="position:absolute;left:5;top:5;height:5695;width:8316;" coordorigin="5,5" coordsize="8316,5695" o:gfxdata="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ZMGeK+AAAA3AAAAA8AAAAAAAAAAQAgAAAAIgAAAGRycy9kb3ducmV2Lnht&#10;bFBLAQIUABQAAAAIAIdO4kAzLwWeOwAAADkAAAAVAAAAAAAAAAEAIAAAAA0BAABkcnMvZ3JvdXBz&#10;aGFwZXhtbC54bWxQSwUGAAAAAAYABgBgAQAAygMAAAAA&#10;">
                  <o:lock v:ext="edit" aspectratio="f"/>
                  <v:shape id="Freeform 151" o:spid="_x0000_s1026" o:spt="100" style="position:absolute;left:5;top:5;height:5695;width:8316;" filled="f" stroked="t" coordsize="8316,5695" o:gfxdata="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hLq1m/&#10;AAAA3AAAAA8AAAAAAAAAAQAgAAAAIgAAAGRycy9kb3ducmV2LnhtbFBLAQIUABQAAAAIAIdO4kAz&#10;LwWeOwAAADkAAAAQAAAAAAAAAAEAIAAAAA4BAABkcnMvc2hhcGV4bWwueG1sUEsFBgAAAAAGAAYA&#10;WwEAALgDAAAAAA==&#10;" path="m0,5695l8316,5695,8316,0,0,0,0,5695xe">
                    <v:path o:connectlocs="0,5700;8316,5700;8316,5;0,5;0,5700" o:connectangles="0,0,0,0,0"/>
                    <v:fill on="f" focussize="0,0"/>
                    <v:stroke weight="0.5pt" color="#BEBEBE" joinstyle="round"/>
                    <v:imagedata o:title=""/>
                    <o:lock v:ext="edit" aspectratio="f"/>
                  </v:shape>
                </v:group>
                <w10:wrap type="none"/>
                <w10:anchorlock/>
              </v:group>
            </w:pict>
          </mc:Fallback>
        </mc:AlternateContent>
      </w:r>
    </w:p>
    <w:p>
      <w:pPr>
        <w:pStyle w:val="5"/>
        <w:tabs>
          <w:tab w:val="left" w:pos="563"/>
        </w:tabs>
        <w:spacing w:before="80"/>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rPr>
          <w:rFonts w:ascii="宋体" w:hAnsi="宋体" w:eastAsia="宋体" w:cs="宋体"/>
        </w:rPr>
        <w:sectPr>
          <w:pgSz w:w="11910" w:h="16840"/>
          <w:pgMar w:top="1120" w:right="1640" w:bottom="280" w:left="1660" w:header="928" w:footer="0" w:gutter="0"/>
          <w:cols w:space="720" w:num="1"/>
        </w:sectPr>
      </w:pPr>
    </w:p>
    <w:p>
      <w:pPr>
        <w:spacing w:before="1"/>
        <w:rPr>
          <w:rFonts w:ascii="宋体" w:hAnsi="宋体" w:eastAsia="宋体" w:cs="宋体"/>
          <w:sz w:val="28"/>
          <w:szCs w:val="28"/>
        </w:rPr>
      </w:pPr>
    </w:p>
    <w:p>
      <w:pPr>
        <w:spacing w:line="4888"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03880"/>
                <wp:effectExtent l="6350" t="6350" r="2540" b="4445"/>
                <wp:docPr id="437" name="Group 145"/>
                <wp:cNvGraphicFramePr/>
                <a:graphic xmlns:a="http://schemas.openxmlformats.org/drawingml/2006/main">
                  <a:graphicData uri="http://schemas.microsoft.com/office/word/2010/wordprocessingGroup">
                    <wpg:wgp>
                      <wpg:cNvGrpSpPr/>
                      <wpg:grpSpPr>
                        <a:xfrm>
                          <a:off x="0" y="0"/>
                          <a:ext cx="5287010" cy="3103880"/>
                          <a:chOff x="0" y="0"/>
                          <a:chExt cx="8326" cy="4888"/>
                        </a:xfrm>
                      </wpg:grpSpPr>
                      <pic:pic xmlns:pic="http://schemas.openxmlformats.org/drawingml/2006/picture">
                        <pic:nvPicPr>
                          <pic:cNvPr id="438" name="Picture 148"/>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a:xfrm>
                            <a:off x="10" y="10"/>
                            <a:ext cx="8306" cy="4868"/>
                          </a:xfrm>
                          <a:prstGeom prst="rect">
                            <a:avLst/>
                          </a:prstGeom>
                          <a:noFill/>
                          <a:ln>
                            <a:noFill/>
                          </a:ln>
                        </pic:spPr>
                      </pic:pic>
                      <wpg:grpSp>
                        <wpg:cNvPr id="439" name="Group 146"/>
                        <wpg:cNvGrpSpPr/>
                        <wpg:grpSpPr>
                          <a:xfrm>
                            <a:off x="5" y="5"/>
                            <a:ext cx="8316" cy="4878"/>
                            <a:chOff x="5" y="5"/>
                            <a:chExt cx="8316" cy="4878"/>
                          </a:xfrm>
                        </wpg:grpSpPr>
                        <wps:wsp>
                          <wps:cNvPr id="440" name="Freeform 147"/>
                          <wps:cNvSpPr/>
                          <wps:spPr bwMode="auto">
                            <a:xfrm>
                              <a:off x="5" y="5"/>
                              <a:ext cx="8316" cy="4878"/>
                            </a:xfrm>
                            <a:custGeom>
                              <a:avLst/>
                              <a:gdLst>
                                <a:gd name="T0" fmla="+- 0 5 5"/>
                                <a:gd name="T1" fmla="*/ T0 w 8316"/>
                                <a:gd name="T2" fmla="+- 0 4883 5"/>
                                <a:gd name="T3" fmla="*/ 4883 h 4878"/>
                                <a:gd name="T4" fmla="+- 0 8321 5"/>
                                <a:gd name="T5" fmla="*/ T4 w 8316"/>
                                <a:gd name="T6" fmla="+- 0 4883 5"/>
                                <a:gd name="T7" fmla="*/ 4883 h 4878"/>
                                <a:gd name="T8" fmla="+- 0 8321 5"/>
                                <a:gd name="T9" fmla="*/ T8 w 8316"/>
                                <a:gd name="T10" fmla="+- 0 5 5"/>
                                <a:gd name="T11" fmla="*/ 5 h 4878"/>
                                <a:gd name="T12" fmla="+- 0 5 5"/>
                                <a:gd name="T13" fmla="*/ T12 w 8316"/>
                                <a:gd name="T14" fmla="+- 0 5 5"/>
                                <a:gd name="T15" fmla="*/ 5 h 4878"/>
                                <a:gd name="T16" fmla="+- 0 5 5"/>
                                <a:gd name="T17" fmla="*/ T16 w 8316"/>
                                <a:gd name="T18" fmla="+- 0 4883 5"/>
                                <a:gd name="T19" fmla="*/ 4883 h 4878"/>
                              </a:gdLst>
                              <a:ahLst/>
                              <a:cxnLst>
                                <a:cxn ang="0">
                                  <a:pos x="T1" y="T3"/>
                                </a:cxn>
                                <a:cxn ang="0">
                                  <a:pos x="T5" y="T7"/>
                                </a:cxn>
                                <a:cxn ang="0">
                                  <a:pos x="T9" y="T11"/>
                                </a:cxn>
                                <a:cxn ang="0">
                                  <a:pos x="T13" y="T15"/>
                                </a:cxn>
                                <a:cxn ang="0">
                                  <a:pos x="T17" y="T19"/>
                                </a:cxn>
                              </a:cxnLst>
                              <a:rect l="0" t="0" r="r" b="b"/>
                              <a:pathLst>
                                <a:path w="8316" h="4878">
                                  <a:moveTo>
                                    <a:pt x="0" y="4878"/>
                                  </a:moveTo>
                                  <a:lnTo>
                                    <a:pt x="8316" y="4878"/>
                                  </a:lnTo>
                                  <a:lnTo>
                                    <a:pt x="8316" y="0"/>
                                  </a:lnTo>
                                  <a:lnTo>
                                    <a:pt x="0" y="0"/>
                                  </a:lnTo>
                                  <a:lnTo>
                                    <a:pt x="0" y="487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45" o:spid="_x0000_s1026" o:spt="203" style="height:244.4pt;width:416.3pt;" coordsize="8326,4888" o:gfxdata="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uD8Q/8hA/8C/9Daiiq+yyftIy66Bf+Rbsf+vr/wCK&#10;ooqSjQooooA//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">
                <o:lock v:ext="edit" aspectratio="f"/>
                <v:shape id="Picture 148" o:spid="_x0000_s1026" o:spt="75" type="#_x0000_t75" style="position:absolute;left:10;top:10;height:4868;width:8306;" filled="f" o:preferrelative="t" stroked="f" coordsize="21600,21600" o:gfxdata="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NvHxW2AAAA3AAAAA8A&#10;AAAAAAAAAQAgAAAAIgAAAGRycy9kb3ducmV2LnhtbFBLAQIUABQAAAAIAIdO4kAzLwWeOwAAADkA&#10;AAAQAAAAAAAAAAEAIAAAAAUBAABkcnMvc2hhcGV4bWwueG1sUEsFBgAAAAAGAAYAWwEAAK8DAAAA&#10;AA==&#10;">
                  <v:fill on="f" focussize="0,0"/>
                  <v:stroke on="f"/>
                  <v:imagedata r:id="rId110" o:title=""/>
                  <o:lock v:ext="edit" aspectratio="t"/>
                </v:shape>
                <v:group id="Group 146" o:spid="_x0000_s1026" o:spt="203" style="position:absolute;left:5;top:5;height:4878;width:8316;" coordorigin="5,5" coordsize="8316,4878" o:gfxdata="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v6JddcAAAADcAAAADwAAAAAAAAABACAAAAAiAAAAZHJzL2Rvd25yZXYu&#10;eG1sUEsBAhQAFAAAAAgAh07iQDMvBZ47AAAAOQAAABUAAAAAAAAAAQAgAAAADwEAAGRycy9ncm91&#10;cHNoYXBleG1sLnhtbFBLBQYAAAAABgAGAGABAADMAwAAAAA=&#10;">
                  <o:lock v:ext="edit" aspectratio="f"/>
                  <v:shape id="Freeform 147" o:spid="_x0000_s1026" o:spt="100" style="position:absolute;left:5;top:5;height:4878;width:8316;" filled="f" stroked="t" coordsize="8316,4878" o:gfxdata="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IxNzi8AAAA&#10;3AAAAA8AAAAAAAAAAQAgAAAAIgAAAGRycy9kb3ducmV2LnhtbFBLAQIUABQAAAAIAIdO4kAzLwWe&#10;OwAAADkAAAAQAAAAAAAAAAEAIAAAAAsBAABkcnMvc2hhcGV4bWwueG1sUEsFBgAAAAAGAAYAWwEA&#10;ALUDAAAAAA==&#10;" path="m0,4878l8316,4878,8316,0,0,0,0,4878xe">
                    <v:path o:connectlocs="0,4883;8316,4883;8316,5;0,5;0,4883"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12"/>
          <w:szCs w:val="12"/>
        </w:rPr>
      </w:pPr>
    </w:p>
    <w:p>
      <w:pPr>
        <w:spacing w:line="2909" w:lineRule="exact"/>
        <w:ind w:left="160"/>
        <w:rPr>
          <w:rFonts w:ascii="宋体" w:hAnsi="宋体" w:eastAsia="宋体" w:cs="宋体"/>
          <w:sz w:val="20"/>
          <w:szCs w:val="20"/>
        </w:rPr>
      </w:pPr>
      <w:r>
        <w:rPr>
          <w:rFonts w:ascii="宋体" w:hAnsi="宋体" w:eastAsia="宋体" w:cs="宋体"/>
          <w:position w:val="-57"/>
          <w:sz w:val="20"/>
          <w:szCs w:val="20"/>
          <w:lang w:eastAsia="zh-CN"/>
        </w:rPr>
        <mc:AlternateContent>
          <mc:Choice Requires="wpg">
            <w:drawing>
              <wp:inline distT="0" distB="0" distL="0" distR="0">
                <wp:extent cx="5287010" cy="1847215"/>
                <wp:effectExtent l="6350" t="7620" r="2540" b="2540"/>
                <wp:docPr id="433" name="Group 141"/>
                <wp:cNvGraphicFramePr/>
                <a:graphic xmlns:a="http://schemas.openxmlformats.org/drawingml/2006/main">
                  <a:graphicData uri="http://schemas.microsoft.com/office/word/2010/wordprocessingGroup">
                    <wpg:wgp>
                      <wpg:cNvGrpSpPr/>
                      <wpg:grpSpPr>
                        <a:xfrm>
                          <a:off x="0" y="0"/>
                          <a:ext cx="5287010" cy="1847215"/>
                          <a:chOff x="0" y="0"/>
                          <a:chExt cx="8326" cy="2909"/>
                        </a:xfrm>
                      </wpg:grpSpPr>
                      <pic:pic xmlns:pic="http://schemas.openxmlformats.org/drawingml/2006/picture">
                        <pic:nvPicPr>
                          <pic:cNvPr id="434" name="Picture 14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a:xfrm>
                            <a:off x="10" y="10"/>
                            <a:ext cx="8306" cy="2889"/>
                          </a:xfrm>
                          <a:prstGeom prst="rect">
                            <a:avLst/>
                          </a:prstGeom>
                          <a:noFill/>
                          <a:ln>
                            <a:noFill/>
                          </a:ln>
                        </pic:spPr>
                      </pic:pic>
                      <wpg:grpSp>
                        <wpg:cNvPr id="435" name="Group 142"/>
                        <wpg:cNvGrpSpPr/>
                        <wpg:grpSpPr>
                          <a:xfrm>
                            <a:off x="5" y="5"/>
                            <a:ext cx="8316" cy="2899"/>
                            <a:chOff x="5" y="5"/>
                            <a:chExt cx="8316" cy="2899"/>
                          </a:xfrm>
                        </wpg:grpSpPr>
                        <wps:wsp>
                          <wps:cNvPr id="436" name="Freeform 143"/>
                          <wps:cNvSpPr/>
                          <wps:spPr bwMode="auto">
                            <a:xfrm>
                              <a:off x="5" y="5"/>
                              <a:ext cx="8316" cy="2899"/>
                            </a:xfrm>
                            <a:custGeom>
                              <a:avLst/>
                              <a:gdLst>
                                <a:gd name="T0" fmla="+- 0 5 5"/>
                                <a:gd name="T1" fmla="*/ T0 w 8316"/>
                                <a:gd name="T2" fmla="+- 0 2904 5"/>
                                <a:gd name="T3" fmla="*/ 2904 h 2899"/>
                                <a:gd name="T4" fmla="+- 0 8321 5"/>
                                <a:gd name="T5" fmla="*/ T4 w 8316"/>
                                <a:gd name="T6" fmla="+- 0 2904 5"/>
                                <a:gd name="T7" fmla="*/ 2904 h 2899"/>
                                <a:gd name="T8" fmla="+- 0 8321 5"/>
                                <a:gd name="T9" fmla="*/ T8 w 8316"/>
                                <a:gd name="T10" fmla="+- 0 5 5"/>
                                <a:gd name="T11" fmla="*/ 5 h 2899"/>
                                <a:gd name="T12" fmla="+- 0 5 5"/>
                                <a:gd name="T13" fmla="*/ T12 w 8316"/>
                                <a:gd name="T14" fmla="+- 0 5 5"/>
                                <a:gd name="T15" fmla="*/ 5 h 2899"/>
                                <a:gd name="T16" fmla="+- 0 5 5"/>
                                <a:gd name="T17" fmla="*/ T16 w 8316"/>
                                <a:gd name="T18" fmla="+- 0 2904 5"/>
                                <a:gd name="T19" fmla="*/ 2904 h 2899"/>
                              </a:gdLst>
                              <a:ahLst/>
                              <a:cxnLst>
                                <a:cxn ang="0">
                                  <a:pos x="T1" y="T3"/>
                                </a:cxn>
                                <a:cxn ang="0">
                                  <a:pos x="T5" y="T7"/>
                                </a:cxn>
                                <a:cxn ang="0">
                                  <a:pos x="T9" y="T11"/>
                                </a:cxn>
                                <a:cxn ang="0">
                                  <a:pos x="T13" y="T15"/>
                                </a:cxn>
                                <a:cxn ang="0">
                                  <a:pos x="T17" y="T19"/>
                                </a:cxn>
                              </a:cxnLst>
                              <a:rect l="0" t="0" r="r" b="b"/>
                              <a:pathLst>
                                <a:path w="8316" h="2899">
                                  <a:moveTo>
                                    <a:pt x="0" y="2899"/>
                                  </a:moveTo>
                                  <a:lnTo>
                                    <a:pt x="8316" y="2899"/>
                                  </a:lnTo>
                                  <a:lnTo>
                                    <a:pt x="8316" y="0"/>
                                  </a:lnTo>
                                  <a:lnTo>
                                    <a:pt x="0" y="0"/>
                                  </a:lnTo>
                                  <a:lnTo>
                                    <a:pt x="0" y="289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41" o:spid="_x0000_s1026" o:spt="203" style="height:145.45pt;width:416.3pt;" coordsize="8326,2909" o:gfxdata="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">
                <o:lock v:ext="edit" aspectratio="f"/>
                <v:shape id="Picture 144" o:spid="_x0000_s1026" o:spt="75" type="#_x0000_t75" style="position:absolute;left:10;top:10;height:2889;width:8306;" filled="f" o:preferrelative="t" stroked="f" coordsize="21600,21600" o:gfxdata="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vbKzL4A&#10;AADcAAAADwAAAAAAAAABACAAAAAiAAAAZHJzL2Rvd25yZXYueG1sUEsBAhQAFAAAAAgAh07iQDMv&#10;BZ47AAAAOQAAABAAAAAAAAAAAQAgAAAADQEAAGRycy9zaGFwZXhtbC54bWxQSwUGAAAAAAYABgBb&#10;AQAAtwMAAAAA&#10;">
                  <v:fill on="f" focussize="0,0"/>
                  <v:stroke on="f"/>
                  <v:imagedata r:id="rId111" o:title=""/>
                  <o:lock v:ext="edit" aspectratio="t"/>
                </v:shape>
                <v:group id="Group 142" o:spid="_x0000_s1026" o:spt="203" style="position:absolute;left:5;top:5;height:2899;width:8316;" coordorigin="5,5" coordsize="8316,2899" o:gfxdata="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u9XcMAAAADcAAAADwAAAAAAAAABACAAAAAiAAAAZHJzL2Rvd25yZXYu&#10;eG1sUEsBAhQAFAAAAAgAh07iQDMvBZ47AAAAOQAAABUAAAAAAAAAAQAgAAAADwEAAGRycy9ncm91&#10;cHNoYXBleG1sLnhtbFBLBQYAAAAABgAGAGABAADMAwAAAAA=&#10;">
                  <o:lock v:ext="edit" aspectratio="f"/>
                  <v:shape id="Freeform 143" o:spid="_x0000_s1026" o:spt="100" style="position:absolute;left:5;top:5;height:2899;width:8316;" filled="f" stroked="t" coordsize="8316,2899" o:gfxdata="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Y4PVC/&#10;AAAA3AAAAA8AAAAAAAAAAQAgAAAAIgAAAGRycy9kb3ducmV2LnhtbFBLAQIUABQAAAAIAIdO4kAz&#10;LwWeOwAAADkAAAAQAAAAAAAAAAEAIAAAAA4BAABkcnMvc2hhcGV4bWwueG1sUEsFBgAAAAAGAAYA&#10;WwEAALgDAAAAAA==&#10;" path="m0,2899l8316,2899,8316,0,0,0,0,2899xe">
                    <v:path o:connectlocs="0,2904;8316,2904;8316,5;0,5;0,2904"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9"/>
          <w:szCs w:val="9"/>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ind w:left="563"/>
        <w:rPr>
          <w:lang w:eastAsia="zh-CN"/>
        </w:rPr>
      </w:pPr>
      <w:r>
        <w:rPr>
          <w:rFonts w:cs="宋体"/>
          <w:color w:val="FF0000"/>
          <w:lang w:eastAsia="zh-CN"/>
        </w:rPr>
        <w:t>9.</w:t>
      </w:r>
      <w:r>
        <w:rPr>
          <w:rFonts w:cs="宋体"/>
          <w:color w:val="FF0000"/>
          <w:spacing w:val="57"/>
          <w:lang w:eastAsia="zh-CN"/>
        </w:rPr>
        <w:t xml:space="preserve"> </w:t>
      </w:r>
      <w:r>
        <w:rPr>
          <w:color w:val="FF0000"/>
          <w:lang w:eastAsia="zh-CN"/>
        </w:rPr>
        <w:t>采购人必填项：项目名称、计量单位、工作数量；</w:t>
      </w:r>
    </w:p>
    <w:p>
      <w:pPr>
        <w:pStyle w:val="5"/>
        <w:tabs>
          <w:tab w:val="left" w:pos="1403"/>
        </w:tabs>
        <w:spacing w:before="156"/>
        <w:ind w:left="563"/>
        <w:rPr>
          <w:lang w:eastAsia="zh-CN"/>
        </w:rPr>
      </w:pPr>
      <w:r>
        <w:rPr>
          <w:rFonts w:cs="宋体"/>
          <w:color w:val="FF0000"/>
          <w:lang w:eastAsia="zh-CN"/>
        </w:rPr>
        <w:t>10.</w:t>
      </w:r>
      <w:r>
        <w:rPr>
          <w:rFonts w:cs="宋体"/>
          <w:color w:val="FF0000"/>
          <w:lang w:eastAsia="zh-CN"/>
        </w:rPr>
        <w:tab/>
      </w:r>
      <w:r>
        <w:rPr>
          <w:color w:val="FF0000"/>
          <w:lang w:eastAsia="zh-CN"/>
        </w:rPr>
        <w:t>采购人非必填项：项目特征、备注、操作；</w:t>
      </w:r>
    </w:p>
    <w:p>
      <w:pPr>
        <w:pStyle w:val="5"/>
        <w:tabs>
          <w:tab w:val="left" w:pos="1403"/>
        </w:tabs>
        <w:spacing w:before="151"/>
        <w:ind w:left="563"/>
        <w:rPr>
          <w:lang w:eastAsia="zh-CN"/>
        </w:rPr>
      </w:pPr>
      <w:r>
        <w:rPr>
          <w:rFonts w:cs="宋体"/>
          <w:color w:val="FF0000"/>
          <w:lang w:eastAsia="zh-CN"/>
        </w:rPr>
        <w:t>11.</w:t>
      </w:r>
      <w:r>
        <w:rPr>
          <w:rFonts w:cs="宋体"/>
          <w:color w:val="FF0000"/>
          <w:lang w:eastAsia="zh-CN"/>
        </w:rPr>
        <w:tab/>
      </w:r>
      <w:r>
        <w:rPr>
          <w:color w:val="FF0000"/>
          <w:lang w:eastAsia="zh-CN"/>
        </w:rPr>
        <w:t>暂列金额：采购人必须给出单价、合价；</w:t>
      </w:r>
    </w:p>
    <w:p>
      <w:pPr>
        <w:pStyle w:val="5"/>
        <w:tabs>
          <w:tab w:val="left" w:pos="1403"/>
        </w:tabs>
        <w:spacing w:before="157"/>
        <w:ind w:left="563"/>
        <w:rPr>
          <w:lang w:eastAsia="zh-CN"/>
        </w:rPr>
      </w:pPr>
      <w:r>
        <w:rPr>
          <w:rFonts w:cs="宋体"/>
          <w:color w:val="FF0000"/>
          <w:lang w:eastAsia="zh-CN"/>
        </w:rPr>
        <w:t>12.</w:t>
      </w:r>
      <w:r>
        <w:rPr>
          <w:rFonts w:cs="宋体"/>
          <w:color w:val="FF0000"/>
          <w:lang w:eastAsia="zh-CN"/>
        </w:rPr>
        <w:tab/>
      </w:r>
      <w:r>
        <w:rPr>
          <w:color w:val="FF0000"/>
          <w:lang w:eastAsia="zh-CN"/>
        </w:rPr>
        <w:t>暂列金额由采购人按需要进行填写，如无可填写数值</w:t>
      </w:r>
      <w:r>
        <w:rPr>
          <w:color w:val="FF0000"/>
          <w:spacing w:val="-60"/>
          <w:lang w:eastAsia="zh-CN"/>
        </w:rPr>
        <w:t xml:space="preserve"> </w:t>
      </w:r>
      <w:r>
        <w:rPr>
          <w:rFonts w:cs="宋体"/>
          <w:color w:val="FF0000"/>
          <w:lang w:eastAsia="zh-CN"/>
        </w:rPr>
        <w:t>0</w:t>
      </w:r>
      <w:r>
        <w:rPr>
          <w:color w:val="FF0000"/>
          <w:lang w:eastAsia="zh-CN"/>
        </w:rPr>
        <w:t>；</w:t>
      </w:r>
    </w:p>
    <w:p>
      <w:pPr>
        <w:pStyle w:val="5"/>
        <w:spacing w:before="151"/>
        <w:rPr>
          <w:lang w:eastAsia="zh-CN"/>
        </w:rPr>
      </w:pPr>
      <w:r>
        <w:rPr>
          <w:rFonts w:ascii="Tahoma" w:hAnsi="Tahoma" w:eastAsia="Tahoma" w:cs="Tahoma"/>
          <w:lang w:eastAsia="zh-CN"/>
        </w:rPr>
        <w:t>c.</w:t>
      </w:r>
      <w:r>
        <w:rPr>
          <w:rFonts w:ascii="Tahoma" w:hAnsi="Tahoma" w:eastAsia="Tahoma" w:cs="Tahoma"/>
          <w:spacing w:val="-34"/>
          <w:lang w:eastAsia="zh-CN"/>
        </w:rPr>
        <w:t xml:space="preserve"> </w:t>
      </w:r>
      <w:r>
        <w:rPr>
          <w:lang w:eastAsia="zh-CN"/>
        </w:rPr>
        <w:t>货物模板</w:t>
      </w:r>
    </w:p>
    <w:p>
      <w:pPr>
        <w:pStyle w:val="5"/>
        <w:spacing w:before="140" w:line="355" w:lineRule="auto"/>
        <w:ind w:firstLine="422"/>
        <w:rPr>
          <w:rFonts w:cs="宋体"/>
          <w:lang w:eastAsia="zh-CN"/>
        </w:rPr>
      </w:pPr>
      <w:r>
        <w:rPr>
          <w:spacing w:val="-8"/>
          <w:lang w:eastAsia="zh-CN"/>
        </w:rPr>
        <w:t>选定货物模板后，填写明细信息有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pPr>
      <w:r>
        <w:rPr>
          <w:rFonts w:ascii="Wingdings" w:hAnsi="Wingdings" w:eastAsia="Wingdings" w:cs="Wingdings"/>
        </w:rPr>
        <w:t></w:t>
      </w:r>
      <w:r>
        <w:rPr>
          <w:rFonts w:ascii="Times New Roman" w:hAnsi="Times New Roman" w:eastAsia="Times New Roman" w:cs="Times New Roman"/>
        </w:rPr>
        <w:tab/>
      </w:r>
      <w:r>
        <w:t>手动逐条添加</w:t>
      </w:r>
    </w:p>
    <w:p>
      <w:pPr>
        <w:sectPr>
          <w:headerReference r:id="rId49" w:type="default"/>
          <w:pgSz w:w="11910" w:h="16840"/>
          <w:pgMar w:top="1120" w:right="1640" w:bottom="280" w:left="1660" w:header="928" w:footer="0" w:gutter="0"/>
          <w:cols w:space="720" w:num="1"/>
        </w:sectPr>
      </w:pPr>
    </w:p>
    <w:p>
      <w:pPr>
        <w:rPr>
          <w:rFonts w:ascii="宋体" w:hAnsi="宋体" w:eastAsia="宋体" w:cs="宋体"/>
          <w:sz w:val="20"/>
          <w:szCs w:val="20"/>
        </w:rPr>
      </w:pPr>
    </w:p>
    <w:p>
      <w:pPr>
        <w:spacing w:before="9"/>
        <w:rPr>
          <w:rFonts w:ascii="宋体" w:hAnsi="宋体" w:eastAsia="宋体" w:cs="宋体"/>
          <w:sz w:val="13"/>
          <w:szCs w:val="13"/>
        </w:rPr>
      </w:pPr>
    </w:p>
    <w:p>
      <w:pPr>
        <w:spacing w:line="4057" w:lineRule="exact"/>
        <w:ind w:left="140"/>
        <w:rPr>
          <w:rFonts w:ascii="宋体" w:hAnsi="宋体" w:eastAsia="宋体" w:cs="宋体"/>
          <w:sz w:val="20"/>
          <w:szCs w:val="20"/>
        </w:rPr>
      </w:pPr>
      <w:r>
        <w:rPr>
          <w:rFonts w:ascii="宋体" w:hAnsi="宋体" w:eastAsia="宋体" w:cs="宋体"/>
          <w:position w:val="-80"/>
          <w:sz w:val="20"/>
          <w:szCs w:val="20"/>
          <w:lang w:eastAsia="zh-CN"/>
        </w:rPr>
        <w:drawing>
          <wp:inline distT="0" distB="0" distL="0" distR="0">
            <wp:extent cx="5215255" cy="2576195"/>
            <wp:effectExtent l="0" t="0" r="0" b="0"/>
            <wp:docPr id="241"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43.jpeg"/>
                    <pic:cNvPicPr>
                      <a:picLocks noChangeAspect="1"/>
                    </pic:cNvPicPr>
                  </pic:nvPicPr>
                  <pic:blipFill>
                    <a:blip r:embed="rId112" cstate="print"/>
                    <a:stretch>
                      <a:fillRect/>
                    </a:stretch>
                  </pic:blipFill>
                  <pic:spPr>
                    <a:xfrm>
                      <a:off x="0" y="0"/>
                      <a:ext cx="5215481" cy="2576322"/>
                    </a:xfrm>
                    <a:prstGeom prst="rect">
                      <a:avLst/>
                    </a:prstGeom>
                  </pic:spPr>
                </pic:pic>
              </a:graphicData>
            </a:graphic>
          </wp:inline>
        </w:drawing>
      </w:r>
    </w:p>
    <w:p>
      <w:pPr>
        <w:spacing w:before="12"/>
        <w:rPr>
          <w:rFonts w:ascii="宋体" w:hAnsi="宋体" w:eastAsia="宋体" w:cs="宋体"/>
          <w:sz w:val="8"/>
          <w:szCs w:val="8"/>
        </w:rPr>
      </w:pPr>
    </w:p>
    <w:p>
      <w:pPr>
        <w:pStyle w:val="5"/>
        <w:tabs>
          <w:tab w:val="left" w:pos="563"/>
        </w:tabs>
      </w:pPr>
      <w:r>
        <w:rPr>
          <w:rFonts w:ascii="Wingdings" w:hAnsi="Wingdings" w:eastAsia="Wingdings" w:cs="Wingdings"/>
        </w:rPr>
        <w:t></w:t>
      </w:r>
      <w:r>
        <w:rPr>
          <w:rFonts w:ascii="Times New Roman" w:hAnsi="Times New Roman" w:eastAsia="Times New Roman" w:cs="Times New Roman"/>
        </w:rPr>
        <w:tab/>
      </w:r>
      <w:r>
        <w:t>一键导入明细模板</w:t>
      </w:r>
    </w:p>
    <w:p>
      <w:pPr>
        <w:spacing w:before="3"/>
        <w:rPr>
          <w:rFonts w:ascii="宋体" w:hAnsi="宋体" w:eastAsia="宋体" w:cs="宋体"/>
          <w:sz w:val="12"/>
          <w:szCs w:val="12"/>
        </w:rPr>
      </w:pPr>
    </w:p>
    <w:p>
      <w:pPr>
        <w:spacing w:line="5630" w:lineRule="exact"/>
        <w:ind w:left="140"/>
        <w:rPr>
          <w:rFonts w:ascii="宋体" w:hAnsi="宋体" w:eastAsia="宋体" w:cs="宋体"/>
          <w:sz w:val="20"/>
          <w:szCs w:val="20"/>
        </w:rPr>
      </w:pPr>
      <w:r>
        <w:rPr>
          <w:rFonts w:ascii="宋体" w:hAnsi="宋体" w:eastAsia="宋体" w:cs="宋体"/>
          <w:position w:val="-112"/>
          <w:sz w:val="20"/>
          <w:szCs w:val="20"/>
          <w:lang w:eastAsia="zh-CN"/>
        </w:rPr>
        <w:drawing>
          <wp:inline distT="0" distB="0" distL="0" distR="0">
            <wp:extent cx="5258435" cy="3575050"/>
            <wp:effectExtent l="0" t="0" r="0" b="0"/>
            <wp:docPr id="243"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44.jpeg"/>
                    <pic:cNvPicPr>
                      <a:picLocks noChangeAspect="1"/>
                    </pic:cNvPicPr>
                  </pic:nvPicPr>
                  <pic:blipFill>
                    <a:blip r:embed="rId113" cstate="print"/>
                    <a:stretch>
                      <a:fillRect/>
                    </a:stretch>
                  </pic:blipFill>
                  <pic:spPr>
                    <a:xfrm>
                      <a:off x="0" y="0"/>
                      <a:ext cx="5258525" cy="3575113"/>
                    </a:xfrm>
                    <a:prstGeom prst="rect">
                      <a:avLst/>
                    </a:prstGeom>
                  </pic:spPr>
                </pic:pic>
              </a:graphicData>
            </a:graphic>
          </wp:inline>
        </w:drawing>
      </w:r>
    </w:p>
    <w:p>
      <w:pPr>
        <w:spacing w:before="5"/>
        <w:rPr>
          <w:rFonts w:ascii="宋体" w:hAnsi="宋体" w:eastAsia="宋体" w:cs="宋体"/>
          <w:sz w:val="12"/>
          <w:szCs w:val="12"/>
        </w:rPr>
      </w:pPr>
    </w:p>
    <w:p>
      <w:pPr>
        <w:spacing w:line="2793" w:lineRule="exact"/>
        <w:ind w:left="140"/>
        <w:rPr>
          <w:rFonts w:ascii="宋体" w:hAnsi="宋体" w:eastAsia="宋体" w:cs="宋体"/>
          <w:sz w:val="20"/>
          <w:szCs w:val="20"/>
        </w:rPr>
      </w:pPr>
      <w:r>
        <w:rPr>
          <w:rFonts w:ascii="宋体" w:hAnsi="宋体" w:eastAsia="宋体" w:cs="宋体"/>
          <w:position w:val="-55"/>
          <w:sz w:val="20"/>
          <w:szCs w:val="20"/>
          <w:lang w:eastAsia="zh-CN"/>
        </w:rPr>
        <w:drawing>
          <wp:inline distT="0" distB="0" distL="0" distR="0">
            <wp:extent cx="5263515" cy="1773555"/>
            <wp:effectExtent l="0" t="0" r="0" b="0"/>
            <wp:docPr id="24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45.png"/>
                    <pic:cNvPicPr>
                      <a:picLocks noChangeAspect="1"/>
                    </pic:cNvPicPr>
                  </pic:nvPicPr>
                  <pic:blipFill>
                    <a:blip r:embed="rId114" cstate="print"/>
                    <a:stretch>
                      <a:fillRect/>
                    </a:stretch>
                  </pic:blipFill>
                  <pic:spPr>
                    <a:xfrm>
                      <a:off x="0" y="0"/>
                      <a:ext cx="5264134" cy="1773936"/>
                    </a:xfrm>
                    <a:prstGeom prst="rect">
                      <a:avLst/>
                    </a:prstGeom>
                  </pic:spPr>
                </pic:pic>
              </a:graphicData>
            </a:graphic>
          </wp:inline>
        </w:drawing>
      </w:r>
    </w:p>
    <w:p>
      <w:pPr>
        <w:pStyle w:val="5"/>
        <w:spacing w:before="56"/>
        <w:rPr>
          <w:rFonts w:cs="宋体"/>
          <w:lang w:eastAsia="zh-CN"/>
        </w:rPr>
      </w:pPr>
      <w:r>
        <w:rPr>
          <w:color w:val="FF0000"/>
          <w:lang w:eastAsia="zh-CN"/>
        </w:rPr>
        <w:t>注：</w:t>
      </w:r>
      <w:r>
        <w:rPr>
          <w:rFonts w:cs="宋体"/>
          <w:color w:val="FF0000"/>
          <w:lang w:eastAsia="zh-CN"/>
        </w:rPr>
        <w:t xml:space="preserve"> </w:t>
      </w:r>
    </w:p>
    <w:p>
      <w:pPr>
        <w:rPr>
          <w:rFonts w:ascii="宋体" w:hAnsi="宋体" w:eastAsia="宋体" w:cs="宋体"/>
          <w:lang w:eastAsia="zh-CN"/>
        </w:rPr>
        <w:sectPr>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ind w:left="563"/>
        <w:rPr>
          <w:lang w:eastAsia="zh-CN"/>
        </w:rPr>
      </w:pPr>
      <w:r>
        <w:rPr>
          <w:rFonts w:cs="宋体"/>
          <w:color w:val="FF0000"/>
          <w:lang w:eastAsia="zh-CN"/>
        </w:rPr>
        <w:t>7.</w:t>
      </w:r>
      <w:r>
        <w:rPr>
          <w:rFonts w:cs="宋体"/>
          <w:color w:val="FF0000"/>
          <w:spacing w:val="57"/>
          <w:lang w:eastAsia="zh-CN"/>
        </w:rPr>
        <w:t xml:space="preserve"> </w:t>
      </w:r>
      <w:r>
        <w:rPr>
          <w:color w:val="FF0000"/>
          <w:lang w:eastAsia="zh-CN"/>
        </w:rPr>
        <w:t>采购人必填项：货物名称、单位、数量；</w:t>
      </w:r>
    </w:p>
    <w:p>
      <w:pPr>
        <w:pStyle w:val="5"/>
        <w:spacing w:before="151"/>
        <w:ind w:left="563"/>
        <w:rPr>
          <w:lang w:eastAsia="zh-CN"/>
        </w:rPr>
      </w:pPr>
      <w:r>
        <w:rPr>
          <w:rFonts w:cs="宋体"/>
          <w:color w:val="FF0000"/>
          <w:lang w:eastAsia="zh-CN"/>
        </w:rPr>
        <w:t>8.</w:t>
      </w:r>
      <w:r>
        <w:rPr>
          <w:rFonts w:cs="宋体"/>
          <w:color w:val="FF0000"/>
          <w:spacing w:val="57"/>
          <w:lang w:eastAsia="zh-CN"/>
        </w:rPr>
        <w:t xml:space="preserve"> </w:t>
      </w:r>
      <w:r>
        <w:rPr>
          <w:color w:val="FF0000"/>
          <w:lang w:eastAsia="zh-CN"/>
        </w:rPr>
        <w:t>采购人非必填项：型号规格、品牌、原产地、备注；</w:t>
      </w:r>
    </w:p>
    <w:p>
      <w:pPr>
        <w:pStyle w:val="5"/>
        <w:spacing w:before="157"/>
        <w:ind w:left="563"/>
        <w:rPr>
          <w:lang w:eastAsia="zh-CN"/>
        </w:rPr>
      </w:pPr>
      <w:r>
        <w:rPr>
          <w:rFonts w:cs="宋体"/>
          <w:color w:val="FF0000"/>
          <w:lang w:eastAsia="zh-CN"/>
        </w:rPr>
        <w:t>9.</w:t>
      </w:r>
      <w:r>
        <w:rPr>
          <w:rFonts w:cs="宋体"/>
          <w:color w:val="FF0000"/>
          <w:spacing w:val="69"/>
          <w:lang w:eastAsia="zh-CN"/>
        </w:rPr>
        <w:t xml:space="preserve"> </w:t>
      </w:r>
      <w:r>
        <w:rPr>
          <w:color w:val="FF0000"/>
          <w:spacing w:val="-7"/>
          <w:lang w:eastAsia="zh-CN"/>
        </w:rPr>
        <w:t>默认结算币种为人民币，如采购人需进行外币报价，请采用自定义模板。</w:t>
      </w:r>
    </w:p>
    <w:p>
      <w:pPr>
        <w:pStyle w:val="5"/>
        <w:spacing w:before="151"/>
        <w:rPr>
          <w:lang w:eastAsia="zh-CN"/>
        </w:rPr>
      </w:pPr>
      <w:r>
        <w:rPr>
          <w:rFonts w:ascii="Tahoma" w:hAnsi="Tahoma" w:eastAsia="Tahoma" w:cs="Tahoma"/>
          <w:lang w:eastAsia="zh-CN"/>
        </w:rPr>
        <w:t>d.</w:t>
      </w:r>
      <w:r>
        <w:rPr>
          <w:rFonts w:ascii="Tahoma" w:hAnsi="Tahoma" w:eastAsia="Tahoma" w:cs="Tahoma"/>
          <w:spacing w:val="-22"/>
          <w:lang w:eastAsia="zh-CN"/>
        </w:rPr>
        <w:t xml:space="preserve"> </w:t>
      </w:r>
      <w:r>
        <w:rPr>
          <w:lang w:eastAsia="zh-CN"/>
        </w:rPr>
        <w:t>服务模板</w:t>
      </w:r>
    </w:p>
    <w:p>
      <w:pPr>
        <w:pStyle w:val="5"/>
        <w:spacing w:before="140" w:line="355" w:lineRule="auto"/>
        <w:ind w:firstLine="422"/>
        <w:rPr>
          <w:rFonts w:cs="宋体"/>
          <w:lang w:eastAsia="zh-CN"/>
        </w:rPr>
      </w:pPr>
      <w:r>
        <w:rPr>
          <w:spacing w:val="-8"/>
          <w:lang w:eastAsia="zh-CN"/>
        </w:rPr>
        <w:t>选定服务模板后，填写明细信息有</w:t>
      </w:r>
      <w:r>
        <w:rPr>
          <w:spacing w:val="-74"/>
          <w:lang w:eastAsia="zh-CN"/>
        </w:rPr>
        <w:t xml:space="preserve"> </w:t>
      </w:r>
      <w:r>
        <w:rPr>
          <w:rFonts w:cs="宋体"/>
          <w:lang w:eastAsia="zh-CN"/>
        </w:rPr>
        <w:t>2</w:t>
      </w:r>
      <w:r>
        <w:rPr>
          <w:rFonts w:cs="宋体"/>
          <w:spacing w:val="-75"/>
          <w:lang w:eastAsia="zh-CN"/>
        </w:rPr>
        <w:t xml:space="preserve"> </w:t>
      </w:r>
      <w:r>
        <w:rPr>
          <w:spacing w:val="-7"/>
          <w:lang w:eastAsia="zh-CN"/>
        </w:rPr>
        <w:t>种编辑方法，一是可手动逐条添加明细，</w:t>
      </w:r>
      <w:r>
        <w:rPr>
          <w:lang w:eastAsia="zh-CN"/>
        </w:rPr>
        <w:t xml:space="preserve"> 二是可一键导入明细模板。</w:t>
      </w:r>
      <w:r>
        <w:rPr>
          <w:rFonts w:cs="宋体"/>
          <w:lang w:eastAsia="zh-CN"/>
        </w:rPr>
        <w:t xml:space="preserve"> </w:t>
      </w:r>
    </w:p>
    <w:p>
      <w:pPr>
        <w:pStyle w:val="5"/>
        <w:tabs>
          <w:tab w:val="left" w:pos="563"/>
        </w:tabs>
        <w:spacing w:before="41"/>
      </w:pPr>
      <w:r>
        <w:rPr>
          <w:rFonts w:ascii="Wingdings" w:hAnsi="Wingdings" w:eastAsia="Wingdings" w:cs="Wingdings"/>
        </w:rPr>
        <w:t></w:t>
      </w:r>
      <w:r>
        <w:rPr>
          <w:rFonts w:ascii="Times New Roman" w:hAnsi="Times New Roman" w:eastAsia="Times New Roman" w:cs="Times New Roman"/>
        </w:rPr>
        <w:tab/>
      </w:r>
      <w:r>
        <w:t>手动逐条添加</w:t>
      </w:r>
    </w:p>
    <w:p>
      <w:pPr>
        <w:spacing w:before="8"/>
        <w:rPr>
          <w:rFonts w:ascii="宋体" w:hAnsi="宋体" w:eastAsia="宋体" w:cs="宋体"/>
          <w:sz w:val="13"/>
          <w:szCs w:val="13"/>
        </w:rPr>
      </w:pPr>
    </w:p>
    <w:p>
      <w:pPr>
        <w:spacing w:line="4224" w:lineRule="exact"/>
        <w:ind w:left="140"/>
        <w:rPr>
          <w:rFonts w:ascii="宋体" w:hAnsi="宋体" w:eastAsia="宋体" w:cs="宋体"/>
          <w:sz w:val="20"/>
          <w:szCs w:val="20"/>
        </w:rPr>
      </w:pPr>
      <w:r>
        <w:rPr>
          <w:rFonts w:ascii="宋体" w:hAnsi="宋体" w:eastAsia="宋体" w:cs="宋体"/>
          <w:position w:val="-83"/>
          <w:sz w:val="20"/>
          <w:szCs w:val="20"/>
          <w:lang w:eastAsia="zh-CN"/>
        </w:rPr>
        <w:drawing>
          <wp:inline distT="0" distB="0" distL="0" distR="0">
            <wp:extent cx="5306695" cy="2682240"/>
            <wp:effectExtent l="0" t="0" r="0" b="0"/>
            <wp:docPr id="247"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46.jpeg"/>
                    <pic:cNvPicPr>
                      <a:picLocks noChangeAspect="1"/>
                    </pic:cNvPicPr>
                  </pic:nvPicPr>
                  <pic:blipFill>
                    <a:blip r:embed="rId115" cstate="print"/>
                    <a:stretch>
                      <a:fillRect/>
                    </a:stretch>
                  </pic:blipFill>
                  <pic:spPr>
                    <a:xfrm>
                      <a:off x="0" y="0"/>
                      <a:ext cx="5306976" cy="2682240"/>
                    </a:xfrm>
                    <a:prstGeom prst="rect">
                      <a:avLst/>
                    </a:prstGeom>
                  </pic:spPr>
                </pic:pic>
              </a:graphicData>
            </a:graphic>
          </wp:inline>
        </w:drawing>
      </w:r>
    </w:p>
    <w:p>
      <w:pPr>
        <w:pStyle w:val="5"/>
        <w:tabs>
          <w:tab w:val="left" w:pos="563"/>
        </w:tabs>
        <w:spacing w:before="101"/>
        <w:rPr>
          <w:rFonts w:cs="宋体"/>
        </w:rPr>
      </w:pPr>
      <w:r>
        <w:rPr>
          <w:rFonts w:ascii="Wingdings" w:hAnsi="Wingdings" w:eastAsia="Wingdings" w:cs="Wingdings"/>
        </w:rPr>
        <w:t></w:t>
      </w:r>
      <w:r>
        <w:rPr>
          <w:rFonts w:ascii="Times New Roman" w:hAnsi="Times New Roman" w:eastAsia="Times New Roman" w:cs="Times New Roman"/>
        </w:rPr>
        <w:tab/>
      </w:r>
      <w:r>
        <w:t>一键导入明细模板</w:t>
      </w:r>
      <w:r>
        <w:rPr>
          <w:rFonts w:cs="宋体"/>
        </w:rPr>
        <w:t xml:space="preserve"> </w:t>
      </w:r>
    </w:p>
    <w:p>
      <w:pPr>
        <w:spacing w:before="5"/>
        <w:rPr>
          <w:rFonts w:ascii="宋体" w:hAnsi="宋体" w:eastAsia="宋体" w:cs="宋体"/>
          <w:sz w:val="14"/>
          <w:szCs w:val="14"/>
        </w:rPr>
      </w:pPr>
    </w:p>
    <w:p>
      <w:pPr>
        <w:spacing w:line="5379" w:lineRule="exact"/>
        <w:ind w:left="140"/>
        <w:rPr>
          <w:rFonts w:ascii="宋体" w:hAnsi="宋体" w:eastAsia="宋体" w:cs="宋体"/>
          <w:sz w:val="20"/>
          <w:szCs w:val="20"/>
        </w:rPr>
      </w:pPr>
      <w:r>
        <w:rPr>
          <w:rFonts w:ascii="宋体" w:hAnsi="宋体" w:eastAsia="宋体" w:cs="宋体"/>
          <w:position w:val="-107"/>
          <w:sz w:val="20"/>
          <w:szCs w:val="20"/>
          <w:lang w:eastAsia="zh-CN"/>
        </w:rPr>
        <w:drawing>
          <wp:inline distT="0" distB="0" distL="0" distR="0">
            <wp:extent cx="5238115" cy="3415665"/>
            <wp:effectExtent l="0" t="0" r="0" b="0"/>
            <wp:docPr id="249"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47.jpeg"/>
                    <pic:cNvPicPr>
                      <a:picLocks noChangeAspect="1"/>
                    </pic:cNvPicPr>
                  </pic:nvPicPr>
                  <pic:blipFill>
                    <a:blip r:embed="rId116" cstate="print"/>
                    <a:stretch>
                      <a:fillRect/>
                    </a:stretch>
                  </pic:blipFill>
                  <pic:spPr>
                    <a:xfrm>
                      <a:off x="0" y="0"/>
                      <a:ext cx="5238187" cy="3416236"/>
                    </a:xfrm>
                    <a:prstGeom prst="rect">
                      <a:avLst/>
                    </a:prstGeom>
                  </pic:spPr>
                </pic:pic>
              </a:graphicData>
            </a:graphic>
          </wp:inline>
        </w:drawing>
      </w:r>
    </w:p>
    <w:p>
      <w:pPr>
        <w:spacing w:line="5379" w:lineRule="exact"/>
        <w:rPr>
          <w:rFonts w:ascii="宋体" w:hAnsi="宋体" w:eastAsia="宋体" w:cs="宋体"/>
          <w:sz w:val="20"/>
          <w:szCs w:val="20"/>
        </w:rPr>
        <w:sectPr>
          <w:pgSz w:w="11910" w:h="16840"/>
          <w:pgMar w:top="1120" w:right="1660" w:bottom="280" w:left="1660" w:header="928" w:footer="0" w:gutter="0"/>
          <w:cols w:space="720" w:num="1"/>
        </w:sectPr>
      </w:pPr>
    </w:p>
    <w:p>
      <w:pPr>
        <w:spacing w:before="5"/>
        <w:rPr>
          <w:rFonts w:ascii="宋体" w:hAnsi="宋体" w:eastAsia="宋体" w:cs="宋体"/>
          <w:sz w:val="28"/>
          <w:szCs w:val="28"/>
        </w:rPr>
      </w:pPr>
    </w:p>
    <w:p>
      <w:pPr>
        <w:spacing w:line="2982" w:lineRule="exact"/>
        <w:ind w:left="140"/>
        <w:rPr>
          <w:rFonts w:ascii="宋体" w:hAnsi="宋体" w:eastAsia="宋体" w:cs="宋体"/>
          <w:sz w:val="20"/>
          <w:szCs w:val="20"/>
        </w:rPr>
      </w:pPr>
      <w:r>
        <w:rPr>
          <w:rFonts w:ascii="宋体" w:hAnsi="宋体" w:eastAsia="宋体" w:cs="宋体"/>
          <w:position w:val="-59"/>
          <w:sz w:val="20"/>
          <w:szCs w:val="20"/>
          <w:lang w:eastAsia="zh-CN"/>
        </w:rPr>
        <w:drawing>
          <wp:inline distT="0" distB="0" distL="0" distR="0">
            <wp:extent cx="5263515" cy="1893570"/>
            <wp:effectExtent l="0" t="0" r="0" b="0"/>
            <wp:docPr id="251"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48.png"/>
                    <pic:cNvPicPr>
                      <a:picLocks noChangeAspect="1"/>
                    </pic:cNvPicPr>
                  </pic:nvPicPr>
                  <pic:blipFill>
                    <a:blip r:embed="rId117" cstate="print"/>
                    <a:stretch>
                      <a:fillRect/>
                    </a:stretch>
                  </pic:blipFill>
                  <pic:spPr>
                    <a:xfrm>
                      <a:off x="0" y="0"/>
                      <a:ext cx="5263983" cy="1893665"/>
                    </a:xfrm>
                    <a:prstGeom prst="rect">
                      <a:avLst/>
                    </a:prstGeom>
                  </pic:spPr>
                </pic:pic>
              </a:graphicData>
            </a:graphic>
          </wp:inline>
        </w:drawing>
      </w:r>
    </w:p>
    <w:p>
      <w:pPr>
        <w:spacing w:before="3"/>
        <w:rPr>
          <w:rFonts w:ascii="宋体" w:hAnsi="宋体" w:eastAsia="宋体" w:cs="宋体"/>
          <w:sz w:val="7"/>
          <w:szCs w:val="7"/>
        </w:rPr>
      </w:pPr>
    </w:p>
    <w:p>
      <w:pPr>
        <w:pStyle w:val="5"/>
        <w:rPr>
          <w:rFonts w:cs="宋体"/>
          <w:lang w:eastAsia="zh-CN"/>
        </w:rPr>
      </w:pPr>
      <w:r>
        <w:rPr>
          <w:color w:val="FF0000"/>
          <w:lang w:eastAsia="zh-CN"/>
        </w:rPr>
        <w:t>注：</w:t>
      </w:r>
      <w:r>
        <w:rPr>
          <w:rFonts w:cs="宋体"/>
          <w:color w:val="FF0000"/>
          <w:lang w:eastAsia="zh-CN"/>
        </w:rPr>
        <w:t xml:space="preserve"> </w:t>
      </w:r>
    </w:p>
    <w:p>
      <w:pPr>
        <w:pStyle w:val="5"/>
        <w:spacing w:before="151"/>
        <w:ind w:left="563"/>
        <w:rPr>
          <w:lang w:eastAsia="zh-CN"/>
        </w:rPr>
      </w:pPr>
      <w:r>
        <w:rPr>
          <w:rFonts w:cs="宋体"/>
          <w:color w:val="FF0000"/>
          <w:lang w:eastAsia="zh-CN"/>
        </w:rPr>
        <w:t>5.</w:t>
      </w:r>
      <w:r>
        <w:rPr>
          <w:rFonts w:cs="宋体"/>
          <w:color w:val="FF0000"/>
          <w:spacing w:val="57"/>
          <w:lang w:eastAsia="zh-CN"/>
        </w:rPr>
        <w:t xml:space="preserve"> </w:t>
      </w:r>
      <w:r>
        <w:rPr>
          <w:color w:val="FF0000"/>
          <w:lang w:eastAsia="zh-CN"/>
        </w:rPr>
        <w:t>被</w:t>
      </w:r>
      <w:r>
        <w:rPr>
          <w:rFonts w:cs="宋体"/>
          <w:color w:val="FF0000"/>
          <w:lang w:eastAsia="zh-CN"/>
        </w:rPr>
        <w:t>*</w:t>
      </w:r>
      <w:r>
        <w:rPr>
          <w:color w:val="FF0000"/>
          <w:lang w:eastAsia="zh-CN"/>
        </w:rPr>
        <w:t>标记的内容为必填项；</w:t>
      </w:r>
    </w:p>
    <w:p>
      <w:pPr>
        <w:pStyle w:val="5"/>
        <w:spacing w:before="156"/>
        <w:ind w:left="563"/>
        <w:rPr>
          <w:lang w:eastAsia="zh-CN"/>
        </w:rPr>
      </w:pPr>
      <w:r>
        <w:rPr>
          <w:rFonts w:cs="宋体"/>
          <w:color w:val="FF0000"/>
          <w:lang w:eastAsia="zh-CN"/>
        </w:rPr>
        <w:t>6.</w:t>
      </w:r>
      <w:r>
        <w:rPr>
          <w:rFonts w:cs="宋体"/>
          <w:color w:val="FF0000"/>
          <w:spacing w:val="69"/>
          <w:lang w:eastAsia="zh-CN"/>
        </w:rPr>
        <w:t xml:space="preserve"> </w:t>
      </w:r>
      <w:r>
        <w:rPr>
          <w:color w:val="FF0000"/>
          <w:spacing w:val="-7"/>
          <w:lang w:eastAsia="zh-CN"/>
        </w:rPr>
        <w:t>默认结算币种为人民币，如采购人需进行外币报价，请采用自定义模板；</w:t>
      </w:r>
    </w:p>
    <w:p>
      <w:pPr>
        <w:pStyle w:val="5"/>
        <w:spacing w:before="152" w:line="343" w:lineRule="auto"/>
        <w:ind w:left="563" w:hanging="423"/>
        <w:rPr>
          <w:lang w:eastAsia="zh-CN"/>
        </w:rPr>
      </w:pPr>
      <w:r>
        <w:rPr>
          <w:rFonts w:ascii="Tahoma" w:hAnsi="Tahoma" w:eastAsia="Tahoma" w:cs="Tahoma"/>
          <w:lang w:eastAsia="zh-CN"/>
        </w:rPr>
        <w:t>e.</w:t>
      </w:r>
      <w:r>
        <w:rPr>
          <w:rFonts w:ascii="Tahoma" w:hAnsi="Tahoma" w:eastAsia="Tahoma" w:cs="Tahoma"/>
          <w:spacing w:val="-9"/>
          <w:lang w:eastAsia="zh-CN"/>
        </w:rPr>
        <w:t xml:space="preserve"> </w:t>
      </w:r>
      <w:r>
        <w:rPr>
          <w:lang w:eastAsia="zh-CN"/>
        </w:rPr>
        <w:t xml:space="preserve">自定义模板 </w:t>
      </w:r>
      <w:r>
        <w:rPr>
          <w:spacing w:val="-2"/>
          <w:lang w:eastAsia="zh-CN"/>
        </w:rPr>
        <w:t>选定自定义模板后，采购人必需先在明细信息一览表中，勾选所需要的明细</w:t>
      </w:r>
    </w:p>
    <w:p>
      <w:pPr>
        <w:pStyle w:val="5"/>
        <w:spacing w:before="48" w:line="360" w:lineRule="auto"/>
        <w:ind w:left="563" w:hanging="423"/>
        <w:rPr>
          <w:lang w:eastAsia="zh-CN"/>
        </w:rPr>
      </w:pPr>
      <w:r>
        <w:rPr>
          <w:lang w:eastAsia="zh-CN"/>
        </w:rPr>
        <w:t>信息列名后，系统才会自动生成模板。</w:t>
      </w:r>
      <w:r>
        <w:rPr>
          <w:rFonts w:cs="宋体"/>
          <w:lang w:eastAsia="zh-CN"/>
        </w:rPr>
        <w:t xml:space="preserve"> </w:t>
      </w:r>
      <w:r>
        <w:rPr>
          <w:spacing w:val="-15"/>
          <w:lang w:eastAsia="zh-CN"/>
        </w:rPr>
        <w:t>是否必有项，指采购人需要供应商提供的内容，根据项目自行勾选，选择“是”，</w:t>
      </w:r>
    </w:p>
    <w:p>
      <w:pPr>
        <w:pStyle w:val="5"/>
        <w:spacing w:before="32"/>
        <w:rPr>
          <w:rFonts w:cs="宋体"/>
          <w:lang w:eastAsia="zh-CN"/>
        </w:rPr>
      </w:pPr>
      <w:r>
        <w:rPr>
          <w:lang w:eastAsia="zh-CN"/>
        </w:rPr>
        <w:t>明细信息才此项信息，选择“否”则没有此项信息；</w:t>
      </w:r>
      <w:r>
        <w:rPr>
          <w:rFonts w:cs="宋体"/>
          <w:lang w:eastAsia="zh-CN"/>
        </w:rPr>
        <w:t xml:space="preserve"> </w:t>
      </w:r>
    </w:p>
    <w:p>
      <w:pPr>
        <w:rPr>
          <w:rFonts w:ascii="宋体" w:hAnsi="宋体" w:eastAsia="宋体" w:cs="宋体"/>
          <w:lang w:eastAsia="zh-CN"/>
        </w:rPr>
        <w:sectPr>
          <w:pgSz w:w="11910" w:h="16840"/>
          <w:pgMar w:top="1120" w:right="1440" w:bottom="280" w:left="1660" w:header="928" w:footer="0" w:gutter="0"/>
          <w:cols w:space="720" w:num="1"/>
        </w:sectPr>
      </w:pPr>
    </w:p>
    <w:p>
      <w:pPr>
        <w:spacing w:before="8"/>
        <w:rPr>
          <w:rFonts w:ascii="宋体" w:hAnsi="宋体" w:eastAsia="宋体" w:cs="宋体"/>
          <w:sz w:val="28"/>
          <w:szCs w:val="28"/>
          <w:lang w:eastAsia="zh-CN"/>
        </w:rPr>
      </w:pPr>
    </w:p>
    <w:p>
      <w:pPr>
        <w:spacing w:line="6984" w:lineRule="exact"/>
        <w:ind w:left="140"/>
        <w:rPr>
          <w:rFonts w:ascii="宋体" w:hAnsi="宋体" w:eastAsia="宋体" w:cs="宋体"/>
          <w:sz w:val="20"/>
          <w:szCs w:val="20"/>
        </w:rPr>
      </w:pPr>
      <w:r>
        <w:rPr>
          <w:rFonts w:ascii="宋体" w:hAnsi="宋体" w:eastAsia="宋体" w:cs="宋体"/>
          <w:position w:val="-139"/>
          <w:sz w:val="20"/>
          <w:szCs w:val="20"/>
          <w:lang w:eastAsia="zh-CN"/>
        </w:rPr>
        <w:drawing>
          <wp:inline distT="0" distB="0" distL="0" distR="0">
            <wp:extent cx="5231765" cy="4434840"/>
            <wp:effectExtent l="0" t="0" r="0" b="0"/>
            <wp:docPr id="25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49.jpeg"/>
                    <pic:cNvPicPr>
                      <a:picLocks noChangeAspect="1"/>
                    </pic:cNvPicPr>
                  </pic:nvPicPr>
                  <pic:blipFill>
                    <a:blip r:embed="rId118" cstate="print"/>
                    <a:stretch>
                      <a:fillRect/>
                    </a:stretch>
                  </pic:blipFill>
                  <pic:spPr>
                    <a:xfrm>
                      <a:off x="0" y="0"/>
                      <a:ext cx="5231949" cy="4435125"/>
                    </a:xfrm>
                    <a:prstGeom prst="rect">
                      <a:avLst/>
                    </a:prstGeom>
                  </pic:spPr>
                </pic:pic>
              </a:graphicData>
            </a:graphic>
          </wp:inline>
        </w:drawing>
      </w:r>
    </w:p>
    <w:p>
      <w:pPr>
        <w:spacing w:before="3"/>
        <w:rPr>
          <w:rFonts w:ascii="宋体" w:hAnsi="宋体" w:eastAsia="宋体" w:cs="宋体"/>
          <w:sz w:val="11"/>
          <w:szCs w:val="11"/>
        </w:rPr>
      </w:pPr>
    </w:p>
    <w:p>
      <w:pPr>
        <w:pStyle w:val="5"/>
        <w:tabs>
          <w:tab w:val="left" w:pos="563"/>
        </w:tabs>
        <w:spacing w:line="338" w:lineRule="auto"/>
        <w:ind w:left="563" w:right="131" w:hanging="423"/>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外币报价说明 </w:t>
      </w:r>
      <w:r>
        <w:rPr>
          <w:spacing w:val="-5"/>
          <w:lang w:eastAsia="zh-CN"/>
        </w:rPr>
        <w:t>必有项“币种</w:t>
      </w:r>
      <w:r>
        <w:rPr>
          <w:rFonts w:cs="宋体"/>
          <w:spacing w:val="-5"/>
          <w:lang w:eastAsia="zh-CN"/>
        </w:rPr>
        <w:t>/</w:t>
      </w:r>
      <w:r>
        <w:rPr>
          <w:spacing w:val="-5"/>
          <w:lang w:eastAsia="zh-CN"/>
        </w:rPr>
        <w:t>贸易术语”需选择“是”；若采购人已填写币种，则供应商不</w:t>
      </w:r>
    </w:p>
    <w:p>
      <w:pPr>
        <w:pStyle w:val="5"/>
        <w:spacing w:before="58" w:line="355" w:lineRule="auto"/>
        <w:ind w:left="563" w:hanging="423"/>
        <w:rPr>
          <w:lang w:eastAsia="zh-CN"/>
        </w:rPr>
      </w:pPr>
      <w:r>
        <w:rPr>
          <w:lang w:eastAsia="zh-CN"/>
        </w:rPr>
        <w:t>能修改；采购人未填写币种，则供应商必须填写；</w:t>
      </w:r>
      <w:r>
        <w:rPr>
          <w:rFonts w:cs="宋体"/>
          <w:lang w:eastAsia="zh-CN"/>
        </w:rPr>
        <w:t xml:space="preserve"> </w:t>
      </w:r>
      <w:r>
        <w:rPr>
          <w:spacing w:val="-5"/>
          <w:lang w:eastAsia="zh-CN"/>
        </w:rPr>
        <w:t>币种为人民币，贸易术语和地区默认显示“</w:t>
      </w:r>
      <w:r>
        <w:rPr>
          <w:rFonts w:cs="宋体"/>
          <w:spacing w:val="-5"/>
          <w:lang w:eastAsia="zh-CN"/>
        </w:rPr>
        <w:t>/</w:t>
      </w:r>
      <w:r>
        <w:rPr>
          <w:spacing w:val="-5"/>
          <w:lang w:eastAsia="zh-CN"/>
        </w:rPr>
        <w:t>”；币种为非人民币时“贸易术</w:t>
      </w:r>
    </w:p>
    <w:p>
      <w:pPr>
        <w:pStyle w:val="5"/>
        <w:spacing w:before="41"/>
        <w:rPr>
          <w:rFonts w:cs="宋体"/>
          <w:lang w:eastAsia="zh-CN"/>
        </w:rPr>
      </w:pPr>
      <w:r>
        <w:rPr>
          <w:lang w:eastAsia="zh-CN"/>
        </w:rPr>
        <w:t>语”下拉选择，地区手动填写；</w:t>
      </w:r>
      <w:r>
        <w:rPr>
          <w:rFonts w:cs="宋体"/>
          <w:lang w:eastAsia="zh-CN"/>
        </w:rPr>
        <w:t xml:space="preserve"> </w:t>
      </w:r>
    </w:p>
    <w:p>
      <w:pPr>
        <w:spacing w:before="12"/>
        <w:rPr>
          <w:rFonts w:ascii="宋体" w:hAnsi="宋体" w:eastAsia="宋体" w:cs="宋体"/>
          <w:sz w:val="18"/>
          <w:szCs w:val="18"/>
          <w:lang w:eastAsia="zh-CN"/>
        </w:rPr>
      </w:pPr>
    </w:p>
    <w:p>
      <w:pPr>
        <w:spacing w:line="2187" w:lineRule="exact"/>
        <w:ind w:left="140"/>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5230495" cy="1388745"/>
            <wp:effectExtent l="0" t="0" r="0" b="0"/>
            <wp:docPr id="255"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50.png"/>
                    <pic:cNvPicPr>
                      <a:picLocks noChangeAspect="1"/>
                    </pic:cNvPicPr>
                  </pic:nvPicPr>
                  <pic:blipFill>
                    <a:blip r:embed="rId119" cstate="print"/>
                    <a:stretch>
                      <a:fillRect/>
                    </a:stretch>
                  </pic:blipFill>
                  <pic:spPr>
                    <a:xfrm>
                      <a:off x="0" y="0"/>
                      <a:ext cx="5231034" cy="1389316"/>
                    </a:xfrm>
                    <a:prstGeom prst="rect">
                      <a:avLst/>
                    </a:prstGeom>
                  </pic:spPr>
                </pic:pic>
              </a:graphicData>
            </a:graphic>
          </wp:inline>
        </w:drawing>
      </w:r>
    </w:p>
    <w:p>
      <w:pPr>
        <w:pStyle w:val="5"/>
        <w:spacing w:before="214" w:line="340" w:lineRule="auto"/>
        <w:ind w:left="563" w:hanging="423"/>
        <w:rPr>
          <w:lang w:eastAsia="zh-CN"/>
        </w:rPr>
      </w:pPr>
      <w:r>
        <w:rPr>
          <w:rFonts w:ascii="Wingdings" w:hAnsi="Wingdings" w:eastAsia="Wingdings" w:cs="Wingdings"/>
          <w:lang w:eastAsia="zh-CN"/>
        </w:rPr>
        <w:t></w:t>
      </w:r>
      <w:r>
        <w:rPr>
          <w:rFonts w:ascii="Wingdings" w:hAnsi="Wingdings" w:eastAsia="Wingdings" w:cs="Wingdings"/>
          <w:spacing w:val="-119"/>
          <w:lang w:eastAsia="zh-CN"/>
        </w:rPr>
        <w:t></w:t>
      </w:r>
      <w:r>
        <w:rPr>
          <w:lang w:eastAsia="zh-CN"/>
        </w:rPr>
        <w:t>费率</w:t>
      </w:r>
      <w:r>
        <w:rPr>
          <w:rFonts w:cs="宋体"/>
          <w:lang w:eastAsia="zh-CN"/>
        </w:rPr>
        <w:t>/</w:t>
      </w:r>
      <w:r>
        <w:rPr>
          <w:lang w:eastAsia="zh-CN"/>
        </w:rPr>
        <w:t xml:space="preserve">计数金额报价说明 </w:t>
      </w:r>
      <w:r>
        <w:rPr>
          <w:spacing w:val="-5"/>
          <w:lang w:eastAsia="zh-CN"/>
        </w:rPr>
        <w:t>采用费率报价需选择“费率</w:t>
      </w:r>
      <w:r>
        <w:rPr>
          <w:rFonts w:cs="宋体"/>
          <w:spacing w:val="-5"/>
          <w:lang w:eastAsia="zh-CN"/>
        </w:rPr>
        <w:t>/</w:t>
      </w:r>
      <w:r>
        <w:rPr>
          <w:spacing w:val="-5"/>
          <w:lang w:eastAsia="zh-CN"/>
        </w:rPr>
        <w:t>计数金额”为报价项；“计数金额”为总价的计</w:t>
      </w:r>
    </w:p>
    <w:p>
      <w:pPr>
        <w:pStyle w:val="5"/>
        <w:spacing w:before="50" w:line="360" w:lineRule="auto"/>
        <w:ind w:left="563" w:hanging="423"/>
        <w:rPr>
          <w:rFonts w:cs="宋体"/>
          <w:lang w:eastAsia="zh-CN"/>
        </w:rPr>
      </w:pPr>
      <w:r>
        <w:rPr>
          <w:spacing w:val="-9"/>
          <w:lang w:eastAsia="zh-CN"/>
        </w:rPr>
        <w:t>算依据，由采购人进行填写，供应商仅填写“费率（比率）”；</w:t>
      </w:r>
      <w:r>
        <w:rPr>
          <w:spacing w:val="-106"/>
          <w:lang w:eastAsia="zh-CN"/>
        </w:rPr>
        <w:t xml:space="preserve"> </w:t>
      </w:r>
      <w:r>
        <w:rPr>
          <w:lang w:eastAsia="zh-CN"/>
        </w:rPr>
        <w:t xml:space="preserve">采用费率报价时，合计总报价 </w:t>
      </w:r>
      <w:r>
        <w:rPr>
          <w:rFonts w:cs="宋体"/>
          <w:lang w:eastAsia="zh-CN"/>
        </w:rPr>
        <w:t>=</w:t>
      </w:r>
      <w:r>
        <w:rPr>
          <w:rFonts w:cs="宋体"/>
          <w:spacing w:val="17"/>
          <w:lang w:eastAsia="zh-CN"/>
        </w:rPr>
        <w:t xml:space="preserve"> </w:t>
      </w:r>
      <w:r>
        <w:rPr>
          <w:spacing w:val="-8"/>
          <w:lang w:eastAsia="zh-CN"/>
        </w:rPr>
        <w:t>总价的和（总价</w:t>
      </w:r>
      <w:r>
        <w:rPr>
          <w:rFonts w:cs="宋体"/>
          <w:spacing w:val="-8"/>
          <w:lang w:eastAsia="zh-CN"/>
        </w:rPr>
        <w:t>=</w:t>
      </w:r>
      <w:r>
        <w:rPr>
          <w:spacing w:val="-8"/>
          <w:lang w:eastAsia="zh-CN"/>
        </w:rPr>
        <w:t>费率</w:t>
      </w:r>
      <w:r>
        <w:rPr>
          <w:rFonts w:cs="宋体"/>
          <w:spacing w:val="-8"/>
          <w:lang w:eastAsia="zh-CN"/>
        </w:rPr>
        <w:t>*</w:t>
      </w:r>
      <w:r>
        <w:rPr>
          <w:spacing w:val="-8"/>
          <w:lang w:eastAsia="zh-CN"/>
        </w:rPr>
        <w:t>计数金额）；</w:t>
      </w:r>
      <w:r>
        <w:rPr>
          <w:rFonts w:cs="宋体"/>
          <w:spacing w:val="-8"/>
          <w:lang w:eastAsia="zh-CN"/>
        </w:rPr>
        <w:t xml:space="preserve"> </w:t>
      </w:r>
    </w:p>
    <w:p>
      <w:pPr>
        <w:spacing w:line="360" w:lineRule="auto"/>
        <w:rPr>
          <w:rFonts w:ascii="宋体" w:hAnsi="宋体" w:eastAsia="宋体" w:cs="宋体"/>
          <w:lang w:eastAsia="zh-CN"/>
        </w:rPr>
        <w:sectPr>
          <w:headerReference r:id="rId50" w:type="default"/>
          <w:pgSz w:w="11910" w:h="16840"/>
          <w:pgMar w:top="1120" w:right="1660" w:bottom="280" w:left="1660" w:header="928" w:footer="0" w:gutter="0"/>
          <w:cols w:space="720" w:num="1"/>
        </w:sectPr>
      </w:pPr>
    </w:p>
    <w:p>
      <w:pPr>
        <w:spacing w:before="5"/>
        <w:rPr>
          <w:rFonts w:ascii="宋体" w:hAnsi="宋体" w:eastAsia="宋体" w:cs="宋体"/>
          <w:sz w:val="28"/>
          <w:szCs w:val="28"/>
          <w:lang w:eastAsia="zh-CN"/>
        </w:rPr>
      </w:pPr>
    </w:p>
    <w:p>
      <w:pPr>
        <w:spacing w:line="3330" w:lineRule="exact"/>
        <w:ind w:left="140"/>
        <w:rPr>
          <w:rFonts w:ascii="宋体" w:hAnsi="宋体" w:eastAsia="宋体" w:cs="宋体"/>
          <w:sz w:val="20"/>
          <w:szCs w:val="20"/>
        </w:rPr>
      </w:pPr>
      <w:r>
        <w:rPr>
          <w:rFonts w:ascii="宋体" w:hAnsi="宋体" w:eastAsia="宋体" w:cs="宋体"/>
          <w:position w:val="-66"/>
          <w:sz w:val="20"/>
          <w:szCs w:val="20"/>
          <w:lang w:eastAsia="zh-CN"/>
        </w:rPr>
        <w:drawing>
          <wp:inline distT="0" distB="0" distL="0" distR="0">
            <wp:extent cx="5300980" cy="2114550"/>
            <wp:effectExtent l="0" t="0" r="0" b="0"/>
            <wp:docPr id="25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51.png"/>
                    <pic:cNvPicPr>
                      <a:picLocks noChangeAspect="1"/>
                    </pic:cNvPicPr>
                  </pic:nvPicPr>
                  <pic:blipFill>
                    <a:blip r:embed="rId120" cstate="print"/>
                    <a:stretch>
                      <a:fillRect/>
                    </a:stretch>
                  </pic:blipFill>
                  <pic:spPr>
                    <a:xfrm>
                      <a:off x="0" y="0"/>
                      <a:ext cx="5301374" cy="2114550"/>
                    </a:xfrm>
                    <a:prstGeom prst="rect">
                      <a:avLst/>
                    </a:prstGeom>
                  </pic:spPr>
                </pic:pic>
              </a:graphicData>
            </a:graphic>
          </wp:inline>
        </w:drawing>
      </w:r>
    </w:p>
    <w:p>
      <w:pPr>
        <w:pStyle w:val="5"/>
        <w:tabs>
          <w:tab w:val="left" w:pos="563"/>
        </w:tabs>
        <w:spacing w:before="85" w:line="338" w:lineRule="auto"/>
        <w:ind w:left="563" w:right="238" w:hanging="423"/>
        <w:rPr>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 xml:space="preserve">报价项的设定原则 </w:t>
      </w:r>
      <w:r>
        <w:rPr>
          <w:spacing w:val="-2"/>
          <w:lang w:eastAsia="zh-CN"/>
        </w:rPr>
        <w:t>报价项仅可选择一项，选定报价项后如要更换报价项，需先取消已选择的报</w:t>
      </w:r>
    </w:p>
    <w:p>
      <w:pPr>
        <w:pStyle w:val="5"/>
        <w:spacing w:before="58" w:line="355" w:lineRule="auto"/>
        <w:ind w:left="563" w:right="29" w:hanging="423"/>
        <w:rPr>
          <w:lang w:eastAsia="zh-CN"/>
        </w:rPr>
      </w:pPr>
      <w:r>
        <w:rPr>
          <w:lang w:eastAsia="zh-CN"/>
        </w:rPr>
        <w:t>价项后再进行勾选；</w:t>
      </w:r>
      <w:r>
        <w:rPr>
          <w:rFonts w:cs="宋体"/>
          <w:lang w:eastAsia="zh-CN"/>
        </w:rPr>
        <w:t xml:space="preserve"> </w:t>
      </w:r>
      <w:r>
        <w:rPr>
          <w:spacing w:val="-2"/>
          <w:lang w:eastAsia="zh-CN"/>
        </w:rPr>
        <w:t>模板确定后，可手动逐条添加明细。也可点击“导入”下载所选自定义明细</w:t>
      </w:r>
    </w:p>
    <w:p>
      <w:pPr>
        <w:pStyle w:val="5"/>
        <w:spacing w:before="41"/>
        <w:ind w:right="29"/>
        <w:rPr>
          <w:rFonts w:cs="宋体"/>
          <w:lang w:eastAsia="zh-CN"/>
        </w:rPr>
      </w:pPr>
      <w:r>
        <w:rPr>
          <w:spacing w:val="-5"/>
          <w:lang w:eastAsia="zh-CN"/>
        </w:rPr>
        <w:t>的模板文件</w:t>
      </w:r>
      <w:r>
        <w:rPr>
          <w:rFonts w:cs="宋体"/>
          <w:spacing w:val="-5"/>
          <w:lang w:eastAsia="zh-CN"/>
        </w:rPr>
        <w:t>,</w:t>
      </w:r>
      <w:r>
        <w:rPr>
          <w:spacing w:val="-5"/>
          <w:lang w:eastAsia="zh-CN"/>
        </w:rPr>
        <w:t>编辑后点击“上传”，即可将明细信息导入系统。</w:t>
      </w:r>
      <w:r>
        <w:rPr>
          <w:rFonts w:cs="宋体"/>
          <w:lang w:eastAsia="zh-CN"/>
        </w:rPr>
        <w:t xml:space="preserve"> </w:t>
      </w:r>
    </w:p>
    <w:p>
      <w:pPr>
        <w:spacing w:before="8"/>
        <w:rPr>
          <w:rFonts w:ascii="宋体" w:hAnsi="宋体" w:eastAsia="宋体" w:cs="宋体"/>
          <w:sz w:val="18"/>
          <w:szCs w:val="18"/>
          <w:lang w:eastAsia="zh-CN"/>
        </w:rPr>
      </w:pPr>
    </w:p>
    <w:p>
      <w:pPr>
        <w:spacing w:line="3777" w:lineRule="exact"/>
        <w:ind w:left="140"/>
        <w:rPr>
          <w:rFonts w:ascii="宋体" w:hAnsi="宋体" w:eastAsia="宋体" w:cs="宋体"/>
          <w:sz w:val="20"/>
          <w:szCs w:val="20"/>
        </w:rPr>
      </w:pPr>
      <w:r>
        <w:rPr>
          <w:rFonts w:ascii="宋体" w:hAnsi="宋体" w:eastAsia="宋体" w:cs="宋体"/>
          <w:position w:val="-75"/>
          <w:sz w:val="20"/>
          <w:szCs w:val="20"/>
          <w:lang w:eastAsia="zh-CN"/>
        </w:rPr>
        <w:drawing>
          <wp:inline distT="0" distB="0" distL="0" distR="0">
            <wp:extent cx="5257165" cy="2398395"/>
            <wp:effectExtent l="0" t="0" r="0" b="0"/>
            <wp:docPr id="259"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52.jpeg"/>
                    <pic:cNvPicPr>
                      <a:picLocks noChangeAspect="1"/>
                    </pic:cNvPicPr>
                  </pic:nvPicPr>
                  <pic:blipFill>
                    <a:blip r:embed="rId121" cstate="print"/>
                    <a:stretch>
                      <a:fillRect/>
                    </a:stretch>
                  </pic:blipFill>
                  <pic:spPr>
                    <a:xfrm>
                      <a:off x="0" y="0"/>
                      <a:ext cx="5257262" cy="2398871"/>
                    </a:xfrm>
                    <a:prstGeom prst="rect">
                      <a:avLst/>
                    </a:prstGeom>
                  </pic:spPr>
                </pic:pic>
              </a:graphicData>
            </a:graphic>
          </wp:inline>
        </w:drawing>
      </w:r>
    </w:p>
    <w:p>
      <w:pPr>
        <w:pStyle w:val="5"/>
        <w:spacing w:before="188"/>
        <w:ind w:right="29"/>
        <w:rPr>
          <w:lang w:eastAsia="zh-CN"/>
        </w:rPr>
      </w:pPr>
      <w:r>
        <w:rPr>
          <w:rFonts w:ascii="Tahoma" w:hAnsi="Tahoma" w:eastAsia="Tahoma" w:cs="Tahoma"/>
          <w:lang w:eastAsia="zh-CN"/>
        </w:rPr>
        <w:t>f.</w:t>
      </w:r>
      <w:r>
        <w:rPr>
          <w:rFonts w:ascii="Tahoma" w:hAnsi="Tahoma" w:eastAsia="Tahoma" w:cs="Tahoma"/>
          <w:spacing w:val="-33"/>
          <w:lang w:eastAsia="zh-CN"/>
        </w:rPr>
        <w:t xml:space="preserve"> </w:t>
      </w:r>
      <w:r>
        <w:rPr>
          <w:lang w:eastAsia="zh-CN"/>
        </w:rPr>
        <w:t>我的模板</w:t>
      </w:r>
    </w:p>
    <w:p>
      <w:pPr>
        <w:pStyle w:val="5"/>
        <w:spacing w:before="140" w:line="355" w:lineRule="auto"/>
        <w:ind w:right="29" w:firstLine="422"/>
        <w:rPr>
          <w:rFonts w:cs="宋体"/>
          <w:lang w:eastAsia="zh-CN"/>
        </w:rPr>
      </w:pPr>
      <w:r>
        <w:rPr>
          <w:spacing w:val="-2"/>
          <w:lang w:eastAsia="zh-CN"/>
        </w:rPr>
        <w:t>使用自定义模板为报价明细的项目公告审核通过后，该自定义模板自动保存</w:t>
      </w:r>
      <w:r>
        <w:rPr>
          <w:lang w:eastAsia="zh-CN"/>
        </w:rPr>
        <w:t xml:space="preserve"> </w:t>
      </w:r>
      <w:r>
        <w:rPr>
          <w:spacing w:val="-15"/>
          <w:lang w:eastAsia="zh-CN"/>
        </w:rPr>
        <w:t>到“我的模板”。</w:t>
      </w:r>
      <w:r>
        <w:rPr>
          <w:rFonts w:cs="宋体"/>
          <w:spacing w:val="-15"/>
          <w:lang w:eastAsia="zh-CN"/>
        </w:rPr>
        <w:t xml:space="preserve"> </w:t>
      </w:r>
    </w:p>
    <w:p>
      <w:pPr>
        <w:pStyle w:val="5"/>
        <w:spacing w:before="41" w:line="355" w:lineRule="auto"/>
        <w:ind w:right="29" w:firstLine="422"/>
        <w:rPr>
          <w:rFonts w:cs="宋体"/>
          <w:lang w:eastAsia="zh-CN"/>
        </w:rPr>
      </w:pPr>
      <w:r>
        <w:rPr>
          <w:spacing w:val="2"/>
          <w:lang w:eastAsia="zh-CN"/>
        </w:rPr>
        <w:t>采购人再次发布采购公告时，可直接在“我的模板”中选择以保存的模板，</w:t>
      </w:r>
      <w:r>
        <w:rPr>
          <w:lang w:eastAsia="zh-CN"/>
        </w:rPr>
        <w:t xml:space="preserve"> 进行明细的添加或导入，采购人可以编辑模板的名称。</w:t>
      </w:r>
      <w:r>
        <w:rPr>
          <w:rFonts w:cs="宋体"/>
          <w:lang w:eastAsia="zh-CN"/>
        </w:rPr>
        <w:t xml:space="preserve"> </w:t>
      </w:r>
    </w:p>
    <w:p>
      <w:pPr>
        <w:spacing w:line="355" w:lineRule="auto"/>
        <w:rPr>
          <w:rFonts w:ascii="宋体" w:hAnsi="宋体" w:eastAsia="宋体" w:cs="宋体"/>
          <w:lang w:eastAsia="zh-CN"/>
        </w:rPr>
        <w:sectPr>
          <w:pgSz w:w="11910" w:h="16840"/>
          <w:pgMar w:top="1120" w:right="1560" w:bottom="280" w:left="1660" w:header="928" w:footer="0" w:gutter="0"/>
          <w:cols w:space="720" w:num="1"/>
        </w:sectPr>
      </w:pPr>
    </w:p>
    <w:p>
      <w:pPr>
        <w:rPr>
          <w:rFonts w:ascii="宋体" w:hAnsi="宋体" w:eastAsia="宋体" w:cs="宋体"/>
          <w:sz w:val="20"/>
          <w:szCs w:val="20"/>
          <w:lang w:eastAsia="zh-CN"/>
        </w:rPr>
      </w:pPr>
    </w:p>
    <w:p>
      <w:pPr>
        <w:spacing w:before="7"/>
        <w:rPr>
          <w:rFonts w:ascii="宋体" w:hAnsi="宋体" w:eastAsia="宋体" w:cs="宋体"/>
          <w:sz w:val="15"/>
          <w:szCs w:val="15"/>
          <w:lang w:eastAsia="zh-CN"/>
        </w:rPr>
      </w:pPr>
    </w:p>
    <w:p>
      <w:pPr>
        <w:spacing w:line="5299" w:lineRule="exact"/>
        <w:ind w:left="140"/>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5263515" cy="3364865"/>
            <wp:effectExtent l="0" t="0" r="0" b="0"/>
            <wp:docPr id="261"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53.jpeg"/>
                    <pic:cNvPicPr>
                      <a:picLocks noChangeAspect="1"/>
                    </pic:cNvPicPr>
                  </pic:nvPicPr>
                  <pic:blipFill>
                    <a:blip r:embed="rId122" cstate="print"/>
                    <a:stretch>
                      <a:fillRect/>
                    </a:stretch>
                  </pic:blipFill>
                  <pic:spPr>
                    <a:xfrm>
                      <a:off x="0" y="0"/>
                      <a:ext cx="5263582" cy="3364991"/>
                    </a:xfrm>
                    <a:prstGeom prst="rect">
                      <a:avLst/>
                    </a:prstGeom>
                  </pic:spPr>
                </pic:pic>
              </a:graphicData>
            </a:graphic>
          </wp:inline>
        </w:drawing>
      </w:r>
    </w:p>
    <w:p>
      <w:pPr>
        <w:spacing w:before="11"/>
        <w:rPr>
          <w:rFonts w:ascii="宋体" w:hAnsi="宋体" w:eastAsia="宋体" w:cs="宋体"/>
          <w:sz w:val="13"/>
          <w:szCs w:val="13"/>
        </w:rPr>
      </w:pPr>
    </w:p>
    <w:p>
      <w:pPr>
        <w:pStyle w:val="5"/>
        <w:spacing w:line="338" w:lineRule="auto"/>
        <w:ind w:left="563" w:hanging="423"/>
        <w:rPr>
          <w:lang w:eastAsia="zh-CN"/>
        </w:rPr>
      </w:pPr>
      <w:r>
        <w:rPr>
          <w:lang w:eastAsia="zh-CN"/>
        </w:rPr>
        <w:t>（</w:t>
      </w:r>
      <w:r>
        <w:rPr>
          <w:rFonts w:ascii="Tahoma" w:hAnsi="Tahoma" w:eastAsia="Tahoma" w:cs="Tahoma"/>
          <w:lang w:eastAsia="zh-CN"/>
        </w:rPr>
        <w:t>7</w:t>
      </w:r>
      <w:r>
        <w:rPr>
          <w:lang w:eastAsia="zh-CN"/>
        </w:rPr>
        <w:t>）</w:t>
      </w:r>
      <w:r>
        <w:rPr>
          <w:spacing w:val="-1"/>
          <w:lang w:eastAsia="zh-CN"/>
        </w:rPr>
        <w:t xml:space="preserve"> </w:t>
      </w:r>
      <w:r>
        <w:rPr>
          <w:lang w:eastAsia="zh-CN"/>
        </w:rPr>
        <w:t xml:space="preserve">上传报价文件、采购文件 </w:t>
      </w:r>
      <w:r>
        <w:rPr>
          <w:spacing w:val="-1"/>
          <w:lang w:eastAsia="zh-CN"/>
        </w:rPr>
        <w:t>如有较为复杂明细或者分项需要供应商提供报价数据，可勾选需要提供报价</w:t>
      </w:r>
    </w:p>
    <w:p>
      <w:pPr>
        <w:pStyle w:val="5"/>
        <w:spacing w:before="58"/>
        <w:ind w:left="563" w:hanging="423"/>
        <w:rPr>
          <w:rFonts w:cs="宋体"/>
          <w:lang w:eastAsia="zh-CN"/>
        </w:rPr>
      </w:pPr>
      <w:r>
        <w:rPr>
          <w:lang w:eastAsia="zh-CN"/>
        </w:rPr>
        <w:t>文件，采购人须上传报价模板文件。</w:t>
      </w:r>
      <w:r>
        <w:rPr>
          <w:rFonts w:cs="宋体"/>
          <w:lang w:eastAsia="zh-CN"/>
        </w:rPr>
        <w:t xml:space="preserve"> </w:t>
      </w:r>
    </w:p>
    <w:p>
      <w:pPr>
        <w:spacing w:before="6"/>
        <w:rPr>
          <w:rFonts w:ascii="宋体" w:hAnsi="宋体" w:eastAsia="宋体" w:cs="宋体"/>
          <w:sz w:val="8"/>
          <w:szCs w:val="8"/>
          <w:lang w:eastAsia="zh-CN"/>
        </w:rPr>
      </w:pPr>
    </w:p>
    <w:p>
      <w:pPr>
        <w:spacing w:line="801" w:lineRule="exact"/>
        <w:ind w:left="140"/>
        <w:rPr>
          <w:rFonts w:ascii="宋体" w:hAnsi="宋体" w:eastAsia="宋体" w:cs="宋体"/>
          <w:sz w:val="20"/>
          <w:szCs w:val="20"/>
        </w:rPr>
      </w:pPr>
      <w:r>
        <w:rPr>
          <w:rFonts w:ascii="宋体" w:hAnsi="宋体" w:eastAsia="宋体" w:cs="宋体"/>
          <w:position w:val="-15"/>
          <w:sz w:val="20"/>
          <w:szCs w:val="20"/>
          <w:lang w:eastAsia="zh-CN"/>
        </w:rPr>
        <w:drawing>
          <wp:inline distT="0" distB="0" distL="0" distR="0">
            <wp:extent cx="5291455" cy="508635"/>
            <wp:effectExtent l="0" t="0" r="0" b="0"/>
            <wp:docPr id="263"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54.png"/>
                    <pic:cNvPicPr>
                      <a:picLocks noChangeAspect="1"/>
                    </pic:cNvPicPr>
                  </pic:nvPicPr>
                  <pic:blipFill>
                    <a:blip r:embed="rId123" cstate="print"/>
                    <a:stretch>
                      <a:fillRect/>
                    </a:stretch>
                  </pic:blipFill>
                  <pic:spPr>
                    <a:xfrm>
                      <a:off x="0" y="0"/>
                      <a:ext cx="5291530" cy="509206"/>
                    </a:xfrm>
                    <a:prstGeom prst="rect">
                      <a:avLst/>
                    </a:prstGeom>
                  </pic:spPr>
                </pic:pic>
              </a:graphicData>
            </a:graphic>
          </wp:inline>
        </w:drawing>
      </w:r>
    </w:p>
    <w:p>
      <w:pPr>
        <w:pStyle w:val="5"/>
        <w:spacing w:before="210" w:line="355" w:lineRule="auto"/>
        <w:ind w:firstLine="422"/>
        <w:rPr>
          <w:rFonts w:cs="宋体"/>
          <w:lang w:eastAsia="zh-CN"/>
        </w:rPr>
      </w:pPr>
      <w:r>
        <w:rPr>
          <w:spacing w:val="-9"/>
          <w:lang w:eastAsia="zh-CN"/>
        </w:rPr>
        <w:t>如有采购文件、图纸等其他文件需供应商下载查看，可点击采购文件处的【上</w:t>
      </w:r>
      <w:r>
        <w:rPr>
          <w:lang w:eastAsia="zh-CN"/>
        </w:rPr>
        <w:t xml:space="preserve"> </w:t>
      </w:r>
      <w:r>
        <w:rPr>
          <w:spacing w:val="-5"/>
          <w:lang w:eastAsia="zh-CN"/>
        </w:rPr>
        <w:t>传】按钮上传文件，可上传多个文件（文件类型不限定）。</w:t>
      </w:r>
      <w:r>
        <w:rPr>
          <w:rFonts w:cs="宋体"/>
          <w:lang w:eastAsia="zh-CN"/>
        </w:rPr>
        <w:t xml:space="preserve"> </w:t>
      </w:r>
    </w:p>
    <w:p>
      <w:pPr>
        <w:spacing w:before="11"/>
        <w:rPr>
          <w:rFonts w:ascii="宋体" w:hAnsi="宋体" w:eastAsia="宋体" w:cs="宋体"/>
          <w:sz w:val="7"/>
          <w:szCs w:val="7"/>
          <w:lang w:eastAsia="zh-CN"/>
        </w:rPr>
      </w:pPr>
    </w:p>
    <w:p>
      <w:pPr>
        <w:spacing w:line="2595" w:lineRule="exact"/>
        <w:ind w:left="140"/>
        <w:rPr>
          <w:rFonts w:ascii="宋体" w:hAnsi="宋体" w:eastAsia="宋体" w:cs="宋体"/>
          <w:sz w:val="20"/>
          <w:szCs w:val="20"/>
        </w:rPr>
      </w:pPr>
      <w:r>
        <w:rPr>
          <w:rFonts w:ascii="宋体" w:hAnsi="宋体" w:eastAsia="宋体" w:cs="宋体"/>
          <w:position w:val="-51"/>
          <w:sz w:val="20"/>
          <w:szCs w:val="20"/>
          <w:lang w:eastAsia="zh-CN"/>
        </w:rPr>
        <w:drawing>
          <wp:inline distT="0" distB="0" distL="0" distR="0">
            <wp:extent cx="5257165" cy="1647825"/>
            <wp:effectExtent l="0" t="0" r="0" b="0"/>
            <wp:docPr id="265" name="image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1.png"/>
                    <pic:cNvPicPr>
                      <a:picLocks noChangeAspect="1"/>
                    </pic:cNvPicPr>
                  </pic:nvPicPr>
                  <pic:blipFill>
                    <a:blip r:embed="rId259" cstate="print"/>
                    <a:stretch>
                      <a:fillRect/>
                    </a:stretch>
                  </pic:blipFill>
                  <pic:spPr>
                    <a:xfrm>
                      <a:off x="0" y="0"/>
                      <a:ext cx="5257794" cy="1647825"/>
                    </a:xfrm>
                    <a:prstGeom prst="rect">
                      <a:avLst/>
                    </a:prstGeom>
                  </pic:spPr>
                </pic:pic>
              </a:graphicData>
            </a:graphic>
          </wp:inline>
        </w:drawing>
      </w:r>
    </w:p>
    <w:p>
      <w:pPr>
        <w:pStyle w:val="5"/>
        <w:spacing w:before="152" w:line="338" w:lineRule="auto"/>
        <w:ind w:left="563" w:hanging="423"/>
        <w:rPr>
          <w:lang w:eastAsia="zh-CN"/>
        </w:rPr>
      </w:pPr>
      <w:r>
        <w:rPr>
          <w:lang w:eastAsia="zh-CN"/>
        </w:rPr>
        <w:t>（</w:t>
      </w:r>
      <w:r>
        <w:rPr>
          <w:rFonts w:ascii="Tahoma" w:hAnsi="Tahoma" w:eastAsia="Tahoma" w:cs="Tahoma"/>
          <w:lang w:eastAsia="zh-CN"/>
        </w:rPr>
        <w:t>8</w:t>
      </w:r>
      <w:r>
        <w:rPr>
          <w:lang w:eastAsia="zh-CN"/>
        </w:rPr>
        <w:t>）</w:t>
      </w:r>
      <w:r>
        <w:rPr>
          <w:spacing w:val="-1"/>
          <w:lang w:eastAsia="zh-CN"/>
        </w:rPr>
        <w:t xml:space="preserve"> </w:t>
      </w:r>
      <w:r>
        <w:rPr>
          <w:lang w:eastAsia="zh-CN"/>
        </w:rPr>
        <w:t>确认信息发布公告 填写完包件信息后，可点击【校验】检查信息是否填写完成，点击【确定】</w:t>
      </w:r>
    </w:p>
    <w:p>
      <w:pPr>
        <w:pStyle w:val="5"/>
        <w:spacing w:before="58"/>
      </w:pPr>
      <w:r>
        <w:t>即可保存添加包件信息。</w:t>
      </w:r>
    </w:p>
    <w:p>
      <w:pPr>
        <w:sectPr>
          <w:headerReference r:id="rId51" w:type="default"/>
          <w:pgSz w:w="11910" w:h="16840"/>
          <w:pgMar w:top="1120" w:right="1580" w:bottom="280" w:left="1660" w:header="928" w:footer="0" w:gutter="0"/>
          <w:cols w:space="720" w:num="1"/>
        </w:sectPr>
      </w:pPr>
    </w:p>
    <w:p>
      <w:pPr>
        <w:rPr>
          <w:rFonts w:ascii="宋体" w:hAnsi="宋体" w:eastAsia="宋体" w:cs="宋体"/>
          <w:sz w:val="20"/>
          <w:szCs w:val="20"/>
        </w:rPr>
      </w:pPr>
    </w:p>
    <w:p>
      <w:pPr>
        <w:spacing w:before="9"/>
        <w:rPr>
          <w:rFonts w:ascii="宋体" w:hAnsi="宋体" w:eastAsia="宋体" w:cs="宋体"/>
          <w:sz w:val="10"/>
          <w:szCs w:val="10"/>
        </w:rPr>
      </w:pPr>
    </w:p>
    <w:p>
      <w:pPr>
        <w:spacing w:line="2920" w:lineRule="exact"/>
        <w:ind w:left="140"/>
        <w:rPr>
          <w:rFonts w:ascii="宋体" w:hAnsi="宋体" w:eastAsia="宋体" w:cs="宋体"/>
          <w:sz w:val="20"/>
          <w:szCs w:val="20"/>
        </w:rPr>
      </w:pPr>
      <w:r>
        <w:rPr>
          <w:rFonts w:ascii="宋体" w:hAnsi="宋体" w:eastAsia="宋体" w:cs="宋体"/>
          <w:position w:val="-57"/>
          <w:sz w:val="20"/>
          <w:szCs w:val="20"/>
          <w:lang w:eastAsia="zh-CN"/>
        </w:rPr>
        <w:drawing>
          <wp:inline distT="0" distB="0" distL="0" distR="0">
            <wp:extent cx="5266055" cy="1854200"/>
            <wp:effectExtent l="0" t="0" r="0" b="0"/>
            <wp:docPr id="267"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56.png"/>
                    <pic:cNvPicPr>
                      <a:picLocks noChangeAspect="1"/>
                    </pic:cNvPicPr>
                  </pic:nvPicPr>
                  <pic:blipFill>
                    <a:blip r:embed="rId125" cstate="print"/>
                    <a:stretch>
                      <a:fillRect/>
                    </a:stretch>
                  </pic:blipFill>
                  <pic:spPr>
                    <a:xfrm>
                      <a:off x="0" y="0"/>
                      <a:ext cx="5266195" cy="1854517"/>
                    </a:xfrm>
                    <a:prstGeom prst="rect">
                      <a:avLst/>
                    </a:prstGeom>
                  </pic:spPr>
                </pic:pic>
              </a:graphicData>
            </a:graphic>
          </wp:inline>
        </w:drawing>
      </w:r>
    </w:p>
    <w:p>
      <w:pPr>
        <w:spacing w:before="9"/>
        <w:rPr>
          <w:rFonts w:ascii="宋体" w:hAnsi="宋体" w:eastAsia="宋体" w:cs="宋体"/>
          <w:sz w:val="9"/>
          <w:szCs w:val="9"/>
        </w:rPr>
      </w:pPr>
    </w:p>
    <w:p>
      <w:pPr>
        <w:pStyle w:val="5"/>
        <w:spacing w:line="357" w:lineRule="auto"/>
        <w:ind w:firstLine="422"/>
        <w:rPr>
          <w:lang w:eastAsia="zh-CN"/>
        </w:rPr>
      </w:pPr>
      <w:r>
        <w:rPr>
          <w:lang w:eastAsia="zh-CN"/>
        </w:rPr>
        <w:t xml:space="preserve">确认项目公告所有信息无误后，点击【保存】即可保存所填写的项目信息。 </w:t>
      </w:r>
      <w:r>
        <w:rPr>
          <w:spacing w:val="-3"/>
          <w:lang w:eastAsia="zh-CN"/>
        </w:rPr>
        <w:t>点击【确认】可预览项目公告信息，再点击【提交审核】便会提交至招标中心进</w:t>
      </w:r>
      <w:r>
        <w:rPr>
          <w:spacing w:val="-115"/>
          <w:lang w:eastAsia="zh-CN"/>
        </w:rPr>
        <w:t xml:space="preserve"> </w:t>
      </w:r>
      <w:r>
        <w:rPr>
          <w:lang w:eastAsia="zh-CN"/>
        </w:rPr>
        <w:t>行审核，审核通过后就会公布到网站平台。</w:t>
      </w:r>
    </w:p>
    <w:p>
      <w:pPr>
        <w:spacing w:line="2925" w:lineRule="exact"/>
        <w:ind w:left="140"/>
        <w:rPr>
          <w:rFonts w:ascii="宋体" w:hAnsi="宋体" w:eastAsia="宋体" w:cs="宋体"/>
          <w:sz w:val="20"/>
          <w:szCs w:val="20"/>
        </w:rPr>
      </w:pPr>
      <w:r>
        <w:rPr>
          <w:rFonts w:ascii="宋体" w:hAnsi="宋体" w:eastAsia="宋体" w:cs="宋体"/>
          <w:position w:val="-58"/>
          <w:sz w:val="20"/>
          <w:szCs w:val="20"/>
          <w:lang w:eastAsia="zh-CN"/>
        </w:rPr>
        <w:drawing>
          <wp:inline distT="0" distB="0" distL="0" distR="0">
            <wp:extent cx="5248275" cy="1857375"/>
            <wp:effectExtent l="0" t="0" r="0" b="0"/>
            <wp:docPr id="269" name="image1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92.jpeg"/>
                    <pic:cNvPicPr>
                      <a:picLocks noChangeAspect="1"/>
                    </pic:cNvPicPr>
                  </pic:nvPicPr>
                  <pic:blipFill>
                    <a:blip r:embed="rId260" cstate="print"/>
                    <a:stretch>
                      <a:fillRect/>
                    </a:stretch>
                  </pic:blipFill>
                  <pic:spPr>
                    <a:xfrm>
                      <a:off x="0" y="0"/>
                      <a:ext cx="5248291" cy="1857375"/>
                    </a:xfrm>
                    <a:prstGeom prst="rect">
                      <a:avLst/>
                    </a:prstGeom>
                  </pic:spPr>
                </pic:pic>
              </a:graphicData>
            </a:graphic>
          </wp:inline>
        </w:drawing>
      </w:r>
    </w:p>
    <w:p>
      <w:pPr>
        <w:spacing w:before="11"/>
        <w:rPr>
          <w:rFonts w:ascii="宋体" w:hAnsi="宋体" w:eastAsia="宋体" w:cs="宋体"/>
          <w:sz w:val="11"/>
          <w:szCs w:val="11"/>
        </w:rPr>
      </w:pPr>
    </w:p>
    <w:p>
      <w:pPr>
        <w:spacing w:line="3975" w:lineRule="exact"/>
        <w:ind w:left="140"/>
        <w:rPr>
          <w:rFonts w:ascii="宋体" w:hAnsi="宋体" w:eastAsia="宋体" w:cs="宋体"/>
          <w:sz w:val="20"/>
          <w:szCs w:val="20"/>
        </w:rPr>
      </w:pPr>
      <w:r>
        <w:rPr>
          <w:rFonts w:ascii="宋体" w:hAnsi="宋体" w:eastAsia="宋体" w:cs="宋体"/>
          <w:position w:val="-79"/>
          <w:sz w:val="20"/>
          <w:szCs w:val="20"/>
          <w:lang w:eastAsia="zh-CN"/>
        </w:rPr>
        <w:drawing>
          <wp:inline distT="0" distB="0" distL="0" distR="0">
            <wp:extent cx="5238750" cy="2524125"/>
            <wp:effectExtent l="0" t="0" r="0" b="0"/>
            <wp:docPr id="271" name="image1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93.jpeg"/>
                    <pic:cNvPicPr>
                      <a:picLocks noChangeAspect="1"/>
                    </pic:cNvPicPr>
                  </pic:nvPicPr>
                  <pic:blipFill>
                    <a:blip r:embed="rId261" cstate="print"/>
                    <a:stretch>
                      <a:fillRect/>
                    </a:stretch>
                  </pic:blipFill>
                  <pic:spPr>
                    <a:xfrm>
                      <a:off x="0" y="0"/>
                      <a:ext cx="5238797" cy="2524125"/>
                    </a:xfrm>
                    <a:prstGeom prst="rect">
                      <a:avLst/>
                    </a:prstGeom>
                  </pic:spPr>
                </pic:pic>
              </a:graphicData>
            </a:graphic>
          </wp:inline>
        </w:drawing>
      </w:r>
    </w:p>
    <w:p>
      <w:pPr>
        <w:rPr>
          <w:rFonts w:ascii="宋体" w:hAnsi="宋体" w:eastAsia="宋体" w:cs="宋体"/>
          <w:sz w:val="24"/>
          <w:szCs w:val="24"/>
        </w:rPr>
      </w:pPr>
    </w:p>
    <w:p>
      <w:pPr>
        <w:pStyle w:val="3"/>
        <w:spacing w:before="207"/>
        <w:rPr>
          <w:b w:val="0"/>
          <w:bCs w:val="0"/>
          <w:lang w:eastAsia="zh-CN"/>
        </w:rPr>
      </w:pPr>
      <w:bookmarkStart w:id="76" w:name="_bookmark76"/>
      <w:bookmarkEnd w:id="76"/>
      <w:r>
        <w:rPr>
          <w:rFonts w:cs="宋体"/>
          <w:lang w:eastAsia="zh-CN"/>
        </w:rPr>
        <w:t>4.2</w:t>
      </w:r>
      <w:r>
        <w:rPr>
          <w:rFonts w:cs="宋体"/>
          <w:spacing w:val="-74"/>
          <w:lang w:eastAsia="zh-CN"/>
        </w:rPr>
        <w:t xml:space="preserve"> </w:t>
      </w:r>
      <w:r>
        <w:rPr>
          <w:lang w:eastAsia="zh-CN"/>
        </w:rPr>
        <w:t>发布补遗</w:t>
      </w:r>
    </w:p>
    <w:p>
      <w:pPr>
        <w:spacing w:before="11"/>
        <w:rPr>
          <w:rFonts w:ascii="宋体" w:hAnsi="宋体" w:eastAsia="宋体" w:cs="宋体"/>
          <w:b/>
          <w:bCs/>
          <w:sz w:val="26"/>
          <w:szCs w:val="26"/>
          <w:lang w:eastAsia="zh-CN"/>
        </w:rPr>
      </w:pPr>
    </w:p>
    <w:p>
      <w:pPr>
        <w:pStyle w:val="5"/>
        <w:spacing w:before="0" w:line="355" w:lineRule="auto"/>
        <w:ind w:firstLine="480"/>
        <w:rPr>
          <w:rFonts w:cs="宋体"/>
          <w:lang w:eastAsia="zh-CN"/>
        </w:rPr>
      </w:pPr>
      <w:r>
        <w:rPr>
          <w:spacing w:val="-3"/>
          <w:lang w:eastAsia="zh-CN"/>
        </w:rPr>
        <w:t>发布采购公告后，若对采购公告或采购文件等内容进行补充或修改，采购人</w:t>
      </w:r>
      <w:r>
        <w:rPr>
          <w:lang w:eastAsia="zh-CN"/>
        </w:rPr>
        <w:t xml:space="preserve"> 可通过发布补遗内容进行说明。下面是发布补遗的操作步骤：</w:t>
      </w:r>
      <w:r>
        <w:rPr>
          <w:rFonts w:cs="宋体"/>
          <w:lang w:eastAsia="zh-CN"/>
        </w:rPr>
        <w:t xml:space="preserve"> </w:t>
      </w:r>
    </w:p>
    <w:p>
      <w:pPr>
        <w:spacing w:line="355" w:lineRule="auto"/>
        <w:rPr>
          <w:rFonts w:ascii="宋体" w:hAnsi="宋体" w:eastAsia="宋体" w:cs="宋体"/>
          <w:lang w:eastAsia="zh-CN"/>
        </w:rPr>
        <w:sectPr>
          <w:pgSz w:w="11910" w:h="16840"/>
          <w:pgMar w:top="1120" w:right="1580" w:bottom="280" w:left="1660" w:header="928" w:footer="0" w:gutter="0"/>
          <w:cols w:space="720" w:num="1"/>
        </w:sectPr>
      </w:pPr>
    </w:p>
    <w:p>
      <w:pPr>
        <w:rPr>
          <w:rFonts w:ascii="宋体" w:hAnsi="宋体" w:eastAsia="宋体" w:cs="宋体"/>
          <w:sz w:val="25"/>
          <w:szCs w:val="25"/>
          <w:lang w:eastAsia="zh-CN"/>
        </w:rPr>
      </w:pPr>
    </w:p>
    <w:p>
      <w:pPr>
        <w:pStyle w:val="5"/>
        <w:spacing w:line="338" w:lineRule="auto"/>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点击左侧菜单栏【发布补遗】进入“发布补遗”列表页后，点击【查看】 进入“采购项目补遗”详细页面。</w:t>
      </w:r>
    </w:p>
    <w:p>
      <w:pPr>
        <w:spacing w:before="3"/>
        <w:rPr>
          <w:rFonts w:ascii="宋体" w:hAnsi="宋体" w:eastAsia="宋体" w:cs="宋体"/>
          <w:sz w:val="6"/>
          <w:szCs w:val="6"/>
          <w:lang w:eastAsia="zh-CN"/>
        </w:rPr>
      </w:pPr>
    </w:p>
    <w:p>
      <w:pPr>
        <w:spacing w:line="2975" w:lineRule="exact"/>
        <w:ind w:left="160"/>
        <w:rPr>
          <w:rFonts w:ascii="宋体" w:hAnsi="宋体" w:eastAsia="宋体" w:cs="宋体"/>
          <w:sz w:val="20"/>
          <w:szCs w:val="20"/>
        </w:rPr>
      </w:pPr>
      <w:r>
        <w:rPr>
          <w:rFonts w:ascii="宋体" w:hAnsi="宋体" w:eastAsia="宋体" w:cs="宋体"/>
          <w:position w:val="-59"/>
          <w:sz w:val="20"/>
          <w:szCs w:val="20"/>
          <w:lang w:eastAsia="zh-CN"/>
        </w:rPr>
        <mc:AlternateContent>
          <mc:Choice Requires="wpg">
            <w:drawing>
              <wp:inline distT="0" distB="0" distL="0" distR="0">
                <wp:extent cx="5287010" cy="1889125"/>
                <wp:effectExtent l="6350" t="6985" r="2540" b="8890"/>
                <wp:docPr id="429" name="Group 137"/>
                <wp:cNvGraphicFramePr/>
                <a:graphic xmlns:a="http://schemas.openxmlformats.org/drawingml/2006/main">
                  <a:graphicData uri="http://schemas.microsoft.com/office/word/2010/wordprocessingGroup">
                    <wpg:wgp>
                      <wpg:cNvGrpSpPr/>
                      <wpg:grpSpPr>
                        <a:xfrm>
                          <a:off x="0" y="0"/>
                          <a:ext cx="5287010" cy="1889125"/>
                          <a:chOff x="0" y="0"/>
                          <a:chExt cx="8326" cy="2975"/>
                        </a:xfrm>
                      </wpg:grpSpPr>
                      <pic:pic xmlns:pic="http://schemas.openxmlformats.org/drawingml/2006/picture">
                        <pic:nvPicPr>
                          <pic:cNvPr id="430" name="Picture 140"/>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a:xfrm>
                            <a:off x="10" y="10"/>
                            <a:ext cx="8306" cy="2955"/>
                          </a:xfrm>
                          <a:prstGeom prst="rect">
                            <a:avLst/>
                          </a:prstGeom>
                          <a:noFill/>
                          <a:ln>
                            <a:noFill/>
                          </a:ln>
                        </pic:spPr>
                      </pic:pic>
                      <wpg:grpSp>
                        <wpg:cNvPr id="431" name="Group 138"/>
                        <wpg:cNvGrpSpPr/>
                        <wpg:grpSpPr>
                          <a:xfrm>
                            <a:off x="5" y="5"/>
                            <a:ext cx="8316" cy="2965"/>
                            <a:chOff x="5" y="5"/>
                            <a:chExt cx="8316" cy="2965"/>
                          </a:xfrm>
                        </wpg:grpSpPr>
                        <wps:wsp>
                          <wps:cNvPr id="432" name="Freeform 139"/>
                          <wps:cNvSpPr/>
                          <wps:spPr bwMode="auto">
                            <a:xfrm>
                              <a:off x="5" y="5"/>
                              <a:ext cx="8316" cy="2965"/>
                            </a:xfrm>
                            <a:custGeom>
                              <a:avLst/>
                              <a:gdLst>
                                <a:gd name="T0" fmla="+- 0 5 5"/>
                                <a:gd name="T1" fmla="*/ T0 w 8316"/>
                                <a:gd name="T2" fmla="+- 0 2970 5"/>
                                <a:gd name="T3" fmla="*/ 2970 h 2965"/>
                                <a:gd name="T4" fmla="+- 0 8321 5"/>
                                <a:gd name="T5" fmla="*/ T4 w 8316"/>
                                <a:gd name="T6" fmla="+- 0 2970 5"/>
                                <a:gd name="T7" fmla="*/ 2970 h 2965"/>
                                <a:gd name="T8" fmla="+- 0 8321 5"/>
                                <a:gd name="T9" fmla="*/ T8 w 8316"/>
                                <a:gd name="T10" fmla="+- 0 5 5"/>
                                <a:gd name="T11" fmla="*/ 5 h 2965"/>
                                <a:gd name="T12" fmla="+- 0 5 5"/>
                                <a:gd name="T13" fmla="*/ T12 w 8316"/>
                                <a:gd name="T14" fmla="+- 0 5 5"/>
                                <a:gd name="T15" fmla="*/ 5 h 2965"/>
                                <a:gd name="T16" fmla="+- 0 5 5"/>
                                <a:gd name="T17" fmla="*/ T16 w 8316"/>
                                <a:gd name="T18" fmla="+- 0 2970 5"/>
                                <a:gd name="T19" fmla="*/ 2970 h 2965"/>
                              </a:gdLst>
                              <a:ahLst/>
                              <a:cxnLst>
                                <a:cxn ang="0">
                                  <a:pos x="T1" y="T3"/>
                                </a:cxn>
                                <a:cxn ang="0">
                                  <a:pos x="T5" y="T7"/>
                                </a:cxn>
                                <a:cxn ang="0">
                                  <a:pos x="T9" y="T11"/>
                                </a:cxn>
                                <a:cxn ang="0">
                                  <a:pos x="T13" y="T15"/>
                                </a:cxn>
                                <a:cxn ang="0">
                                  <a:pos x="T17" y="T19"/>
                                </a:cxn>
                              </a:cxnLst>
                              <a:rect l="0" t="0" r="r" b="b"/>
                              <a:pathLst>
                                <a:path w="8316" h="2965">
                                  <a:moveTo>
                                    <a:pt x="0" y="2965"/>
                                  </a:moveTo>
                                  <a:lnTo>
                                    <a:pt x="8316" y="2965"/>
                                  </a:lnTo>
                                  <a:lnTo>
                                    <a:pt x="8316" y="0"/>
                                  </a:lnTo>
                                  <a:lnTo>
                                    <a:pt x="0" y="0"/>
                                  </a:lnTo>
                                  <a:lnTo>
                                    <a:pt x="0" y="296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37" o:spid="_x0000_s1026" o:spt="203" style="height:148.75pt;width:416.3pt;" coordsize="8326,2975" o:gfxdata="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ooooAKKTNGRQAtFGR60ZHrQFwooyPWjI9aAuFFGR60ZHrQFwooyPWjI9aAuFFG&#10;R60ZHrQFwooyPWjI9aAuFFGR60ZHrQFwooyPWjI9aAuFFGR60ZHrQFwooyPWjI9aAuFFGR60ZHrQ&#10;FwooyPWjI9aACik3c0t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jbs/Lj8aT956rUlFAEf7z1Wj956rUlFAEf7z1Wj956rUlJQAz956rR+8&#10;9Vp9GaAGfvPVaP3nqtPzRQAz956rR+89Vp+aWgCP956rR+89VqSigCP956rR+89Vp9FADP3nqtH7&#10;z1Wn5pRQBH+89Vo/eeq1JRQBH+89Vo/eeq1JRQBH+89Vo/eeq1JRQAxd+ecY9qf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iiiigBMUUtFACE&#10;UUtFABijFFFACUtFFABSUtFABi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jNACZxRmufvppDe3y2z3PmrCrtByAwB6owPBxkfWqumvcS6hIqS3cgW6KjzJW2&#10;pGEU4I9ct0oEdVmjIrhNR1iSP93Jqdw0kNyqNtlt4uc9cEE4+tXDe3t/p1/9mv3lEQVX3NHkA8sV&#10;dBgfLnsaQzr8ijNecyJrI03c73SwRpvWbzpMjurHjkAdsDNbNy81ounpeXF3DLJNtcRTSSBlweQc&#10;fp1pgdbmjNeatq+obHb7VPkQysD5snUPgHGzHTtnHvXo0BLQRk8kqCfyoAl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xRRQBhXmlS3mvLNJBbSWfkhX85Q5JBJwB/Wm6b4fs7e5vZJdOtRuud8J8peF2rjHpyDW9RQB&#10;zmoeHneM/Z7m4Ja6WZkDKAo3Akjirv8AZJt7W/Ecss0tymP3hHXbgDPFa1FIDi4vCky2yA6fZ+YF&#10;Gc3A64/64/1rX/s/U7qx0/zrlIp4AHfK7mLgEdemOfSt3FGKYHLtpOstqK3W5OImjx9tOeSDwfK6&#10;cV0kIcRIJAA+BnDZ5+uBn8hUlL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2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">
                <o:lock v:ext="edit" aspectratio="f"/>
                <v:shape id="Picture 140" o:spid="_x0000_s1026" o:spt="75" type="#_x0000_t75" style="position:absolute;left:10;top:10;height:2955;width:8306;" filled="f" o:preferrelative="t" stroked="f" coordsize="21600,21600" o:gfxdata="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bVmGrsAAADc&#10;AAAADwAAAAAAAAABACAAAAAiAAAAZHJzL2Rvd25yZXYueG1sUEsBAhQAFAAAAAgAh07iQDMvBZ47&#10;AAAAOQAAABAAAAAAAAAAAQAgAAAACgEAAGRycy9zaGFwZXhtbC54bWxQSwUGAAAAAAYABgBbAQAA&#10;tAMAAAAA&#10;">
                  <v:fill on="f" focussize="0,0"/>
                  <v:stroke on="f"/>
                  <v:imagedata r:id="rId262" o:title=""/>
                  <o:lock v:ext="edit" aspectratio="t"/>
                </v:shape>
                <v:group id="Group 138" o:spid="_x0000_s1026" o:spt="203" style="position:absolute;left:5;top:5;height:2965;width:8316;" coordorigin="5,5" coordsize="8316,2965" o:gfxdata="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B1FFzvwAAANwAAAAPAAAAAAAAAAEAIAAAACIAAABkcnMvZG93bnJldi54&#10;bWxQSwECFAAUAAAACACHTuJAMy8FnjsAAAA5AAAAFQAAAAAAAAABACAAAAAOAQAAZHJzL2dyb3Vw&#10;c2hhcGV4bWwueG1sUEsFBgAAAAAGAAYAYAEAAMsDAAAAAA==&#10;">
                  <o:lock v:ext="edit" aspectratio="f"/>
                  <v:shape id="Freeform 139" o:spid="_x0000_s1026" o:spt="100" style="position:absolute;left:5;top:5;height:2965;width:8316;" filled="f" stroked="t" coordsize="8316,2965" o:gfxdata="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f8XdvQAA&#10;ANwAAAAPAAAAAAAAAAEAIAAAACIAAABkcnMvZG93bnJldi54bWxQSwECFAAUAAAACACHTuJAMy8F&#10;njsAAAA5AAAAEAAAAAAAAAABACAAAAAMAQAAZHJzL3NoYXBleG1sLnhtbFBLBQYAAAAABgAGAFsB&#10;AAC2AwAAAAA=&#10;" path="m0,2965l8316,2965,8316,0,0,0,0,2965xe">
                    <v:path o:connectlocs="0,2970;8316,2970;8316,5;0,5;0,2970" o:connectangles="0,0,0,0,0"/>
                    <v:fill on="f" focussize="0,0"/>
                    <v:stroke weight="0.5pt" color="#BEBEBE" joinstyle="round"/>
                    <v:imagedata o:title=""/>
                    <o:lock v:ext="edit" aspectratio="f"/>
                  </v:shape>
                </v:group>
                <w10:wrap type="none"/>
                <w10:anchorlock/>
              </v:group>
            </w:pict>
          </mc:Fallback>
        </mc:AlternateContent>
      </w:r>
    </w:p>
    <w:p>
      <w:pPr>
        <w:pStyle w:val="5"/>
        <w:spacing w:before="122" w:line="338" w:lineRule="auto"/>
        <w:ind w:right="218"/>
        <w:jc w:val="both"/>
        <w:rPr>
          <w:lang w:eastAsia="zh-CN"/>
        </w:rPr>
      </w:pPr>
      <w:r>
        <w:rPr>
          <w:lang w:eastAsia="zh-CN"/>
        </w:rPr>
        <w:t>（</w:t>
      </w:r>
      <w:r>
        <w:rPr>
          <w:rFonts w:ascii="Tahoma" w:hAnsi="Tahoma" w:eastAsia="Tahoma" w:cs="Tahoma"/>
          <w:lang w:eastAsia="zh-CN"/>
        </w:rPr>
        <w:t>2</w:t>
      </w:r>
      <w:r>
        <w:rPr>
          <w:lang w:eastAsia="zh-CN"/>
        </w:rPr>
        <w:t>）</w:t>
      </w:r>
      <w:r>
        <w:rPr>
          <w:spacing w:val="14"/>
          <w:lang w:eastAsia="zh-CN"/>
        </w:rPr>
        <w:t xml:space="preserve"> </w:t>
      </w:r>
      <w:r>
        <w:rPr>
          <w:spacing w:val="-4"/>
          <w:lang w:eastAsia="zh-CN"/>
        </w:rPr>
        <w:t>在“采购项目补遗”详细页面中，点击【添加】进入“添加补遗”详细页</w:t>
      </w:r>
      <w:r>
        <w:rPr>
          <w:lang w:eastAsia="zh-CN"/>
        </w:rPr>
        <w:t xml:space="preserve"> 面。</w:t>
      </w:r>
    </w:p>
    <w:p>
      <w:pPr>
        <w:spacing w:before="1"/>
        <w:rPr>
          <w:rFonts w:ascii="宋体" w:hAnsi="宋体" w:eastAsia="宋体" w:cs="宋体"/>
          <w:sz w:val="3"/>
          <w:szCs w:val="3"/>
          <w:lang w:eastAsia="zh-CN"/>
        </w:rPr>
      </w:pPr>
    </w:p>
    <w:p>
      <w:pPr>
        <w:spacing w:line="1805" w:lineRule="exact"/>
        <w:ind w:left="160"/>
        <w:rPr>
          <w:rFonts w:ascii="宋体" w:hAnsi="宋体" w:eastAsia="宋体" w:cs="宋体"/>
          <w:sz w:val="20"/>
          <w:szCs w:val="20"/>
        </w:rPr>
      </w:pPr>
      <w:r>
        <w:rPr>
          <w:rFonts w:ascii="宋体" w:hAnsi="宋体" w:eastAsia="宋体" w:cs="宋体"/>
          <w:position w:val="-35"/>
          <w:sz w:val="20"/>
          <w:szCs w:val="20"/>
          <w:lang w:eastAsia="zh-CN"/>
        </w:rPr>
        <mc:AlternateContent>
          <mc:Choice Requires="wpg">
            <w:drawing>
              <wp:inline distT="0" distB="0" distL="0" distR="0">
                <wp:extent cx="5257800" cy="1146175"/>
                <wp:effectExtent l="6350" t="9525" r="3175" b="6350"/>
                <wp:docPr id="425" name="Group 133"/>
                <wp:cNvGraphicFramePr/>
                <a:graphic xmlns:a="http://schemas.openxmlformats.org/drawingml/2006/main">
                  <a:graphicData uri="http://schemas.microsoft.com/office/word/2010/wordprocessingGroup">
                    <wpg:wgp>
                      <wpg:cNvGrpSpPr/>
                      <wpg:grpSpPr>
                        <a:xfrm>
                          <a:off x="0" y="0"/>
                          <a:ext cx="5257800" cy="1146175"/>
                          <a:chOff x="0" y="0"/>
                          <a:chExt cx="8280" cy="1805"/>
                        </a:xfrm>
                      </wpg:grpSpPr>
                      <pic:pic xmlns:pic="http://schemas.openxmlformats.org/drawingml/2006/picture">
                        <pic:nvPicPr>
                          <pic:cNvPr id="426" name="Picture 13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a:xfrm>
                            <a:off x="10" y="10"/>
                            <a:ext cx="8259" cy="1785"/>
                          </a:xfrm>
                          <a:prstGeom prst="rect">
                            <a:avLst/>
                          </a:prstGeom>
                          <a:noFill/>
                          <a:ln>
                            <a:noFill/>
                          </a:ln>
                        </pic:spPr>
                      </pic:pic>
                      <wpg:grpSp>
                        <wpg:cNvPr id="427" name="Group 134"/>
                        <wpg:cNvGrpSpPr/>
                        <wpg:grpSpPr>
                          <a:xfrm>
                            <a:off x="5" y="5"/>
                            <a:ext cx="8270" cy="1795"/>
                            <a:chOff x="5" y="5"/>
                            <a:chExt cx="8270" cy="1795"/>
                          </a:xfrm>
                        </wpg:grpSpPr>
                        <wps:wsp>
                          <wps:cNvPr id="428" name="Freeform 135"/>
                          <wps:cNvSpPr/>
                          <wps:spPr bwMode="auto">
                            <a:xfrm>
                              <a:off x="5" y="5"/>
                              <a:ext cx="8270" cy="1795"/>
                            </a:xfrm>
                            <a:custGeom>
                              <a:avLst/>
                              <a:gdLst>
                                <a:gd name="T0" fmla="+- 0 5 5"/>
                                <a:gd name="T1" fmla="*/ T0 w 8270"/>
                                <a:gd name="T2" fmla="+- 0 1800 5"/>
                                <a:gd name="T3" fmla="*/ 1800 h 1795"/>
                                <a:gd name="T4" fmla="+- 0 8274 5"/>
                                <a:gd name="T5" fmla="*/ T4 w 8270"/>
                                <a:gd name="T6" fmla="+- 0 1800 5"/>
                                <a:gd name="T7" fmla="*/ 1800 h 1795"/>
                                <a:gd name="T8" fmla="+- 0 8274 5"/>
                                <a:gd name="T9" fmla="*/ T8 w 8270"/>
                                <a:gd name="T10" fmla="+- 0 5 5"/>
                                <a:gd name="T11" fmla="*/ 5 h 1795"/>
                                <a:gd name="T12" fmla="+- 0 5 5"/>
                                <a:gd name="T13" fmla="*/ T12 w 8270"/>
                                <a:gd name="T14" fmla="+- 0 5 5"/>
                                <a:gd name="T15" fmla="*/ 5 h 1795"/>
                                <a:gd name="T16" fmla="+- 0 5 5"/>
                                <a:gd name="T17" fmla="*/ T16 w 8270"/>
                                <a:gd name="T18" fmla="+- 0 1800 5"/>
                                <a:gd name="T19" fmla="*/ 1800 h 1795"/>
                              </a:gdLst>
                              <a:ahLst/>
                              <a:cxnLst>
                                <a:cxn ang="0">
                                  <a:pos x="T1" y="T3"/>
                                </a:cxn>
                                <a:cxn ang="0">
                                  <a:pos x="T5" y="T7"/>
                                </a:cxn>
                                <a:cxn ang="0">
                                  <a:pos x="T9" y="T11"/>
                                </a:cxn>
                                <a:cxn ang="0">
                                  <a:pos x="T13" y="T15"/>
                                </a:cxn>
                                <a:cxn ang="0">
                                  <a:pos x="T17" y="T19"/>
                                </a:cxn>
                              </a:cxnLst>
                              <a:rect l="0" t="0" r="r" b="b"/>
                              <a:pathLst>
                                <a:path w="8270" h="1795">
                                  <a:moveTo>
                                    <a:pt x="0" y="1795"/>
                                  </a:moveTo>
                                  <a:lnTo>
                                    <a:pt x="8269" y="1795"/>
                                  </a:lnTo>
                                  <a:lnTo>
                                    <a:pt x="8269" y="0"/>
                                  </a:lnTo>
                                  <a:lnTo>
                                    <a:pt x="0" y="0"/>
                                  </a:lnTo>
                                  <a:lnTo>
                                    <a:pt x="0" y="179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33" o:spid="_x0000_s1026" o:spt="203" style="height:90.25pt;width:414pt;" coordsize="8280,1805" o:gfxdata="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">
                <o:lock v:ext="edit" aspectratio="f"/>
                <v:shape id="Picture 136" o:spid="_x0000_s1026" o:spt="75" type="#_x0000_t75" style="position:absolute;left:10;top:10;height:1785;width:8259;" filled="f" o:preferrelative="t" stroked="f" coordsize="21600,21600" o:gfxdata="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6Hhi/&#10;AAAA3AAAAA8AAAAAAAAAAQAgAAAAIgAAAGRycy9kb3ducmV2LnhtbFBLAQIUABQAAAAIAIdO4kAz&#10;LwWeOwAAADkAAAAQAAAAAAAAAAEAIAAAAA4BAABkcnMvc2hhcGV4bWwueG1sUEsFBgAAAAAGAAYA&#10;WwEAALgDAAAAAA==&#10;">
                  <v:fill on="f" focussize="0,0"/>
                  <v:stroke on="f"/>
                  <v:imagedata r:id="rId129" o:title=""/>
                  <o:lock v:ext="edit" aspectratio="t"/>
                </v:shape>
                <v:group id="Group 134" o:spid="_x0000_s1026" o:spt="203" style="position:absolute;left:5;top:5;height:1795;width:8270;" coordorigin="5,5" coordsize="8270,1795" o:gfxdata="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kqPpBvwAAANwAAAAPAAAAAAAAAAEAIAAAACIAAABkcnMvZG93bnJldi54&#10;bWxQSwECFAAUAAAACACHTuJAMy8FnjsAAAA5AAAAFQAAAAAAAAABACAAAAAOAQAAZHJzL2dyb3Vw&#10;c2hhcGV4bWwueG1sUEsFBgAAAAAGAAYAYAEAAMsDAAAAAA==&#10;">
                  <o:lock v:ext="edit" aspectratio="f"/>
                  <v:shape id="Freeform 135" o:spid="_x0000_s1026" o:spt="100" style="position:absolute;left:5;top:5;height:1795;width:8270;" filled="f" stroked="t" coordsize="8270,1795" o:gfxdata="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ZH5C8AAAA&#10;3AAAAA8AAAAAAAAAAQAgAAAAIgAAAGRycy9kb3ducmV2LnhtbFBLAQIUABQAAAAIAIdO4kAzLwWe&#10;OwAAADkAAAAQAAAAAAAAAAEAIAAAAAsBAABkcnMvc2hhcGV4bWwueG1sUEsFBgAAAAAGAAYAWwEA&#10;ALUDAAAAAA==&#10;" path="m0,1795l8269,1795,8269,0,0,0,0,1795xe">
                    <v:path o:connectlocs="0,1800;8269,1800;8269,5;0,5;0,1800" o:connectangles="0,0,0,0,0"/>
                    <v:fill on="f" focussize="0,0"/>
                    <v:stroke weight="0.5pt" color="#BEBEBE" joinstyle="round"/>
                    <v:imagedata o:title=""/>
                    <o:lock v:ext="edit" aspectratio="f"/>
                  </v:shape>
                </v:group>
                <w10:wrap type="none"/>
                <w10:anchorlock/>
              </v:group>
            </w:pict>
          </mc:Fallback>
        </mc:AlternateContent>
      </w:r>
    </w:p>
    <w:p>
      <w:pPr>
        <w:pStyle w:val="5"/>
        <w:spacing w:before="84" w:line="348" w:lineRule="auto"/>
        <w:ind w:right="218"/>
        <w:jc w:val="both"/>
        <w:rPr>
          <w:lang w:eastAsia="zh-CN"/>
        </w:rPr>
      </w:pPr>
      <w:r>
        <w:rPr>
          <w:lang w:eastAsia="zh-CN"/>
        </w:rPr>
        <w:t>（</w:t>
      </w:r>
      <w:r>
        <w:rPr>
          <w:rFonts w:ascii="Tahoma" w:hAnsi="Tahoma" w:eastAsia="Tahoma" w:cs="Tahoma"/>
          <w:lang w:eastAsia="zh-CN"/>
        </w:rPr>
        <w:t>3</w:t>
      </w:r>
      <w:r>
        <w:rPr>
          <w:lang w:eastAsia="zh-CN"/>
        </w:rPr>
        <w:t>）</w:t>
      </w:r>
      <w:r>
        <w:rPr>
          <w:spacing w:val="14"/>
          <w:lang w:eastAsia="zh-CN"/>
        </w:rPr>
        <w:t xml:space="preserve"> </w:t>
      </w:r>
      <w:r>
        <w:rPr>
          <w:spacing w:val="-4"/>
          <w:lang w:eastAsia="zh-CN"/>
        </w:rPr>
        <w:t>在“添加补遗”详细页面中，填写标题和说明，可选择是否变更时间，也</w:t>
      </w:r>
      <w:r>
        <w:rPr>
          <w:lang w:eastAsia="zh-CN"/>
        </w:rPr>
        <w:t xml:space="preserve"> </w:t>
      </w:r>
      <w:r>
        <w:rPr>
          <w:spacing w:val="-3"/>
          <w:lang w:eastAsia="zh-CN"/>
        </w:rPr>
        <w:t>可根据需要上传补遗附件，信息确认无误后，点击【保存并提交审核】由招标中</w:t>
      </w:r>
      <w:r>
        <w:rPr>
          <w:spacing w:val="-111"/>
          <w:lang w:eastAsia="zh-CN"/>
        </w:rPr>
        <w:t xml:space="preserve"> </w:t>
      </w:r>
      <w:r>
        <w:rPr>
          <w:lang w:eastAsia="zh-CN"/>
        </w:rPr>
        <w:t>心审核通过后即完成补遗发布。</w:t>
      </w:r>
    </w:p>
    <w:p>
      <w:pPr>
        <w:spacing w:line="5280" w:lineRule="exact"/>
        <w:ind w:left="140"/>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5269230" cy="3352800"/>
            <wp:effectExtent l="0" t="0" r="0" b="0"/>
            <wp:docPr id="273"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61.png"/>
                    <pic:cNvPicPr>
                      <a:picLocks noChangeAspect="1"/>
                    </pic:cNvPicPr>
                  </pic:nvPicPr>
                  <pic:blipFill>
                    <a:blip r:embed="rId130" cstate="print"/>
                    <a:stretch>
                      <a:fillRect/>
                    </a:stretch>
                  </pic:blipFill>
                  <pic:spPr>
                    <a:xfrm>
                      <a:off x="0" y="0"/>
                      <a:ext cx="5269320" cy="3352800"/>
                    </a:xfrm>
                    <a:prstGeom prst="rect">
                      <a:avLst/>
                    </a:prstGeom>
                  </pic:spPr>
                </pic:pic>
              </a:graphicData>
            </a:graphic>
          </wp:inline>
        </w:drawing>
      </w:r>
    </w:p>
    <w:p>
      <w:pPr>
        <w:spacing w:line="5280" w:lineRule="exact"/>
        <w:rPr>
          <w:rFonts w:ascii="宋体" w:hAnsi="宋体" w:eastAsia="宋体" w:cs="宋体"/>
          <w:sz w:val="20"/>
          <w:szCs w:val="20"/>
        </w:rPr>
        <w:sectPr>
          <w:pgSz w:w="11910" w:h="16840"/>
          <w:pgMar w:top="1120" w:right="1580" w:bottom="280" w:left="1660" w:header="928" w:footer="0" w:gutter="0"/>
          <w:cols w:space="720" w:num="1"/>
        </w:sectPr>
      </w:pPr>
    </w:p>
    <w:p>
      <w:pPr>
        <w:spacing w:before="10"/>
        <w:rPr>
          <w:rFonts w:ascii="宋体" w:hAnsi="宋体" w:eastAsia="宋体" w:cs="宋体"/>
          <w:sz w:val="27"/>
          <w:szCs w:val="27"/>
        </w:rPr>
      </w:pPr>
    </w:p>
    <w:p>
      <w:pPr>
        <w:pStyle w:val="3"/>
        <w:ind w:right="29"/>
        <w:rPr>
          <w:b w:val="0"/>
          <w:bCs w:val="0"/>
          <w:lang w:eastAsia="zh-CN"/>
        </w:rPr>
      </w:pPr>
      <w:bookmarkStart w:id="77" w:name="_bookmark77"/>
      <w:bookmarkEnd w:id="77"/>
      <w:r>
        <w:rPr>
          <w:rFonts w:cs="宋体"/>
          <w:lang w:eastAsia="zh-CN"/>
        </w:rPr>
        <w:t>4.3</w:t>
      </w:r>
      <w:r>
        <w:rPr>
          <w:rFonts w:cs="宋体"/>
          <w:spacing w:val="-73"/>
          <w:lang w:eastAsia="zh-CN"/>
        </w:rPr>
        <w:t xml:space="preserve"> </w:t>
      </w:r>
      <w:r>
        <w:rPr>
          <w:lang w:eastAsia="zh-CN"/>
        </w:rPr>
        <w:t>采购项目澄清</w:t>
      </w:r>
    </w:p>
    <w:p>
      <w:pPr>
        <w:spacing w:before="6"/>
        <w:rPr>
          <w:rFonts w:ascii="宋体" w:hAnsi="宋体" w:eastAsia="宋体" w:cs="宋体"/>
          <w:b/>
          <w:bCs/>
          <w:sz w:val="26"/>
          <w:szCs w:val="26"/>
          <w:lang w:eastAsia="zh-CN"/>
        </w:rPr>
      </w:pPr>
    </w:p>
    <w:p>
      <w:pPr>
        <w:pStyle w:val="5"/>
        <w:spacing w:before="0" w:line="360" w:lineRule="auto"/>
        <w:ind w:right="29" w:firstLine="422"/>
        <w:rPr>
          <w:rFonts w:cs="宋体"/>
          <w:lang w:eastAsia="zh-CN"/>
        </w:rPr>
      </w:pPr>
      <w:r>
        <w:rPr>
          <w:spacing w:val="-1"/>
          <w:lang w:eastAsia="zh-CN"/>
        </w:rPr>
        <w:t>发布的采购项目公告在提交异议截止时间前，供应商对公告内容存在疑问时</w:t>
      </w:r>
      <w:r>
        <w:rPr>
          <w:lang w:eastAsia="zh-CN"/>
        </w:rPr>
        <w:t xml:space="preserve"> 可提出异议，供应商提出异议后，由采购人进行澄清回复。</w:t>
      </w:r>
      <w:r>
        <w:rPr>
          <w:rFonts w:cs="宋体"/>
          <w:lang w:eastAsia="zh-CN"/>
        </w:rPr>
        <w:t xml:space="preserve"> </w:t>
      </w:r>
    </w:p>
    <w:p>
      <w:pPr>
        <w:pStyle w:val="5"/>
        <w:spacing w:before="31" w:line="360" w:lineRule="auto"/>
        <w:ind w:right="29" w:firstLine="422"/>
        <w:rPr>
          <w:rFonts w:cs="宋体"/>
          <w:lang w:eastAsia="zh-CN"/>
        </w:rPr>
      </w:pPr>
      <w:r>
        <w:rPr>
          <w:spacing w:val="2"/>
          <w:lang w:eastAsia="zh-CN"/>
        </w:rPr>
        <w:t>采购人对供应商异议的澄清回复</w:t>
      </w:r>
      <w:r>
        <w:rPr>
          <w:rFonts w:cs="宋体"/>
          <w:spacing w:val="2"/>
          <w:lang w:eastAsia="zh-CN"/>
        </w:rPr>
        <w:t>,</w:t>
      </w:r>
      <w:r>
        <w:rPr>
          <w:spacing w:val="2"/>
          <w:lang w:eastAsia="zh-CN"/>
        </w:rPr>
        <w:t>需在澄清回复截止时间前回复，时间截止</w:t>
      </w:r>
      <w:r>
        <w:rPr>
          <w:lang w:eastAsia="zh-CN"/>
        </w:rPr>
        <w:t xml:space="preserve"> 后便不能进行回复了。</w:t>
      </w:r>
      <w:r>
        <w:rPr>
          <w:rFonts w:cs="宋体"/>
          <w:lang w:eastAsia="zh-CN"/>
        </w:rPr>
        <w:t xml:space="preserve"> </w:t>
      </w:r>
    </w:p>
    <w:p>
      <w:pPr>
        <w:pStyle w:val="5"/>
        <w:spacing w:before="31" w:line="360" w:lineRule="auto"/>
        <w:ind w:right="29" w:firstLine="422"/>
        <w:rPr>
          <w:rFonts w:cs="宋体"/>
          <w:lang w:eastAsia="zh-CN"/>
        </w:rPr>
      </w:pPr>
      <w:r>
        <w:rPr>
          <w:spacing w:val="2"/>
          <w:lang w:eastAsia="zh-CN"/>
        </w:rPr>
        <w:t>采购人对供应商异议的澄清回复内容，仅限提出此异议的供应商可以查看，</w:t>
      </w:r>
      <w:r>
        <w:rPr>
          <w:lang w:eastAsia="zh-CN"/>
        </w:rPr>
        <w:t xml:space="preserve"> 其他供应商无法查看。下面是澄清回复的操作步骤：</w:t>
      </w:r>
      <w:r>
        <w:rPr>
          <w:rFonts w:cs="宋体"/>
          <w:lang w:eastAsia="zh-CN"/>
        </w:rPr>
        <w:t xml:space="preserve"> </w:t>
      </w:r>
    </w:p>
    <w:p>
      <w:pPr>
        <w:pStyle w:val="5"/>
        <w:spacing w:before="31"/>
        <w:ind w:right="29"/>
        <w:rPr>
          <w:lang w:eastAsia="zh-CN"/>
        </w:rPr>
      </w:pPr>
      <w:r>
        <w:rPr>
          <w:lang w:eastAsia="zh-CN"/>
        </w:rPr>
        <w:t>（</w:t>
      </w:r>
      <w:r>
        <w:rPr>
          <w:rFonts w:ascii="Tahoma" w:hAnsi="Tahoma" w:eastAsia="Tahoma" w:cs="Tahoma"/>
          <w:lang w:eastAsia="zh-CN"/>
        </w:rPr>
        <w:t>1</w:t>
      </w:r>
      <w:r>
        <w:rPr>
          <w:lang w:eastAsia="zh-CN"/>
        </w:rPr>
        <w:t>）</w:t>
      </w:r>
      <w:r>
        <w:rPr>
          <w:spacing w:val="16"/>
          <w:lang w:eastAsia="zh-CN"/>
        </w:rPr>
        <w:t xml:space="preserve"> </w:t>
      </w:r>
      <w:r>
        <w:rPr>
          <w:spacing w:val="-4"/>
          <w:lang w:eastAsia="zh-CN"/>
        </w:rPr>
        <w:t>点击左侧菜单栏【采购项目澄清】进入“采购项目澄清”列表页后，点击</w:t>
      </w:r>
    </w:p>
    <w:p>
      <w:pPr>
        <w:pStyle w:val="5"/>
        <w:spacing w:before="140"/>
        <w:ind w:right="29"/>
        <w:rPr>
          <w:lang w:eastAsia="zh-CN"/>
        </w:rPr>
      </w:pPr>
      <w:r>
        <w:rPr>
          <w:lang w:eastAsia="zh-CN"/>
        </w:rPr>
        <w:t>【查看】进入“采购项目澄清”页面。</w:t>
      </w:r>
    </w:p>
    <w:p>
      <w:pPr>
        <w:spacing w:before="7"/>
        <w:rPr>
          <w:rFonts w:ascii="宋体" w:hAnsi="宋体" w:eastAsia="宋体" w:cs="宋体"/>
          <w:sz w:val="10"/>
          <w:szCs w:val="10"/>
          <w:lang w:eastAsia="zh-CN"/>
        </w:rPr>
      </w:pPr>
    </w:p>
    <w:p>
      <w:pPr>
        <w:spacing w:line="2153" w:lineRule="exact"/>
        <w:ind w:left="14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5130165" cy="1367155"/>
            <wp:effectExtent l="0" t="0" r="0" b="0"/>
            <wp:docPr id="275" name="image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95.png"/>
                    <pic:cNvPicPr>
                      <a:picLocks noChangeAspect="1"/>
                    </pic:cNvPicPr>
                  </pic:nvPicPr>
                  <pic:blipFill>
                    <a:blip r:embed="rId263" cstate="print"/>
                    <a:stretch>
                      <a:fillRect/>
                    </a:stretch>
                  </pic:blipFill>
                  <pic:spPr>
                    <a:xfrm>
                      <a:off x="0" y="0"/>
                      <a:ext cx="5130678" cy="1367409"/>
                    </a:xfrm>
                    <a:prstGeom prst="rect">
                      <a:avLst/>
                    </a:prstGeom>
                  </pic:spPr>
                </pic:pic>
              </a:graphicData>
            </a:graphic>
          </wp:inline>
        </w:drawing>
      </w:r>
    </w:p>
    <w:p>
      <w:pPr>
        <w:rPr>
          <w:rFonts w:ascii="宋体" w:hAnsi="宋体" w:eastAsia="宋体" w:cs="宋体"/>
          <w:sz w:val="24"/>
          <w:szCs w:val="24"/>
        </w:rPr>
      </w:pPr>
    </w:p>
    <w:p>
      <w:pPr>
        <w:pStyle w:val="5"/>
        <w:spacing w:before="202" w:line="338" w:lineRule="auto"/>
        <w:ind w:right="29"/>
        <w:rPr>
          <w:lang w:eastAsia="zh-CN"/>
        </w:rPr>
      </w:pPr>
      <w:r>
        <w:rPr>
          <w:lang w:eastAsia="zh-CN"/>
        </w:rPr>
        <w:t>（</w:t>
      </w:r>
      <w:r>
        <w:rPr>
          <w:rFonts w:ascii="Tahoma" w:hAnsi="Tahoma" w:eastAsia="Tahoma" w:cs="Tahoma"/>
          <w:lang w:eastAsia="zh-CN"/>
        </w:rPr>
        <w:t>2</w:t>
      </w:r>
      <w:r>
        <w:rPr>
          <w:lang w:eastAsia="zh-CN"/>
        </w:rPr>
        <w:t>）</w:t>
      </w:r>
      <w:r>
        <w:rPr>
          <w:spacing w:val="14"/>
          <w:lang w:eastAsia="zh-CN"/>
        </w:rPr>
        <w:t xml:space="preserve"> </w:t>
      </w:r>
      <w:r>
        <w:rPr>
          <w:spacing w:val="-4"/>
          <w:lang w:eastAsia="zh-CN"/>
        </w:rPr>
        <w:t>在“采购项目澄清”页面中，点击【澄清】查看异议内容，并填写澄清回</w:t>
      </w:r>
      <w:r>
        <w:rPr>
          <w:lang w:eastAsia="zh-CN"/>
        </w:rPr>
        <w:t xml:space="preserve"> </w:t>
      </w:r>
      <w:r>
        <w:rPr>
          <w:spacing w:val="-7"/>
          <w:lang w:eastAsia="zh-CN"/>
        </w:rPr>
        <w:t>复内容，信息确认无误后，点击【提交】。</w:t>
      </w:r>
    </w:p>
    <w:p>
      <w:pPr>
        <w:spacing w:before="4"/>
        <w:rPr>
          <w:rFonts w:ascii="宋体" w:hAnsi="宋体" w:eastAsia="宋体" w:cs="宋体"/>
          <w:sz w:val="9"/>
          <w:szCs w:val="9"/>
          <w:lang w:eastAsia="zh-CN"/>
        </w:rPr>
      </w:pPr>
    </w:p>
    <w:p>
      <w:pPr>
        <w:spacing w:line="2249" w:lineRule="exact"/>
        <w:ind w:left="140"/>
        <w:rPr>
          <w:rFonts w:ascii="宋体" w:hAnsi="宋体" w:eastAsia="宋体" w:cs="宋体"/>
          <w:sz w:val="20"/>
          <w:szCs w:val="20"/>
        </w:rPr>
      </w:pPr>
      <w:r>
        <w:rPr>
          <w:rFonts w:ascii="宋体" w:hAnsi="宋体" w:eastAsia="宋体" w:cs="宋体"/>
          <w:position w:val="-44"/>
          <w:sz w:val="20"/>
          <w:szCs w:val="20"/>
          <w:lang w:eastAsia="zh-CN"/>
        </w:rPr>
        <w:drawing>
          <wp:inline distT="0" distB="0" distL="0" distR="0">
            <wp:extent cx="5122545" cy="1428115"/>
            <wp:effectExtent l="0" t="0" r="0" b="0"/>
            <wp:docPr id="277" name="image1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96.png"/>
                    <pic:cNvPicPr>
                      <a:picLocks noChangeAspect="1"/>
                    </pic:cNvPicPr>
                  </pic:nvPicPr>
                  <pic:blipFill>
                    <a:blip r:embed="rId264" cstate="print"/>
                    <a:stretch>
                      <a:fillRect/>
                    </a:stretch>
                  </pic:blipFill>
                  <pic:spPr>
                    <a:xfrm>
                      <a:off x="0" y="0"/>
                      <a:ext cx="5123087" cy="1428178"/>
                    </a:xfrm>
                    <a:prstGeom prst="rect">
                      <a:avLst/>
                    </a:prstGeom>
                  </pic:spPr>
                </pic:pic>
              </a:graphicData>
            </a:graphic>
          </wp:inline>
        </w:drawing>
      </w:r>
    </w:p>
    <w:p>
      <w:pPr>
        <w:spacing w:line="2249" w:lineRule="exact"/>
        <w:rPr>
          <w:rFonts w:ascii="宋体" w:hAnsi="宋体" w:eastAsia="宋体" w:cs="宋体"/>
          <w:sz w:val="20"/>
          <w:szCs w:val="20"/>
        </w:rPr>
        <w:sectPr>
          <w:pgSz w:w="11910" w:h="16840"/>
          <w:pgMar w:top="1120" w:right="1560" w:bottom="280" w:left="1660" w:header="928" w:footer="0" w:gutter="0"/>
          <w:cols w:space="720" w:num="1"/>
        </w:sectPr>
      </w:pPr>
    </w:p>
    <w:p>
      <w:pPr>
        <w:spacing w:before="11"/>
        <w:rPr>
          <w:rFonts w:ascii="宋体" w:hAnsi="宋体" w:eastAsia="宋体" w:cs="宋体"/>
          <w:sz w:val="23"/>
          <w:szCs w:val="23"/>
        </w:rPr>
      </w:pPr>
    </w:p>
    <w:p>
      <w:pPr>
        <w:spacing w:line="3990" w:lineRule="exact"/>
        <w:ind w:left="140"/>
        <w:rPr>
          <w:rFonts w:ascii="宋体" w:hAnsi="宋体" w:eastAsia="宋体" w:cs="宋体"/>
          <w:sz w:val="20"/>
          <w:szCs w:val="20"/>
        </w:rPr>
      </w:pPr>
      <w:r>
        <w:rPr>
          <w:rFonts w:ascii="宋体" w:hAnsi="宋体" w:eastAsia="宋体" w:cs="宋体"/>
          <w:position w:val="-79"/>
          <w:sz w:val="20"/>
          <w:szCs w:val="20"/>
          <w:lang w:eastAsia="zh-CN"/>
        </w:rPr>
        <w:drawing>
          <wp:inline distT="0" distB="0" distL="0" distR="0">
            <wp:extent cx="5320665" cy="2533650"/>
            <wp:effectExtent l="0" t="0" r="0" b="0"/>
            <wp:docPr id="279"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64.png"/>
                    <pic:cNvPicPr>
                      <a:picLocks noChangeAspect="1"/>
                    </pic:cNvPicPr>
                  </pic:nvPicPr>
                  <pic:blipFill>
                    <a:blip r:embed="rId133" cstate="print"/>
                    <a:stretch>
                      <a:fillRect/>
                    </a:stretch>
                  </pic:blipFill>
                  <pic:spPr>
                    <a:xfrm>
                      <a:off x="0" y="0"/>
                      <a:ext cx="5320985" cy="2533650"/>
                    </a:xfrm>
                    <a:prstGeom prst="rect">
                      <a:avLst/>
                    </a:prstGeom>
                  </pic:spPr>
                </pic:pic>
              </a:graphicData>
            </a:graphic>
          </wp:inline>
        </w:drawing>
      </w:r>
    </w:p>
    <w:p>
      <w:pPr>
        <w:rPr>
          <w:rFonts w:ascii="宋体" w:hAnsi="宋体" w:eastAsia="宋体" w:cs="宋体"/>
          <w:sz w:val="20"/>
          <w:szCs w:val="20"/>
        </w:rPr>
      </w:pPr>
    </w:p>
    <w:p>
      <w:pPr>
        <w:spacing w:before="4"/>
        <w:rPr>
          <w:rFonts w:ascii="宋体" w:hAnsi="宋体" w:eastAsia="宋体" w:cs="宋体"/>
          <w:sz w:val="17"/>
          <w:szCs w:val="17"/>
        </w:rPr>
      </w:pPr>
    </w:p>
    <w:p>
      <w:pPr>
        <w:pStyle w:val="3"/>
        <w:jc w:val="both"/>
        <w:rPr>
          <w:b w:val="0"/>
          <w:bCs w:val="0"/>
          <w:lang w:eastAsia="zh-CN"/>
        </w:rPr>
      </w:pPr>
      <w:bookmarkStart w:id="78" w:name="_bookmark78"/>
      <w:bookmarkEnd w:id="78"/>
      <w:r>
        <w:rPr>
          <w:rFonts w:cs="宋体"/>
          <w:lang w:eastAsia="zh-CN"/>
        </w:rPr>
        <w:t>4.4</w:t>
      </w:r>
      <w:r>
        <w:rPr>
          <w:rFonts w:cs="宋体"/>
          <w:spacing w:val="-73"/>
          <w:lang w:eastAsia="zh-CN"/>
        </w:rPr>
        <w:t xml:space="preserve"> </w:t>
      </w:r>
      <w:r>
        <w:rPr>
          <w:lang w:eastAsia="zh-CN"/>
        </w:rPr>
        <w:t>保证金审核</w:t>
      </w:r>
    </w:p>
    <w:p>
      <w:pPr>
        <w:spacing w:before="11"/>
        <w:rPr>
          <w:rFonts w:ascii="宋体" w:hAnsi="宋体" w:eastAsia="宋体" w:cs="宋体"/>
          <w:b/>
          <w:bCs/>
          <w:sz w:val="26"/>
          <w:szCs w:val="26"/>
          <w:lang w:eastAsia="zh-CN"/>
        </w:rPr>
      </w:pPr>
    </w:p>
    <w:p>
      <w:pPr>
        <w:pStyle w:val="5"/>
        <w:spacing w:before="0"/>
        <w:ind w:left="563" w:right="29"/>
        <w:rPr>
          <w:lang w:eastAsia="zh-CN"/>
        </w:rPr>
      </w:pPr>
      <w:r>
        <w:rPr>
          <w:lang w:eastAsia="zh-CN"/>
        </w:rPr>
        <w:t>若采购人设置了供应商需提交保证金，供应商在提交保证金后，采购人需在</w:t>
      </w:r>
    </w:p>
    <w:p>
      <w:pPr>
        <w:pStyle w:val="5"/>
        <w:spacing w:before="151" w:line="360" w:lineRule="auto"/>
        <w:ind w:right="29"/>
        <w:rPr>
          <w:rFonts w:cs="宋体"/>
          <w:lang w:eastAsia="zh-CN"/>
        </w:rPr>
      </w:pPr>
      <w:r>
        <w:rPr>
          <w:spacing w:val="-3"/>
          <w:lang w:eastAsia="zh-CN"/>
        </w:rPr>
        <w:t>【保证金审核】节点中审核供应商保证金的缴纳情况；若没有设置保证金，则无</w:t>
      </w:r>
      <w:r>
        <w:rPr>
          <w:spacing w:val="-117"/>
          <w:lang w:eastAsia="zh-CN"/>
        </w:rPr>
        <w:t xml:space="preserve"> </w:t>
      </w:r>
      <w:r>
        <w:rPr>
          <w:lang w:eastAsia="zh-CN"/>
        </w:rPr>
        <w:t>需审核；下面是审核保证金操作步骤：</w:t>
      </w:r>
      <w:r>
        <w:rPr>
          <w:rFonts w:cs="宋体"/>
          <w:lang w:eastAsia="zh-CN"/>
        </w:rPr>
        <w:t xml:space="preserve"> </w:t>
      </w:r>
    </w:p>
    <w:p>
      <w:pPr>
        <w:pStyle w:val="5"/>
        <w:spacing w:before="32" w:line="343" w:lineRule="auto"/>
        <w:ind w:right="122"/>
        <w:jc w:val="both"/>
        <w:rPr>
          <w:lang w:eastAsia="zh-CN"/>
        </w:rPr>
      </w:pPr>
      <w:r>
        <w:rPr>
          <w:lang w:eastAsia="zh-CN"/>
        </w:rPr>
        <w:t>（</w:t>
      </w:r>
      <w:r>
        <w:rPr>
          <w:rFonts w:ascii="Tahoma" w:hAnsi="Tahoma" w:eastAsia="Tahoma" w:cs="Tahoma"/>
          <w:lang w:eastAsia="zh-CN"/>
        </w:rPr>
        <w:t>1</w:t>
      </w:r>
      <w:r>
        <w:rPr>
          <w:lang w:eastAsia="zh-CN"/>
        </w:rPr>
        <w:t>）</w:t>
      </w:r>
      <w:r>
        <w:rPr>
          <w:spacing w:val="4"/>
          <w:lang w:eastAsia="zh-CN"/>
        </w:rPr>
        <w:t xml:space="preserve"> </w:t>
      </w:r>
      <w:r>
        <w:rPr>
          <w:lang w:eastAsia="zh-CN"/>
        </w:rPr>
        <w:t>点击左侧菜单栏【保证金审核】进入“保证金缴纳情况审核”列表页后， 点击【受理】进入“保证金缴纳情况审核”详细页面。</w:t>
      </w:r>
    </w:p>
    <w:p>
      <w:pPr>
        <w:spacing w:line="2301" w:lineRule="exact"/>
        <w:ind w:left="146"/>
        <w:rPr>
          <w:rFonts w:ascii="宋体" w:hAnsi="宋体" w:eastAsia="宋体" w:cs="宋体"/>
          <w:sz w:val="20"/>
          <w:szCs w:val="20"/>
        </w:rPr>
      </w:pPr>
      <w:r>
        <w:rPr>
          <w:rFonts w:ascii="宋体" w:hAnsi="宋体" w:eastAsia="宋体" w:cs="宋体"/>
          <w:position w:val="-45"/>
          <w:sz w:val="20"/>
          <w:szCs w:val="20"/>
          <w:lang w:eastAsia="zh-CN"/>
        </w:rPr>
        <w:drawing>
          <wp:inline distT="0" distB="0" distL="0" distR="0">
            <wp:extent cx="5274310" cy="1461135"/>
            <wp:effectExtent l="0" t="0" r="0" b="0"/>
            <wp:docPr id="281" name="image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97.png"/>
                    <pic:cNvPicPr>
                      <a:picLocks noChangeAspect="1"/>
                    </pic:cNvPicPr>
                  </pic:nvPicPr>
                  <pic:blipFill>
                    <a:blip r:embed="rId265" cstate="print"/>
                    <a:stretch>
                      <a:fillRect/>
                    </a:stretch>
                  </pic:blipFill>
                  <pic:spPr>
                    <a:xfrm>
                      <a:off x="0" y="0"/>
                      <a:ext cx="5274648" cy="1461611"/>
                    </a:xfrm>
                    <a:prstGeom prst="rect">
                      <a:avLst/>
                    </a:prstGeom>
                  </pic:spPr>
                </pic:pic>
              </a:graphicData>
            </a:graphic>
          </wp:inline>
        </w:drawing>
      </w:r>
    </w:p>
    <w:p>
      <w:pPr>
        <w:pStyle w:val="5"/>
        <w:spacing w:before="215" w:line="348" w:lineRule="auto"/>
        <w:ind w:right="112"/>
        <w:jc w:val="both"/>
        <w:rPr>
          <w:lang w:eastAsia="zh-CN"/>
        </w:rPr>
      </w:pPr>
      <w:r>
        <w:rPr>
          <w:lang w:eastAsia="zh-CN"/>
        </w:rPr>
        <w:t>（</w:t>
      </w:r>
      <w:r>
        <w:rPr>
          <w:rFonts w:ascii="Tahoma" w:hAnsi="Tahoma" w:eastAsia="Tahoma" w:cs="Tahoma"/>
          <w:lang w:eastAsia="zh-CN"/>
        </w:rPr>
        <w:t>2</w:t>
      </w:r>
      <w:r>
        <w:rPr>
          <w:lang w:eastAsia="zh-CN"/>
        </w:rPr>
        <w:t xml:space="preserve">） </w:t>
      </w:r>
      <w:r>
        <w:rPr>
          <w:spacing w:val="-4"/>
          <w:lang w:eastAsia="zh-CN"/>
        </w:rPr>
        <w:t>在“保证金缴纳情况审核”详细页面中，查看供应商提交的附件、备注等</w:t>
      </w:r>
      <w:r>
        <w:rPr>
          <w:spacing w:val="-100"/>
          <w:lang w:eastAsia="zh-CN"/>
        </w:rPr>
        <w:t xml:space="preserve"> </w:t>
      </w:r>
      <w:r>
        <w:rPr>
          <w:spacing w:val="-4"/>
          <w:lang w:eastAsia="zh-CN"/>
        </w:rPr>
        <w:t>信息，确认无误后选择审核状态“通过”，并点击【审核】即完成保证金审核；</w:t>
      </w:r>
      <w:r>
        <w:rPr>
          <w:spacing w:val="-100"/>
          <w:lang w:eastAsia="zh-CN"/>
        </w:rPr>
        <w:t xml:space="preserve"> </w:t>
      </w:r>
      <w:r>
        <w:rPr>
          <w:spacing w:val="-6"/>
          <w:lang w:eastAsia="zh-CN"/>
        </w:rPr>
        <w:t>若供应商保证金缴纳信息有误，审核不通过后返回供应商处，由供应商重新提交。</w:t>
      </w:r>
    </w:p>
    <w:p>
      <w:pPr>
        <w:spacing w:line="348" w:lineRule="auto"/>
        <w:jc w:val="both"/>
        <w:rPr>
          <w:lang w:eastAsia="zh-CN"/>
        </w:rPr>
        <w:sectPr>
          <w:headerReference r:id="rId52" w:type="default"/>
          <w:pgSz w:w="11910" w:h="16840"/>
          <w:pgMar w:top="1120" w:right="1560" w:bottom="280" w:left="1660" w:header="928" w:footer="0" w:gutter="0"/>
          <w:cols w:space="720" w:num="1"/>
        </w:sectPr>
      </w:pPr>
    </w:p>
    <w:p>
      <w:pPr>
        <w:spacing w:before="11"/>
        <w:rPr>
          <w:rFonts w:ascii="宋体" w:hAnsi="宋体" w:eastAsia="宋体" w:cs="宋体"/>
          <w:sz w:val="23"/>
          <w:szCs w:val="23"/>
          <w:lang w:eastAsia="zh-CN"/>
        </w:rPr>
      </w:pPr>
    </w:p>
    <w:p>
      <w:pPr>
        <w:spacing w:line="6884" w:lineRule="exact"/>
        <w:ind w:left="140"/>
        <w:rPr>
          <w:rFonts w:ascii="宋体" w:hAnsi="宋体" w:eastAsia="宋体" w:cs="宋体"/>
          <w:sz w:val="20"/>
          <w:szCs w:val="20"/>
        </w:rPr>
      </w:pPr>
      <w:r>
        <w:rPr>
          <w:rFonts w:ascii="宋体" w:hAnsi="宋体" w:eastAsia="宋体" w:cs="宋体"/>
          <w:position w:val="-137"/>
          <w:sz w:val="20"/>
          <w:szCs w:val="20"/>
          <w:lang w:eastAsia="zh-CN"/>
        </w:rPr>
        <w:drawing>
          <wp:inline distT="0" distB="0" distL="0" distR="0">
            <wp:extent cx="5234940" cy="4371340"/>
            <wp:effectExtent l="0" t="0" r="0" b="0"/>
            <wp:docPr id="283"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66.png"/>
                    <pic:cNvPicPr>
                      <a:picLocks noChangeAspect="1"/>
                    </pic:cNvPicPr>
                  </pic:nvPicPr>
                  <pic:blipFill>
                    <a:blip r:embed="rId135" cstate="print"/>
                    <a:stretch>
                      <a:fillRect/>
                    </a:stretch>
                  </pic:blipFill>
                  <pic:spPr>
                    <a:xfrm>
                      <a:off x="0" y="0"/>
                      <a:ext cx="5235300" cy="4371784"/>
                    </a:xfrm>
                    <a:prstGeom prst="rect">
                      <a:avLst/>
                    </a:prstGeom>
                  </pic:spPr>
                </pic:pic>
              </a:graphicData>
            </a:graphic>
          </wp:inline>
        </w:drawing>
      </w:r>
    </w:p>
    <w:p>
      <w:pPr>
        <w:rPr>
          <w:rFonts w:ascii="宋体" w:hAnsi="宋体" w:eastAsia="宋体" w:cs="宋体"/>
          <w:sz w:val="20"/>
          <w:szCs w:val="20"/>
        </w:rPr>
      </w:pPr>
    </w:p>
    <w:p>
      <w:pPr>
        <w:spacing w:before="8"/>
        <w:rPr>
          <w:rFonts w:ascii="宋体" w:hAnsi="宋体" w:eastAsia="宋体" w:cs="宋体"/>
          <w:sz w:val="23"/>
          <w:szCs w:val="23"/>
        </w:rPr>
      </w:pPr>
    </w:p>
    <w:p>
      <w:pPr>
        <w:pStyle w:val="3"/>
        <w:rPr>
          <w:b w:val="0"/>
          <w:bCs w:val="0"/>
          <w:lang w:eastAsia="zh-CN"/>
        </w:rPr>
      </w:pPr>
      <w:bookmarkStart w:id="79" w:name="_bookmark79"/>
      <w:bookmarkEnd w:id="79"/>
      <w:r>
        <w:rPr>
          <w:rFonts w:cs="宋体"/>
          <w:lang w:eastAsia="zh-CN"/>
        </w:rPr>
        <w:t>4.5</w:t>
      </w:r>
      <w:r>
        <w:rPr>
          <w:rFonts w:cs="宋体"/>
          <w:spacing w:val="-73"/>
          <w:lang w:eastAsia="zh-CN"/>
        </w:rPr>
        <w:t xml:space="preserve"> </w:t>
      </w:r>
      <w:r>
        <w:rPr>
          <w:lang w:eastAsia="zh-CN"/>
        </w:rPr>
        <w:t>预约会议室</w:t>
      </w:r>
    </w:p>
    <w:p>
      <w:pPr>
        <w:spacing w:before="9"/>
        <w:rPr>
          <w:rFonts w:ascii="宋体" w:hAnsi="宋体" w:eastAsia="宋体" w:cs="宋体"/>
          <w:b/>
          <w:bCs/>
          <w:sz w:val="31"/>
          <w:szCs w:val="31"/>
          <w:lang w:eastAsia="zh-CN"/>
        </w:rPr>
      </w:pPr>
    </w:p>
    <w:p>
      <w:pPr>
        <w:pStyle w:val="5"/>
        <w:spacing w:before="0"/>
        <w:ind w:left="620"/>
        <w:rPr>
          <w:rFonts w:ascii="Tahoma" w:hAnsi="Tahoma" w:eastAsia="Tahoma" w:cs="Tahoma"/>
          <w:lang w:eastAsia="zh-CN"/>
        </w:rPr>
      </w:pPr>
      <w:r>
        <w:rPr>
          <w:lang w:eastAsia="zh-CN"/>
        </w:rPr>
        <w:t>具体流程可参考</w:t>
      </w:r>
      <w:r>
        <w:rPr>
          <w:spacing w:val="-87"/>
          <w:lang w:eastAsia="zh-CN"/>
        </w:rPr>
        <w:t xml:space="preserve"> </w:t>
      </w:r>
      <w:r>
        <w:rPr>
          <w:rFonts w:ascii="Tahoma" w:hAnsi="Tahoma" w:eastAsia="Tahoma" w:cs="Tahoma"/>
          <w:spacing w:val="-3"/>
          <w:lang w:eastAsia="zh-CN"/>
        </w:rPr>
        <w:t>2.5</w:t>
      </w:r>
    </w:p>
    <w:p>
      <w:pPr>
        <w:rPr>
          <w:rFonts w:ascii="Tahoma" w:hAnsi="Tahoma" w:eastAsia="Tahoma" w:cs="Tahoma"/>
          <w:sz w:val="26"/>
          <w:szCs w:val="26"/>
          <w:lang w:eastAsia="zh-CN"/>
        </w:rPr>
      </w:pPr>
    </w:p>
    <w:p>
      <w:pPr>
        <w:spacing w:before="1"/>
        <w:rPr>
          <w:rFonts w:ascii="Tahoma" w:hAnsi="Tahoma" w:eastAsia="Tahoma" w:cs="Tahoma"/>
          <w:sz w:val="20"/>
          <w:szCs w:val="20"/>
          <w:lang w:eastAsia="zh-CN"/>
        </w:rPr>
      </w:pPr>
    </w:p>
    <w:p>
      <w:pPr>
        <w:pStyle w:val="3"/>
        <w:spacing w:before="0"/>
        <w:rPr>
          <w:b w:val="0"/>
          <w:bCs w:val="0"/>
          <w:lang w:eastAsia="zh-CN"/>
        </w:rPr>
      </w:pPr>
      <w:bookmarkStart w:id="80" w:name="_bookmark80"/>
      <w:bookmarkEnd w:id="80"/>
      <w:r>
        <w:rPr>
          <w:rFonts w:cs="宋体"/>
          <w:lang w:eastAsia="zh-CN"/>
        </w:rPr>
        <w:t>4.6</w:t>
      </w:r>
      <w:r>
        <w:rPr>
          <w:rFonts w:cs="宋体"/>
          <w:spacing w:val="-74"/>
          <w:lang w:eastAsia="zh-CN"/>
        </w:rPr>
        <w:t xml:space="preserve"> </w:t>
      </w:r>
      <w:r>
        <w:rPr>
          <w:lang w:eastAsia="zh-CN"/>
        </w:rPr>
        <w:t>评审管理</w:t>
      </w:r>
    </w:p>
    <w:p>
      <w:pPr>
        <w:spacing w:before="7"/>
        <w:rPr>
          <w:rFonts w:ascii="宋体" w:hAnsi="宋体" w:eastAsia="宋体" w:cs="宋体"/>
          <w:b/>
          <w:bCs/>
          <w:sz w:val="26"/>
          <w:szCs w:val="26"/>
          <w:lang w:eastAsia="zh-CN"/>
        </w:rPr>
      </w:pPr>
    </w:p>
    <w:p>
      <w:pPr>
        <w:pStyle w:val="5"/>
        <w:spacing w:before="0"/>
        <w:ind w:firstLine="480"/>
        <w:rPr>
          <w:lang w:eastAsia="zh-CN"/>
        </w:rPr>
      </w:pPr>
      <w:r>
        <w:rPr>
          <w:spacing w:val="-3"/>
          <w:lang w:eastAsia="zh-CN"/>
        </w:rPr>
        <w:t>询价采购项目中设置的评审方法不同，采购人进行的评审管理的操作内容也</w:t>
      </w:r>
    </w:p>
    <w:p>
      <w:pPr>
        <w:pStyle w:val="5"/>
        <w:spacing w:before="156" w:line="292" w:lineRule="auto"/>
        <w:rPr>
          <w:rFonts w:cs="宋体"/>
          <w:lang w:eastAsia="zh-CN"/>
        </w:rPr>
      </w:pPr>
      <w:r>
        <w:rPr>
          <w:lang w:eastAsia="zh-CN"/>
        </w:rPr>
        <w:t>不同，具体分为综合评分法和最低价法两种。</w:t>
      </w:r>
      <w:r>
        <w:rPr>
          <w:rFonts w:cs="宋体"/>
          <w:lang w:eastAsia="zh-CN"/>
        </w:rPr>
        <w:t xml:space="preserve"> </w:t>
      </w:r>
      <w:r>
        <w:rPr>
          <w:lang w:eastAsia="zh-CN"/>
        </w:rPr>
        <w:t>该环节与询价采购的评审管理环节一致，具体流程可参考</w:t>
      </w:r>
      <w:r>
        <w:rPr>
          <w:spacing w:val="-61"/>
          <w:lang w:eastAsia="zh-CN"/>
        </w:rPr>
        <w:t xml:space="preserve"> </w:t>
      </w:r>
      <w:r>
        <w:rPr>
          <w:rFonts w:cs="宋体"/>
          <w:lang w:eastAsia="zh-CN"/>
        </w:rPr>
        <w:t xml:space="preserve">2.6 </w:t>
      </w:r>
    </w:p>
    <w:p>
      <w:pPr>
        <w:rPr>
          <w:rFonts w:ascii="宋体" w:hAnsi="宋体" w:eastAsia="宋体" w:cs="宋体"/>
          <w:sz w:val="24"/>
          <w:szCs w:val="24"/>
          <w:lang w:eastAsia="zh-CN"/>
        </w:rPr>
      </w:pPr>
    </w:p>
    <w:p>
      <w:pPr>
        <w:pStyle w:val="3"/>
        <w:spacing w:before="195"/>
        <w:rPr>
          <w:b w:val="0"/>
          <w:bCs w:val="0"/>
          <w:lang w:eastAsia="zh-CN"/>
        </w:rPr>
      </w:pPr>
      <w:bookmarkStart w:id="81" w:name="_bookmark81"/>
      <w:bookmarkEnd w:id="81"/>
      <w:r>
        <w:rPr>
          <w:rFonts w:cs="宋体"/>
          <w:lang w:eastAsia="zh-CN"/>
        </w:rPr>
        <w:t>4.7</w:t>
      </w:r>
      <w:r>
        <w:rPr>
          <w:rFonts w:cs="宋体"/>
          <w:spacing w:val="-74"/>
          <w:lang w:eastAsia="zh-CN"/>
        </w:rPr>
        <w:t xml:space="preserve"> </w:t>
      </w:r>
      <w:r>
        <w:rPr>
          <w:lang w:eastAsia="zh-CN"/>
        </w:rPr>
        <w:t>竞价管理</w:t>
      </w:r>
    </w:p>
    <w:p>
      <w:pPr>
        <w:spacing w:before="6"/>
        <w:rPr>
          <w:rFonts w:ascii="宋体" w:hAnsi="宋体" w:eastAsia="宋体" w:cs="宋体"/>
          <w:b/>
          <w:bCs/>
          <w:sz w:val="26"/>
          <w:szCs w:val="26"/>
          <w:lang w:eastAsia="zh-CN"/>
        </w:rPr>
      </w:pPr>
    </w:p>
    <w:p>
      <w:pPr>
        <w:pStyle w:val="5"/>
        <w:spacing w:before="0"/>
        <w:rPr>
          <w:lang w:eastAsia="zh-CN"/>
        </w:rPr>
      </w:pPr>
      <w:r>
        <w:rPr>
          <w:lang w:eastAsia="zh-CN"/>
        </w:rPr>
        <w:t>（</w:t>
      </w:r>
      <w:r>
        <w:rPr>
          <w:rFonts w:ascii="Tahoma" w:hAnsi="Tahoma" w:eastAsia="Tahoma" w:cs="Tahoma"/>
          <w:lang w:eastAsia="zh-CN"/>
        </w:rPr>
        <w:t>1</w:t>
      </w:r>
      <w:r>
        <w:rPr>
          <w:lang w:eastAsia="zh-CN"/>
        </w:rPr>
        <w:t>）</w:t>
      </w:r>
      <w:r>
        <w:rPr>
          <w:spacing w:val="5"/>
          <w:lang w:eastAsia="zh-CN"/>
        </w:rPr>
        <w:t xml:space="preserve"> </w:t>
      </w:r>
      <w:r>
        <w:rPr>
          <w:spacing w:val="-6"/>
          <w:lang w:eastAsia="zh-CN"/>
        </w:rPr>
        <w:t>生成评审报告后，点击左侧菜单栏“竞价管理”；</w:t>
      </w:r>
    </w:p>
    <w:p>
      <w:pPr>
        <w:pStyle w:val="5"/>
        <w:spacing w:before="140"/>
        <w:rPr>
          <w:lang w:eastAsia="zh-CN"/>
        </w:rPr>
      </w:pPr>
      <w:r>
        <w:rPr>
          <w:lang w:eastAsia="zh-CN"/>
        </w:rPr>
        <w:t>（</w:t>
      </w:r>
      <w:r>
        <w:rPr>
          <w:rFonts w:ascii="Tahoma" w:hAnsi="Tahoma" w:eastAsia="Tahoma" w:cs="Tahoma"/>
          <w:lang w:eastAsia="zh-CN"/>
        </w:rPr>
        <w:t>2</w:t>
      </w:r>
      <w:r>
        <w:rPr>
          <w:lang w:eastAsia="zh-CN"/>
        </w:rPr>
        <w:t>）</w:t>
      </w:r>
      <w:r>
        <w:rPr>
          <w:spacing w:val="-7"/>
          <w:lang w:eastAsia="zh-CN"/>
        </w:rPr>
        <w:t xml:space="preserve"> </w:t>
      </w:r>
      <w:r>
        <w:rPr>
          <w:lang w:eastAsia="zh-CN"/>
        </w:rPr>
        <w:t>点击操作列的【编辑】按钮，进入竞价管理详情页面；</w:t>
      </w:r>
    </w:p>
    <w:p>
      <w:pPr>
        <w:rPr>
          <w:lang w:eastAsia="zh-CN"/>
        </w:rPr>
        <w:sectPr>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spacing w:line="338" w:lineRule="auto"/>
        <w:rPr>
          <w:lang w:eastAsia="zh-CN"/>
        </w:rPr>
      </w:pPr>
      <w:r>
        <w:rPr>
          <w:lang w:eastAsia="zh-CN"/>
        </w:rPr>
        <w:t>（</w:t>
      </w:r>
      <w:r>
        <w:rPr>
          <w:rFonts w:ascii="Tahoma" w:hAnsi="Tahoma" w:eastAsia="Tahoma" w:cs="Tahoma"/>
          <w:lang w:eastAsia="zh-CN"/>
        </w:rPr>
        <w:t>3</w:t>
      </w:r>
      <w:r>
        <w:rPr>
          <w:lang w:eastAsia="zh-CN"/>
        </w:rPr>
        <w:t>）</w:t>
      </w:r>
      <w:r>
        <w:rPr>
          <w:spacing w:val="-4"/>
          <w:lang w:eastAsia="zh-CN"/>
        </w:rPr>
        <w:t xml:space="preserve"> </w:t>
      </w:r>
      <w:r>
        <w:rPr>
          <w:spacing w:val="-7"/>
          <w:lang w:eastAsia="zh-CN"/>
        </w:rPr>
        <w:t>选择是否设置竞价环节，选择“否”，则跳过“竞价”环节。选择“是”；</w:t>
      </w:r>
      <w:r>
        <w:rPr>
          <w:lang w:eastAsia="zh-CN"/>
        </w:rPr>
        <w:t xml:space="preserve"> 则设置竞价相关选项；</w:t>
      </w:r>
    </w:p>
    <w:p>
      <w:pPr>
        <w:pStyle w:val="5"/>
        <w:spacing w:before="58"/>
        <w:rPr>
          <w:lang w:eastAsia="zh-CN"/>
        </w:rPr>
      </w:pPr>
      <w:r>
        <w:rPr>
          <w:lang w:eastAsia="zh-CN"/>
        </w:rPr>
        <w:t>（</w:t>
      </w:r>
      <w:r>
        <w:rPr>
          <w:rFonts w:ascii="Tahoma" w:hAnsi="Tahoma" w:eastAsia="Tahoma" w:cs="Tahoma"/>
          <w:lang w:eastAsia="zh-CN"/>
        </w:rPr>
        <w:t>4</w:t>
      </w:r>
      <w:r>
        <w:rPr>
          <w:lang w:eastAsia="zh-CN"/>
        </w:rPr>
        <w:t>）</w:t>
      </w:r>
      <w:r>
        <w:rPr>
          <w:spacing w:val="-7"/>
          <w:lang w:eastAsia="zh-CN"/>
        </w:rPr>
        <w:t xml:space="preserve"> </w:t>
      </w:r>
      <w:r>
        <w:rPr>
          <w:lang w:eastAsia="zh-CN"/>
        </w:rPr>
        <w:t>系统默认邀请所有评审通过的供应商，参与竞价；</w:t>
      </w:r>
    </w:p>
    <w:p>
      <w:pPr>
        <w:pStyle w:val="5"/>
        <w:spacing w:before="135"/>
        <w:rPr>
          <w:lang w:eastAsia="zh-CN"/>
        </w:rPr>
      </w:pPr>
      <w:r>
        <w:rPr>
          <w:lang w:eastAsia="zh-CN"/>
        </w:rPr>
        <w:t>（</w:t>
      </w:r>
      <w:r>
        <w:rPr>
          <w:rFonts w:ascii="Tahoma" w:hAnsi="Tahoma" w:eastAsia="Tahoma" w:cs="Tahoma"/>
          <w:lang w:eastAsia="zh-CN"/>
        </w:rPr>
        <w:t>5</w:t>
      </w:r>
      <w:r>
        <w:rPr>
          <w:lang w:eastAsia="zh-CN"/>
        </w:rPr>
        <w:t>）</w:t>
      </w:r>
      <w:r>
        <w:rPr>
          <w:spacing w:val="3"/>
          <w:lang w:eastAsia="zh-CN"/>
        </w:rPr>
        <w:t xml:space="preserve"> </w:t>
      </w:r>
      <w:r>
        <w:rPr>
          <w:spacing w:val="-10"/>
          <w:lang w:eastAsia="zh-CN"/>
        </w:rPr>
        <w:t>设置完毕后，点击【发布】；</w:t>
      </w:r>
    </w:p>
    <w:p>
      <w:pPr>
        <w:pStyle w:val="5"/>
        <w:spacing w:before="140" w:line="338" w:lineRule="auto"/>
        <w:rPr>
          <w:lang w:eastAsia="zh-CN"/>
        </w:rPr>
      </w:pPr>
      <w:r>
        <w:rPr>
          <w:lang w:eastAsia="zh-CN"/>
        </w:rPr>
        <w:t>（</w:t>
      </w:r>
      <w:r>
        <w:rPr>
          <w:rFonts w:ascii="Tahoma" w:hAnsi="Tahoma" w:eastAsia="Tahoma" w:cs="Tahoma"/>
          <w:lang w:eastAsia="zh-CN"/>
        </w:rPr>
        <w:t>6</w:t>
      </w:r>
      <w:r>
        <w:rPr>
          <w:lang w:eastAsia="zh-CN"/>
        </w:rPr>
        <w:t>）</w:t>
      </w:r>
      <w:r>
        <w:rPr>
          <w:spacing w:val="10"/>
          <w:lang w:eastAsia="zh-CN"/>
        </w:rPr>
        <w:t xml:space="preserve"> </w:t>
      </w:r>
      <w:r>
        <w:rPr>
          <w:spacing w:val="-11"/>
          <w:lang w:eastAsia="zh-CN"/>
        </w:rPr>
        <w:t>竞价开始时间到达后，点击操作列【查看】按钮；可进入“查看竞价情况”</w:t>
      </w:r>
      <w:r>
        <w:rPr>
          <w:lang w:eastAsia="zh-CN"/>
        </w:rPr>
        <w:t xml:space="preserve"> 页面，查看供应商报价情况；</w:t>
      </w:r>
    </w:p>
    <w:p>
      <w:pPr>
        <w:pStyle w:val="5"/>
        <w:spacing w:before="58" w:line="338" w:lineRule="auto"/>
        <w:rPr>
          <w:lang w:eastAsia="zh-CN"/>
        </w:rPr>
      </w:pPr>
      <w:r>
        <w:rPr>
          <w:lang w:eastAsia="zh-CN"/>
        </w:rPr>
        <w:t>（</w:t>
      </w:r>
      <w:r>
        <w:rPr>
          <w:rFonts w:ascii="Tahoma" w:hAnsi="Tahoma" w:eastAsia="Tahoma" w:cs="Tahoma"/>
          <w:lang w:eastAsia="zh-CN"/>
        </w:rPr>
        <w:t>7</w:t>
      </w:r>
      <w:r>
        <w:rPr>
          <w:lang w:eastAsia="zh-CN"/>
        </w:rPr>
        <w:t>）</w:t>
      </w:r>
      <w:r>
        <w:rPr>
          <w:spacing w:val="10"/>
          <w:lang w:eastAsia="zh-CN"/>
        </w:rPr>
        <w:t xml:space="preserve"> </w:t>
      </w:r>
      <w:r>
        <w:rPr>
          <w:spacing w:val="-11"/>
          <w:lang w:eastAsia="zh-CN"/>
        </w:rPr>
        <w:t>竞价截止时间到达后，点击操作列【查看】按钮；可进入“查看竞价情况”</w:t>
      </w:r>
      <w:r>
        <w:rPr>
          <w:lang w:eastAsia="zh-CN"/>
        </w:rPr>
        <w:t xml:space="preserve"> 页面，查看供应商报价历史情况。</w:t>
      </w:r>
    </w:p>
    <w:p>
      <w:pPr>
        <w:spacing w:before="3"/>
        <w:rPr>
          <w:rFonts w:ascii="宋体" w:hAnsi="宋体" w:eastAsia="宋体" w:cs="宋体"/>
          <w:sz w:val="29"/>
          <w:szCs w:val="29"/>
          <w:lang w:eastAsia="zh-CN"/>
        </w:rPr>
      </w:pPr>
    </w:p>
    <w:p>
      <w:pPr>
        <w:pStyle w:val="3"/>
        <w:spacing w:before="0"/>
        <w:rPr>
          <w:b w:val="0"/>
          <w:bCs w:val="0"/>
          <w:lang w:eastAsia="zh-CN"/>
        </w:rPr>
      </w:pPr>
      <w:bookmarkStart w:id="82" w:name="_bookmark82"/>
      <w:bookmarkEnd w:id="82"/>
      <w:r>
        <w:rPr>
          <w:rFonts w:cs="宋体"/>
          <w:lang w:eastAsia="zh-CN"/>
        </w:rPr>
        <w:t>4.8</w:t>
      </w:r>
      <w:r>
        <w:rPr>
          <w:rFonts w:cs="宋体"/>
          <w:spacing w:val="-74"/>
          <w:lang w:eastAsia="zh-CN"/>
        </w:rPr>
        <w:t xml:space="preserve"> </w:t>
      </w:r>
      <w:r>
        <w:rPr>
          <w:lang w:eastAsia="zh-CN"/>
        </w:rPr>
        <w:t>价格谈判</w:t>
      </w:r>
    </w:p>
    <w:p>
      <w:pPr>
        <w:spacing w:before="7"/>
        <w:rPr>
          <w:rFonts w:ascii="宋体" w:hAnsi="宋体" w:eastAsia="宋体" w:cs="宋体"/>
          <w:b/>
          <w:bCs/>
          <w:sz w:val="26"/>
          <w:szCs w:val="26"/>
          <w:lang w:eastAsia="zh-CN"/>
        </w:rPr>
      </w:pPr>
    </w:p>
    <w:p>
      <w:pPr>
        <w:pStyle w:val="5"/>
        <w:spacing w:before="0" w:line="360" w:lineRule="auto"/>
        <w:ind w:firstLine="480"/>
        <w:rPr>
          <w:rFonts w:cs="宋体"/>
          <w:lang w:eastAsia="zh-CN"/>
        </w:rPr>
      </w:pPr>
      <w:r>
        <w:rPr>
          <w:spacing w:val="-3"/>
          <w:lang w:eastAsia="zh-CN"/>
        </w:rPr>
        <w:t>采购项目评审结束后，可选择自由选择是否与供应商进行价格谈判。价格谈</w:t>
      </w:r>
      <w:r>
        <w:rPr>
          <w:lang w:eastAsia="zh-CN"/>
        </w:rPr>
        <w:t xml:space="preserve"> 判的方式分为：线上谈判、线下谈判、不谈判。</w:t>
      </w:r>
      <w:r>
        <w:rPr>
          <w:rFonts w:cs="宋体"/>
          <w:lang w:eastAsia="zh-CN"/>
        </w:rPr>
        <w:t xml:space="preserve"> </w:t>
      </w:r>
    </w:p>
    <w:p>
      <w:pPr>
        <w:pStyle w:val="5"/>
        <w:spacing w:before="31" w:line="360" w:lineRule="auto"/>
        <w:ind w:firstLine="480"/>
        <w:rPr>
          <w:rFonts w:cs="宋体"/>
          <w:lang w:eastAsia="zh-CN"/>
        </w:rPr>
      </w:pPr>
      <w:r>
        <w:rPr>
          <w:spacing w:val="-3"/>
          <w:lang w:eastAsia="zh-CN"/>
        </w:rPr>
        <w:t>线上谈判：采购人在线上发起向供应商的价格谈判，可同时与多个供应商进</w:t>
      </w:r>
      <w:r>
        <w:rPr>
          <w:lang w:eastAsia="zh-CN"/>
        </w:rPr>
        <w:t xml:space="preserve"> 行多轮价格谈判。</w:t>
      </w:r>
      <w:r>
        <w:rPr>
          <w:rFonts w:cs="宋体"/>
          <w:lang w:eastAsia="zh-CN"/>
        </w:rPr>
        <w:t xml:space="preserve"> </w:t>
      </w:r>
    </w:p>
    <w:p>
      <w:pPr>
        <w:pStyle w:val="5"/>
        <w:spacing w:before="32" w:line="360" w:lineRule="auto"/>
        <w:ind w:firstLine="480"/>
        <w:rPr>
          <w:rFonts w:cs="宋体"/>
          <w:lang w:eastAsia="zh-CN"/>
        </w:rPr>
      </w:pPr>
      <w:r>
        <w:rPr>
          <w:spacing w:val="-3"/>
          <w:lang w:eastAsia="zh-CN"/>
        </w:rPr>
        <w:t>线下谈判：采购人在线下与供应商谈判，达成一致意见后，将谈判结果（谈</w:t>
      </w:r>
      <w:r>
        <w:rPr>
          <w:lang w:eastAsia="zh-CN"/>
        </w:rPr>
        <w:t xml:space="preserve"> 判最终价格）录入系统进行记录，并上传谈判附件。</w:t>
      </w:r>
      <w:r>
        <w:rPr>
          <w:rFonts w:cs="宋体"/>
          <w:lang w:eastAsia="zh-CN"/>
        </w:rPr>
        <w:t xml:space="preserve"> </w:t>
      </w:r>
    </w:p>
    <w:p>
      <w:pPr>
        <w:pStyle w:val="5"/>
        <w:spacing w:before="31" w:line="360" w:lineRule="auto"/>
        <w:ind w:firstLine="480"/>
        <w:rPr>
          <w:rFonts w:cs="宋体"/>
          <w:lang w:eastAsia="zh-CN"/>
        </w:rPr>
      </w:pPr>
      <w:r>
        <w:rPr>
          <w:spacing w:val="-4"/>
          <w:lang w:eastAsia="zh-CN"/>
        </w:rPr>
        <w:t>不谈判：采购人满意供应商中选供应商的报价，不进行采购谈判，直接发布</w:t>
      </w:r>
      <w:r>
        <w:rPr>
          <w:lang w:eastAsia="zh-CN"/>
        </w:rPr>
        <w:t xml:space="preserve"> 结果公示及中选通知书。</w:t>
      </w:r>
      <w:r>
        <w:rPr>
          <w:rFonts w:cs="宋体"/>
          <w:lang w:eastAsia="zh-CN"/>
        </w:rPr>
        <w:t xml:space="preserve"> </w:t>
      </w:r>
    </w:p>
    <w:p>
      <w:pPr>
        <w:spacing w:before="3"/>
        <w:rPr>
          <w:rFonts w:ascii="宋体" w:hAnsi="宋体" w:eastAsia="宋体" w:cs="宋体"/>
          <w:sz w:val="28"/>
          <w:szCs w:val="28"/>
          <w:lang w:eastAsia="zh-CN"/>
        </w:rPr>
      </w:pPr>
    </w:p>
    <w:p>
      <w:pPr>
        <w:pStyle w:val="4"/>
        <w:rPr>
          <w:b w:val="0"/>
          <w:bCs w:val="0"/>
          <w:lang w:eastAsia="zh-CN"/>
        </w:rPr>
      </w:pPr>
      <w:bookmarkStart w:id="83" w:name="_bookmark83"/>
      <w:bookmarkEnd w:id="83"/>
      <w:r>
        <w:rPr>
          <w:rFonts w:cs="宋体"/>
          <w:lang w:eastAsia="zh-CN"/>
        </w:rPr>
        <w:t>4.8.1</w:t>
      </w:r>
      <w:r>
        <w:rPr>
          <w:rFonts w:cs="宋体"/>
          <w:spacing w:val="-65"/>
          <w:lang w:eastAsia="zh-CN"/>
        </w:rPr>
        <w:t xml:space="preserve"> </w:t>
      </w:r>
      <w:r>
        <w:rPr>
          <w:lang w:eastAsia="zh-CN"/>
        </w:rPr>
        <w:t>线上谈判</w:t>
      </w:r>
    </w:p>
    <w:p>
      <w:pPr>
        <w:spacing w:before="11"/>
        <w:rPr>
          <w:rFonts w:ascii="宋体" w:hAnsi="宋体" w:eastAsia="宋体" w:cs="宋体"/>
          <w:b/>
          <w:bCs/>
          <w:sz w:val="27"/>
          <w:szCs w:val="27"/>
          <w:lang w:eastAsia="zh-CN"/>
        </w:rPr>
      </w:pPr>
    </w:p>
    <w:p>
      <w:pPr>
        <w:pStyle w:val="5"/>
        <w:spacing w:before="0" w:line="338" w:lineRule="auto"/>
        <w:rPr>
          <w:lang w:eastAsia="zh-CN"/>
        </w:rPr>
      </w:pPr>
      <w:r>
        <w:rPr>
          <w:rFonts w:ascii="Tahoma" w:hAnsi="Tahoma" w:eastAsia="Tahoma" w:cs="Tahoma"/>
          <w:lang w:eastAsia="zh-CN"/>
        </w:rPr>
        <w:t>a.</w:t>
      </w:r>
      <w:r>
        <w:rPr>
          <w:rFonts w:ascii="Tahoma" w:hAnsi="Tahoma" w:eastAsia="Tahoma" w:cs="Tahoma"/>
          <w:spacing w:val="-25"/>
          <w:lang w:eastAsia="zh-CN"/>
        </w:rPr>
        <w:t xml:space="preserve"> </w:t>
      </w:r>
      <w:r>
        <w:rPr>
          <w:spacing w:val="-10"/>
          <w:lang w:eastAsia="zh-CN"/>
        </w:rPr>
        <w:t>采购人点击左侧菜单【价格谈判】进入列表页，点击【编辑】选择“线上谈判”</w:t>
      </w:r>
      <w:r>
        <w:rPr>
          <w:lang w:eastAsia="zh-CN"/>
        </w:rPr>
        <w:t xml:space="preserve"> 后，点击【确定】进入详情页面。</w:t>
      </w:r>
    </w:p>
    <w:p>
      <w:pPr>
        <w:spacing w:line="338" w:lineRule="auto"/>
        <w:rPr>
          <w:lang w:eastAsia="zh-CN"/>
        </w:rPr>
        <w:sectPr>
          <w:pgSz w:w="11910" w:h="16840"/>
          <w:pgMar w:top="1120" w:right="1580" w:bottom="280" w:left="1660" w:header="928" w:footer="0" w:gutter="0"/>
          <w:cols w:space="720" w:num="1"/>
        </w:sectPr>
      </w:pPr>
    </w:p>
    <w:p>
      <w:pPr>
        <w:spacing w:before="6"/>
        <w:rPr>
          <w:rFonts w:ascii="宋体" w:hAnsi="宋体" w:eastAsia="宋体" w:cs="宋体"/>
          <w:sz w:val="26"/>
          <w:szCs w:val="26"/>
          <w:lang w:eastAsia="zh-CN"/>
        </w:rPr>
      </w:pPr>
    </w:p>
    <w:p>
      <w:pPr>
        <w:spacing w:line="4326" w:lineRule="exact"/>
        <w:ind w:left="140"/>
        <w:rPr>
          <w:rFonts w:ascii="宋体" w:hAnsi="宋体" w:eastAsia="宋体" w:cs="宋体"/>
          <w:sz w:val="20"/>
          <w:szCs w:val="20"/>
        </w:rPr>
      </w:pPr>
      <w:r>
        <w:rPr>
          <w:rFonts w:ascii="宋体" w:hAnsi="宋体" w:eastAsia="宋体" w:cs="宋体"/>
          <w:position w:val="-86"/>
          <w:sz w:val="20"/>
          <w:szCs w:val="20"/>
          <w:lang w:eastAsia="zh-CN"/>
        </w:rPr>
        <w:drawing>
          <wp:inline distT="0" distB="0" distL="0" distR="0">
            <wp:extent cx="5296535" cy="2747010"/>
            <wp:effectExtent l="0" t="0" r="0" b="0"/>
            <wp:docPr id="285" name="image1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98.jpeg"/>
                    <pic:cNvPicPr>
                      <a:picLocks noChangeAspect="1"/>
                    </pic:cNvPicPr>
                  </pic:nvPicPr>
                  <pic:blipFill>
                    <a:blip r:embed="rId266" cstate="print"/>
                    <a:stretch>
                      <a:fillRect/>
                    </a:stretch>
                  </pic:blipFill>
                  <pic:spPr>
                    <a:xfrm>
                      <a:off x="0" y="0"/>
                      <a:ext cx="5296812" cy="2747200"/>
                    </a:xfrm>
                    <a:prstGeom prst="rect">
                      <a:avLst/>
                    </a:prstGeom>
                  </pic:spPr>
                </pic:pic>
              </a:graphicData>
            </a:graphic>
          </wp:inline>
        </w:drawing>
      </w:r>
    </w:p>
    <w:p>
      <w:pPr>
        <w:pStyle w:val="5"/>
        <w:spacing w:before="50"/>
        <w:ind w:right="29"/>
        <w:rPr>
          <w:lang w:eastAsia="zh-CN"/>
        </w:rPr>
      </w:pPr>
      <w:r>
        <w:rPr>
          <w:rFonts w:ascii="Tahoma" w:hAnsi="Tahoma" w:eastAsia="Tahoma" w:cs="Tahoma"/>
          <w:lang w:eastAsia="zh-CN"/>
        </w:rPr>
        <w:t>b.</w:t>
      </w:r>
      <w:r>
        <w:rPr>
          <w:rFonts w:ascii="Tahoma" w:hAnsi="Tahoma" w:eastAsia="Tahoma" w:cs="Tahoma"/>
          <w:spacing w:val="-17"/>
          <w:lang w:eastAsia="zh-CN"/>
        </w:rPr>
        <w:t xml:space="preserve"> </w:t>
      </w:r>
      <w:r>
        <w:rPr>
          <w:spacing w:val="-6"/>
          <w:lang w:eastAsia="zh-CN"/>
        </w:rPr>
        <w:t>进入线上谈判详情页面后，点击“添加谈判”。</w:t>
      </w:r>
    </w:p>
    <w:p>
      <w:pPr>
        <w:pStyle w:val="5"/>
        <w:spacing w:before="136" w:line="343" w:lineRule="auto"/>
        <w:ind w:right="29"/>
        <w:rPr>
          <w:lang w:eastAsia="zh-CN"/>
        </w:rPr>
      </w:pPr>
      <w:r>
        <w:rPr>
          <w:rFonts w:ascii="Tahoma" w:hAnsi="Tahoma" w:eastAsia="Tahoma" w:cs="Tahoma"/>
          <w:lang w:eastAsia="zh-CN"/>
        </w:rPr>
        <w:t>c.</w:t>
      </w:r>
      <w:r>
        <w:rPr>
          <w:rFonts w:ascii="Tahoma" w:hAnsi="Tahoma" w:eastAsia="Tahoma" w:cs="Tahoma"/>
          <w:spacing w:val="-17"/>
          <w:lang w:eastAsia="zh-CN"/>
        </w:rPr>
        <w:t xml:space="preserve"> </w:t>
      </w:r>
      <w:r>
        <w:rPr>
          <w:spacing w:val="-4"/>
          <w:lang w:eastAsia="zh-CN"/>
        </w:rPr>
        <w:t>是否为最后一轮谈判，如果设置“是”，该轮谈判结束后，价格谈判结束，不</w:t>
      </w:r>
      <w:r>
        <w:rPr>
          <w:lang w:eastAsia="zh-CN"/>
        </w:rPr>
        <w:t xml:space="preserve"> </w:t>
      </w:r>
      <w:r>
        <w:rPr>
          <w:spacing w:val="-12"/>
          <w:lang w:eastAsia="zh-CN"/>
        </w:rPr>
        <w:t>可再添加“谈判”，如果设置“否”，该轮结束后仍可再添加“谈判”；</w:t>
      </w:r>
    </w:p>
    <w:p>
      <w:pPr>
        <w:pStyle w:val="5"/>
        <w:spacing w:before="48"/>
        <w:ind w:right="29"/>
        <w:rPr>
          <w:lang w:eastAsia="zh-CN"/>
        </w:rPr>
      </w:pPr>
      <w:r>
        <w:rPr>
          <w:rFonts w:ascii="Tahoma" w:hAnsi="Tahoma" w:eastAsia="Tahoma" w:cs="Tahoma"/>
          <w:lang w:eastAsia="zh-CN"/>
        </w:rPr>
        <w:t>d.</w:t>
      </w:r>
      <w:r>
        <w:rPr>
          <w:rFonts w:ascii="Tahoma" w:hAnsi="Tahoma" w:eastAsia="Tahoma" w:cs="Tahoma"/>
          <w:spacing w:val="-9"/>
          <w:lang w:eastAsia="zh-CN"/>
        </w:rPr>
        <w:t xml:space="preserve"> </w:t>
      </w:r>
      <w:r>
        <w:rPr>
          <w:spacing w:val="-7"/>
          <w:lang w:eastAsia="zh-CN"/>
        </w:rPr>
        <w:t>价格确认截止时间，如果在设定的时间内供应商没有回复，默认拒绝此轮谈判。</w:t>
      </w:r>
    </w:p>
    <w:p>
      <w:pPr>
        <w:spacing w:before="6"/>
        <w:rPr>
          <w:rFonts w:ascii="宋体" w:hAnsi="宋体" w:eastAsia="宋体" w:cs="宋体"/>
          <w:sz w:val="11"/>
          <w:szCs w:val="11"/>
          <w:lang w:eastAsia="zh-CN"/>
        </w:rPr>
      </w:pPr>
    </w:p>
    <w:p>
      <w:pPr>
        <w:spacing w:line="5515" w:lineRule="exact"/>
        <w:ind w:left="160"/>
        <w:rPr>
          <w:rFonts w:ascii="宋体" w:hAnsi="宋体" w:eastAsia="宋体" w:cs="宋体"/>
          <w:sz w:val="20"/>
          <w:szCs w:val="20"/>
        </w:rPr>
      </w:pPr>
      <w:r>
        <w:rPr>
          <w:rFonts w:ascii="宋体" w:hAnsi="宋体" w:eastAsia="宋体" w:cs="宋体"/>
          <w:position w:val="-109"/>
          <w:sz w:val="20"/>
          <w:szCs w:val="20"/>
          <w:lang w:eastAsia="zh-CN"/>
        </w:rPr>
        <mc:AlternateContent>
          <mc:Choice Requires="wpg">
            <w:drawing>
              <wp:inline distT="0" distB="0" distL="0" distR="0">
                <wp:extent cx="5287010" cy="3502025"/>
                <wp:effectExtent l="6350" t="10795" r="2540" b="1905"/>
                <wp:docPr id="421" name="Group 129"/>
                <wp:cNvGraphicFramePr/>
                <a:graphic xmlns:a="http://schemas.openxmlformats.org/drawingml/2006/main">
                  <a:graphicData uri="http://schemas.microsoft.com/office/word/2010/wordprocessingGroup">
                    <wpg:wgp>
                      <wpg:cNvGrpSpPr/>
                      <wpg:grpSpPr>
                        <a:xfrm>
                          <a:off x="0" y="0"/>
                          <a:ext cx="5287010" cy="3502025"/>
                          <a:chOff x="0" y="0"/>
                          <a:chExt cx="8326" cy="5515"/>
                        </a:xfrm>
                      </wpg:grpSpPr>
                      <pic:pic xmlns:pic="http://schemas.openxmlformats.org/drawingml/2006/picture">
                        <pic:nvPicPr>
                          <pic:cNvPr id="422" name="Picture 132"/>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a:xfrm>
                            <a:off x="10" y="10"/>
                            <a:ext cx="8306" cy="5495"/>
                          </a:xfrm>
                          <a:prstGeom prst="rect">
                            <a:avLst/>
                          </a:prstGeom>
                          <a:noFill/>
                          <a:ln>
                            <a:noFill/>
                          </a:ln>
                        </pic:spPr>
                      </pic:pic>
                      <wpg:grpSp>
                        <wpg:cNvPr id="423" name="Group 130"/>
                        <wpg:cNvGrpSpPr/>
                        <wpg:grpSpPr>
                          <a:xfrm>
                            <a:off x="5" y="5"/>
                            <a:ext cx="8316" cy="5505"/>
                            <a:chOff x="5" y="5"/>
                            <a:chExt cx="8316" cy="5505"/>
                          </a:xfrm>
                        </wpg:grpSpPr>
                        <wps:wsp>
                          <wps:cNvPr id="424" name="Freeform 131"/>
                          <wps:cNvSpPr/>
                          <wps:spPr bwMode="auto">
                            <a:xfrm>
                              <a:off x="5" y="5"/>
                              <a:ext cx="8316" cy="5505"/>
                            </a:xfrm>
                            <a:custGeom>
                              <a:avLst/>
                              <a:gdLst>
                                <a:gd name="T0" fmla="+- 0 5 5"/>
                                <a:gd name="T1" fmla="*/ T0 w 8316"/>
                                <a:gd name="T2" fmla="+- 0 5510 5"/>
                                <a:gd name="T3" fmla="*/ 5510 h 5505"/>
                                <a:gd name="T4" fmla="+- 0 8321 5"/>
                                <a:gd name="T5" fmla="*/ T4 w 8316"/>
                                <a:gd name="T6" fmla="+- 0 5510 5"/>
                                <a:gd name="T7" fmla="*/ 5510 h 5505"/>
                                <a:gd name="T8" fmla="+- 0 8321 5"/>
                                <a:gd name="T9" fmla="*/ T8 w 8316"/>
                                <a:gd name="T10" fmla="+- 0 5 5"/>
                                <a:gd name="T11" fmla="*/ 5 h 5505"/>
                                <a:gd name="T12" fmla="+- 0 5 5"/>
                                <a:gd name="T13" fmla="*/ T12 w 8316"/>
                                <a:gd name="T14" fmla="+- 0 5 5"/>
                                <a:gd name="T15" fmla="*/ 5 h 5505"/>
                                <a:gd name="T16" fmla="+- 0 5 5"/>
                                <a:gd name="T17" fmla="*/ T16 w 8316"/>
                                <a:gd name="T18" fmla="+- 0 5510 5"/>
                                <a:gd name="T19" fmla="*/ 5510 h 5505"/>
                              </a:gdLst>
                              <a:ahLst/>
                              <a:cxnLst>
                                <a:cxn ang="0">
                                  <a:pos x="T1" y="T3"/>
                                </a:cxn>
                                <a:cxn ang="0">
                                  <a:pos x="T5" y="T7"/>
                                </a:cxn>
                                <a:cxn ang="0">
                                  <a:pos x="T9" y="T11"/>
                                </a:cxn>
                                <a:cxn ang="0">
                                  <a:pos x="T13" y="T15"/>
                                </a:cxn>
                                <a:cxn ang="0">
                                  <a:pos x="T17" y="T19"/>
                                </a:cxn>
                              </a:cxnLst>
                              <a:rect l="0" t="0" r="r" b="b"/>
                              <a:pathLst>
                                <a:path w="8316" h="5505">
                                  <a:moveTo>
                                    <a:pt x="0" y="5505"/>
                                  </a:moveTo>
                                  <a:lnTo>
                                    <a:pt x="8316" y="5505"/>
                                  </a:lnTo>
                                  <a:lnTo>
                                    <a:pt x="8316" y="0"/>
                                  </a:lnTo>
                                  <a:lnTo>
                                    <a:pt x="0" y="0"/>
                                  </a:lnTo>
                                  <a:lnTo>
                                    <a:pt x="0" y="550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29" o:spid="_x0000_s1026" o:spt="203" style="height:275.75pt;width:416.3pt;" coordsize="8326,5515" o:gfxdata="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">
                <o:lock v:ext="edit" aspectratio="f"/>
                <v:shape id="Picture 132" o:spid="_x0000_s1026" o:spt="75" type="#_x0000_t75" style="position:absolute;left:10;top:10;height:5495;width:8306;" filled="f" o:preferrelative="t" stroked="f" coordsize="21600,21600" o:gfxdata="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q13Er4A&#10;AADcAAAADwAAAAAAAAABACAAAAAiAAAAZHJzL2Rvd25yZXYueG1sUEsBAhQAFAAAAAgAh07iQDMv&#10;BZ47AAAAOQAAABAAAAAAAAAAAQAgAAAADQEAAGRycy9zaGFwZXhtbC54bWxQSwUGAAAAAAYABgBb&#10;AQAAtwMAAAAA&#10;">
                  <v:fill on="f" focussize="0,0"/>
                  <v:stroke on="f"/>
                  <v:imagedata r:id="rId267" o:title=""/>
                  <o:lock v:ext="edit" aspectratio="t"/>
                </v:shape>
                <v:group id="Group 130" o:spid="_x0000_s1026" o:spt="203" style="position:absolute;left:5;top:5;height:5505;width:8316;" coordorigin="5,5" coordsize="8316,5505" o:gfxdata="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bk/xCvwAAANwAAAAPAAAAAAAAAAEAIAAAACIAAABkcnMvZG93bnJldi54&#10;bWxQSwECFAAUAAAACACHTuJAMy8FnjsAAAA5AAAAFQAAAAAAAAABACAAAAAOAQAAZHJzL2dyb3Vw&#10;c2hhcGV4bWwueG1sUEsFBgAAAAAGAAYAYAEAAMsDAAAAAA==&#10;">
                  <o:lock v:ext="edit" aspectratio="f"/>
                  <v:shape id="Freeform 131" o:spid="_x0000_s1026" o:spt="100" style="position:absolute;left:5;top:5;height:5505;width:8316;" filled="f" stroked="t" coordsize="8316,5505" o:gfxdata="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bKJ0vQAA&#10;ANwAAAAPAAAAAAAAAAEAIAAAACIAAABkcnMvZG93bnJldi54bWxQSwECFAAUAAAACACHTuJAMy8F&#10;njsAAAA5AAAAEAAAAAAAAAABACAAAAAMAQAAZHJzL3NoYXBleG1sLnhtbFBLBQYAAAAABgAGAFsB&#10;AAC2AwAAAAA=&#10;" path="m0,5505l8316,5505,8316,0,0,0,0,5505xe">
                    <v:path o:connectlocs="0,5510;8316,5510;8316,5;0,5;0,5510" o:connectangles="0,0,0,0,0"/>
                    <v:fill on="f" focussize="0,0"/>
                    <v:stroke weight="0.5pt" color="#BEBEBE" joinstyle="round"/>
                    <v:imagedata o:title=""/>
                    <o:lock v:ext="edit" aspectratio="f"/>
                  </v:shape>
                </v:group>
                <w10:wrap type="none"/>
                <w10:anchorlock/>
              </v:group>
            </w:pict>
          </mc:Fallback>
        </mc:AlternateContent>
      </w:r>
    </w:p>
    <w:p>
      <w:pPr>
        <w:pStyle w:val="5"/>
        <w:spacing w:before="93"/>
        <w:ind w:right="29"/>
        <w:rPr>
          <w:lang w:eastAsia="zh-CN"/>
        </w:rPr>
      </w:pPr>
      <w:r>
        <w:rPr>
          <w:rFonts w:ascii="Tahoma" w:hAnsi="Tahoma" w:eastAsia="Tahoma" w:cs="Tahoma"/>
          <w:lang w:eastAsia="zh-CN"/>
        </w:rPr>
        <w:t>e.</w:t>
      </w:r>
      <w:r>
        <w:rPr>
          <w:rFonts w:ascii="Tahoma" w:hAnsi="Tahoma" w:eastAsia="Tahoma" w:cs="Tahoma"/>
          <w:spacing w:val="-19"/>
          <w:lang w:eastAsia="zh-CN"/>
        </w:rPr>
        <w:t xml:space="preserve"> </w:t>
      </w:r>
      <w:r>
        <w:rPr>
          <w:lang w:eastAsia="zh-CN"/>
        </w:rPr>
        <w:t>谈判对象，点击【供应商选择】由采购人自由选择一家或多家同时进行谈判。</w:t>
      </w:r>
    </w:p>
    <w:p>
      <w:pPr>
        <w:rPr>
          <w:lang w:eastAsia="zh-CN"/>
        </w:rPr>
        <w:sectPr>
          <w:headerReference r:id="rId53" w:type="default"/>
          <w:pgSz w:w="11910" w:h="16840"/>
          <w:pgMar w:top="1120" w:right="1560" w:bottom="280" w:left="1660" w:header="928" w:footer="0" w:gutter="0"/>
          <w:cols w:space="720" w:num="1"/>
        </w:sectPr>
      </w:pPr>
    </w:p>
    <w:p>
      <w:pPr>
        <w:spacing w:before="6"/>
        <w:rPr>
          <w:rFonts w:ascii="宋体" w:hAnsi="宋体" w:eastAsia="宋体" w:cs="宋体"/>
          <w:sz w:val="29"/>
          <w:szCs w:val="29"/>
          <w:lang w:eastAsia="zh-CN"/>
        </w:rPr>
      </w:pPr>
    </w:p>
    <w:p>
      <w:pPr>
        <w:spacing w:line="2649" w:lineRule="exact"/>
        <w:ind w:left="160"/>
        <w:rPr>
          <w:rFonts w:ascii="宋体" w:hAnsi="宋体" w:eastAsia="宋体" w:cs="宋体"/>
          <w:sz w:val="20"/>
          <w:szCs w:val="20"/>
        </w:rPr>
      </w:pPr>
      <w:r>
        <w:rPr>
          <w:rFonts w:ascii="宋体" w:hAnsi="宋体" w:eastAsia="宋体" w:cs="宋体"/>
          <w:position w:val="-52"/>
          <w:sz w:val="20"/>
          <w:szCs w:val="20"/>
          <w:lang w:eastAsia="zh-CN"/>
        </w:rPr>
        <mc:AlternateContent>
          <mc:Choice Requires="wpg">
            <w:drawing>
              <wp:inline distT="0" distB="0" distL="0" distR="0">
                <wp:extent cx="5287010" cy="1682115"/>
                <wp:effectExtent l="6350" t="10795" r="2540" b="2540"/>
                <wp:docPr id="417" name="Group 125"/>
                <wp:cNvGraphicFramePr/>
                <a:graphic xmlns:a="http://schemas.openxmlformats.org/drawingml/2006/main">
                  <a:graphicData uri="http://schemas.microsoft.com/office/word/2010/wordprocessingGroup">
                    <wpg:wgp>
                      <wpg:cNvGrpSpPr/>
                      <wpg:grpSpPr>
                        <a:xfrm>
                          <a:off x="0" y="0"/>
                          <a:ext cx="5287010" cy="1682115"/>
                          <a:chOff x="0" y="0"/>
                          <a:chExt cx="8326" cy="2649"/>
                        </a:xfrm>
                      </wpg:grpSpPr>
                      <pic:pic xmlns:pic="http://schemas.openxmlformats.org/drawingml/2006/picture">
                        <pic:nvPicPr>
                          <pic:cNvPr id="418" name="Picture 12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a:xfrm>
                            <a:off x="10" y="10"/>
                            <a:ext cx="8306" cy="2629"/>
                          </a:xfrm>
                          <a:prstGeom prst="rect">
                            <a:avLst/>
                          </a:prstGeom>
                          <a:noFill/>
                          <a:ln>
                            <a:noFill/>
                          </a:ln>
                        </pic:spPr>
                      </pic:pic>
                      <wpg:grpSp>
                        <wpg:cNvPr id="419" name="Group 126"/>
                        <wpg:cNvGrpSpPr/>
                        <wpg:grpSpPr>
                          <a:xfrm>
                            <a:off x="5" y="5"/>
                            <a:ext cx="8316" cy="2639"/>
                            <a:chOff x="5" y="5"/>
                            <a:chExt cx="8316" cy="2639"/>
                          </a:xfrm>
                        </wpg:grpSpPr>
                        <wps:wsp>
                          <wps:cNvPr id="420" name="Freeform 127"/>
                          <wps:cNvSpPr/>
                          <wps:spPr bwMode="auto">
                            <a:xfrm>
                              <a:off x="5" y="5"/>
                              <a:ext cx="8316" cy="2639"/>
                            </a:xfrm>
                            <a:custGeom>
                              <a:avLst/>
                              <a:gdLst>
                                <a:gd name="T0" fmla="+- 0 5 5"/>
                                <a:gd name="T1" fmla="*/ T0 w 8316"/>
                                <a:gd name="T2" fmla="+- 0 2644 5"/>
                                <a:gd name="T3" fmla="*/ 2644 h 2639"/>
                                <a:gd name="T4" fmla="+- 0 8321 5"/>
                                <a:gd name="T5" fmla="*/ T4 w 8316"/>
                                <a:gd name="T6" fmla="+- 0 2644 5"/>
                                <a:gd name="T7" fmla="*/ 2644 h 2639"/>
                                <a:gd name="T8" fmla="+- 0 8321 5"/>
                                <a:gd name="T9" fmla="*/ T8 w 8316"/>
                                <a:gd name="T10" fmla="+- 0 5 5"/>
                                <a:gd name="T11" fmla="*/ 5 h 2639"/>
                                <a:gd name="T12" fmla="+- 0 5 5"/>
                                <a:gd name="T13" fmla="*/ T12 w 8316"/>
                                <a:gd name="T14" fmla="+- 0 5 5"/>
                                <a:gd name="T15" fmla="*/ 5 h 2639"/>
                                <a:gd name="T16" fmla="+- 0 5 5"/>
                                <a:gd name="T17" fmla="*/ T16 w 8316"/>
                                <a:gd name="T18" fmla="+- 0 2644 5"/>
                                <a:gd name="T19" fmla="*/ 2644 h 2639"/>
                              </a:gdLst>
                              <a:ahLst/>
                              <a:cxnLst>
                                <a:cxn ang="0">
                                  <a:pos x="T1" y="T3"/>
                                </a:cxn>
                                <a:cxn ang="0">
                                  <a:pos x="T5" y="T7"/>
                                </a:cxn>
                                <a:cxn ang="0">
                                  <a:pos x="T9" y="T11"/>
                                </a:cxn>
                                <a:cxn ang="0">
                                  <a:pos x="T13" y="T15"/>
                                </a:cxn>
                                <a:cxn ang="0">
                                  <a:pos x="T17" y="T19"/>
                                </a:cxn>
                              </a:cxnLst>
                              <a:rect l="0" t="0" r="r" b="b"/>
                              <a:pathLst>
                                <a:path w="8316" h="2639">
                                  <a:moveTo>
                                    <a:pt x="0" y="2639"/>
                                  </a:moveTo>
                                  <a:lnTo>
                                    <a:pt x="8316" y="2639"/>
                                  </a:lnTo>
                                  <a:lnTo>
                                    <a:pt x="8316" y="0"/>
                                  </a:lnTo>
                                  <a:lnTo>
                                    <a:pt x="0" y="0"/>
                                  </a:lnTo>
                                  <a:lnTo>
                                    <a:pt x="0" y="263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25" o:spid="_x0000_s1026" o:spt="203" style="height:132.45pt;width:416.3pt;" coordsize="8326,2649" o:gfxdata="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">
                <o:lock v:ext="edit" aspectratio="f"/>
                <v:shape id="Picture 128" o:spid="_x0000_s1026" o:spt="75" type="#_x0000_t75" style="position:absolute;left:10;top:10;height:2629;width:8306;" filled="f" o:preferrelative="t" stroked="f" coordsize="21600,21600" o:gfxdata="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KOfTBbUAAADcAAAADwAA&#10;AAAAAAABACAAAAAiAAAAZHJzL2Rvd25yZXYueG1sUEsBAhQAFAAAAAgAh07iQDMvBZ47AAAAOQAA&#10;ABAAAAAAAAAAAQAgAAAABAEAAGRycy9zaGFwZXhtbC54bWxQSwUGAAAAAAYABgBbAQAArgMAAAAA&#10;">
                  <v:fill on="f" focussize="0,0"/>
                  <v:stroke on="f"/>
                  <v:imagedata r:id="rId155" o:title=""/>
                  <o:lock v:ext="edit" aspectratio="t"/>
                </v:shape>
                <v:group id="Group 126" o:spid="_x0000_s1026" o:spt="203" style="position:absolute;left:5;top:5;height:2639;width:8316;" coordorigin="5,5" coordsize="8316,2639" o:gfxdata="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0FwEVvwAAANwAAAAPAAAAAAAAAAEAIAAAACIAAABkcnMvZG93bnJldi54&#10;bWxQSwECFAAUAAAACACHTuJAMy8FnjsAAAA5AAAAFQAAAAAAAAABACAAAAAOAQAAZHJzL2dyb3Vw&#10;c2hhcGV4bWwueG1sUEsFBgAAAAAGAAYAYAEAAMsDAAAAAA==&#10;">
                  <o:lock v:ext="edit" aspectratio="f"/>
                  <v:shape id="Freeform 127" o:spid="_x0000_s1026" o:spt="100" style="position:absolute;left:5;top:5;height:2639;width:8316;" filled="f" stroked="t" coordsize="8316,2639" o:gfxdata="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rnHK7sAAADc&#10;AAAADwAAAAAAAAABACAAAAAiAAAAZHJzL2Rvd25yZXYueG1sUEsBAhQAFAAAAAgAh07iQDMvBZ47&#10;AAAAOQAAABAAAAAAAAAAAQAgAAAACgEAAGRycy9zaGFwZXhtbC54bWxQSwUGAAAAAAYABgBbAQAA&#10;tAMAAAAA&#10;" path="m0,2639l8316,2639,8316,0,0,0,0,2639xe">
                    <v:path o:connectlocs="0,2644;8316,2644;8316,5;0,5;0,2644" o:connectangles="0,0,0,0,0"/>
                    <v:fill on="f" focussize="0,0"/>
                    <v:stroke weight="0.5pt" color="#BEBEBE" joinstyle="round"/>
                    <v:imagedata o:title=""/>
                    <o:lock v:ext="edit" aspectratio="f"/>
                  </v:shape>
                </v:group>
                <w10:wrap type="none"/>
                <w10:anchorlock/>
              </v:group>
            </w:pict>
          </mc:Fallback>
        </mc:AlternateContent>
      </w:r>
    </w:p>
    <w:p>
      <w:pPr>
        <w:spacing w:before="10"/>
        <w:rPr>
          <w:rFonts w:ascii="宋体" w:hAnsi="宋体" w:eastAsia="宋体" w:cs="宋体"/>
          <w:sz w:val="7"/>
          <w:szCs w:val="7"/>
        </w:rPr>
      </w:pPr>
    </w:p>
    <w:p>
      <w:pPr>
        <w:pStyle w:val="5"/>
        <w:spacing w:line="338" w:lineRule="auto"/>
        <w:rPr>
          <w:lang w:eastAsia="zh-CN"/>
        </w:rPr>
      </w:pPr>
      <w:r>
        <w:rPr>
          <w:rFonts w:ascii="Tahoma" w:hAnsi="Tahoma" w:eastAsia="Tahoma" w:cs="Tahoma"/>
          <w:w w:val="95"/>
          <w:lang w:eastAsia="zh-CN"/>
        </w:rPr>
        <w:t xml:space="preserve">f. </w:t>
      </w:r>
      <w:r>
        <w:rPr>
          <w:w w:val="95"/>
          <w:lang w:eastAsia="zh-CN"/>
        </w:rPr>
        <w:t>完成谈判后，需点击【结束谈判】价格谈判才算正式完成。结束谈判操作，必</w:t>
      </w:r>
      <w:r>
        <w:rPr>
          <w:spacing w:val="-63"/>
          <w:w w:val="95"/>
          <w:lang w:eastAsia="zh-CN"/>
        </w:rPr>
        <w:t xml:space="preserve"> </w:t>
      </w:r>
      <w:r>
        <w:rPr>
          <w:lang w:eastAsia="zh-CN"/>
        </w:rPr>
        <w:t>须等谈判供应商全部答复，或价格确认截止时间到了之后才能操作。</w:t>
      </w:r>
    </w:p>
    <w:p>
      <w:pPr>
        <w:spacing w:before="1"/>
        <w:rPr>
          <w:rFonts w:ascii="宋体" w:hAnsi="宋体" w:eastAsia="宋体" w:cs="宋体"/>
          <w:sz w:val="12"/>
          <w:szCs w:val="12"/>
          <w:lang w:eastAsia="zh-CN"/>
        </w:rPr>
      </w:pPr>
    </w:p>
    <w:p>
      <w:pPr>
        <w:spacing w:line="3771" w:lineRule="exact"/>
        <w:ind w:left="160"/>
        <w:rPr>
          <w:rFonts w:ascii="宋体" w:hAnsi="宋体" w:eastAsia="宋体" w:cs="宋体"/>
          <w:sz w:val="20"/>
          <w:szCs w:val="20"/>
        </w:rPr>
      </w:pPr>
      <w:r>
        <w:rPr>
          <w:rFonts w:ascii="宋体" w:hAnsi="宋体" w:eastAsia="宋体" w:cs="宋体"/>
          <w:position w:val="-74"/>
          <w:sz w:val="20"/>
          <w:szCs w:val="20"/>
          <w:lang w:eastAsia="zh-CN"/>
        </w:rPr>
        <mc:AlternateContent>
          <mc:Choice Requires="wpg">
            <w:drawing>
              <wp:inline distT="0" distB="0" distL="0" distR="0">
                <wp:extent cx="5200015" cy="2394585"/>
                <wp:effectExtent l="6350" t="10160" r="3810" b="5080"/>
                <wp:docPr id="413" name="Group 121"/>
                <wp:cNvGraphicFramePr/>
                <a:graphic xmlns:a="http://schemas.openxmlformats.org/drawingml/2006/main">
                  <a:graphicData uri="http://schemas.microsoft.com/office/word/2010/wordprocessingGroup">
                    <wpg:wgp>
                      <wpg:cNvGrpSpPr/>
                      <wpg:grpSpPr>
                        <a:xfrm>
                          <a:off x="0" y="0"/>
                          <a:ext cx="5200015" cy="2394585"/>
                          <a:chOff x="0" y="0"/>
                          <a:chExt cx="8189" cy="3771"/>
                        </a:xfrm>
                      </wpg:grpSpPr>
                      <pic:pic xmlns:pic="http://schemas.openxmlformats.org/drawingml/2006/picture">
                        <pic:nvPicPr>
                          <pic:cNvPr id="414" name="Picture 124"/>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a:xfrm>
                            <a:off x="10" y="10"/>
                            <a:ext cx="8145" cy="3751"/>
                          </a:xfrm>
                          <a:prstGeom prst="rect">
                            <a:avLst/>
                          </a:prstGeom>
                          <a:noFill/>
                          <a:ln>
                            <a:noFill/>
                          </a:ln>
                        </pic:spPr>
                      </pic:pic>
                      <wpg:grpSp>
                        <wpg:cNvPr id="415" name="Group 122"/>
                        <wpg:cNvGrpSpPr/>
                        <wpg:grpSpPr>
                          <a:xfrm>
                            <a:off x="5" y="5"/>
                            <a:ext cx="8179" cy="3761"/>
                            <a:chOff x="5" y="5"/>
                            <a:chExt cx="8179" cy="3761"/>
                          </a:xfrm>
                        </wpg:grpSpPr>
                        <wps:wsp>
                          <wps:cNvPr id="416" name="Freeform 123"/>
                          <wps:cNvSpPr/>
                          <wps:spPr bwMode="auto">
                            <a:xfrm>
                              <a:off x="5" y="5"/>
                              <a:ext cx="8179" cy="3761"/>
                            </a:xfrm>
                            <a:custGeom>
                              <a:avLst/>
                              <a:gdLst>
                                <a:gd name="T0" fmla="+- 0 5 5"/>
                                <a:gd name="T1" fmla="*/ T0 w 8179"/>
                                <a:gd name="T2" fmla="+- 0 3766 5"/>
                                <a:gd name="T3" fmla="*/ 3766 h 3761"/>
                                <a:gd name="T4" fmla="+- 0 8184 5"/>
                                <a:gd name="T5" fmla="*/ T4 w 8179"/>
                                <a:gd name="T6" fmla="+- 0 3766 5"/>
                                <a:gd name="T7" fmla="*/ 3766 h 3761"/>
                                <a:gd name="T8" fmla="+- 0 8184 5"/>
                                <a:gd name="T9" fmla="*/ T8 w 8179"/>
                                <a:gd name="T10" fmla="+- 0 5 5"/>
                                <a:gd name="T11" fmla="*/ 5 h 3761"/>
                                <a:gd name="T12" fmla="+- 0 5 5"/>
                                <a:gd name="T13" fmla="*/ T12 w 8179"/>
                                <a:gd name="T14" fmla="+- 0 5 5"/>
                                <a:gd name="T15" fmla="*/ 5 h 3761"/>
                                <a:gd name="T16" fmla="+- 0 5 5"/>
                                <a:gd name="T17" fmla="*/ T16 w 8179"/>
                                <a:gd name="T18" fmla="+- 0 3766 5"/>
                                <a:gd name="T19" fmla="*/ 3766 h 3761"/>
                              </a:gdLst>
                              <a:ahLst/>
                              <a:cxnLst>
                                <a:cxn ang="0">
                                  <a:pos x="T1" y="T3"/>
                                </a:cxn>
                                <a:cxn ang="0">
                                  <a:pos x="T5" y="T7"/>
                                </a:cxn>
                                <a:cxn ang="0">
                                  <a:pos x="T9" y="T11"/>
                                </a:cxn>
                                <a:cxn ang="0">
                                  <a:pos x="T13" y="T15"/>
                                </a:cxn>
                                <a:cxn ang="0">
                                  <a:pos x="T17" y="T19"/>
                                </a:cxn>
                              </a:cxnLst>
                              <a:rect l="0" t="0" r="r" b="b"/>
                              <a:pathLst>
                                <a:path w="8179" h="3761">
                                  <a:moveTo>
                                    <a:pt x="0" y="3761"/>
                                  </a:moveTo>
                                  <a:lnTo>
                                    <a:pt x="8179" y="3761"/>
                                  </a:lnTo>
                                  <a:lnTo>
                                    <a:pt x="8179" y="0"/>
                                  </a:lnTo>
                                  <a:lnTo>
                                    <a:pt x="0" y="0"/>
                                  </a:lnTo>
                                  <a:lnTo>
                                    <a:pt x="0" y="376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21" o:spid="_x0000_s1026" o:spt="203" style="height:188.55pt;width:409.45pt;" coordsize="8189,3771" o:gfxdata="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qiYOvrYAAAAh&#10;AQAAGQAAAGRycy9fcmVscy9lMm9Eb2MueG1sLnJlbHOFj0FqwzAQRfeF3EHMPpadRSjFsjeh4G1I&#10;DjBIY1nEGglJLfXtI8gmgUCX8z//PaYf//wqfillF1hB17QgiHUwjq2C6+V7/wkiF2SDa2BSsFGG&#10;cdh99GdasdRRXlzMolI4K1hKiV9SZr2Qx9yESFybOSSPpZ7Jyoj6hpbkoW2PMj0zYHhhiskoSJPp&#10;QFy2WM3/s8M8O02noH88cXmjkM5XdwVislQUeDIOH2HXRLYgh16+PDbcAV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">
                <o:lock v:ext="edit" aspectratio="f"/>
                <v:shape id="Picture 124" o:spid="_x0000_s1026" o:spt="75" type="#_x0000_t75" style="position:absolute;left:10;top:10;height:3751;width:8145;" filled="f" o:preferrelative="t" stroked="f" coordsize="21600,21600" o:gfxdata="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Thw&#10;bcEAAADcAAAADwAAAAAAAAABACAAAAAiAAAAZHJzL2Rvd25yZXYueG1sUEsBAhQAFAAAAAgAh07i&#10;QDMvBZ47AAAAOQAAABAAAAAAAAAAAQAgAAAAEAEAAGRycy9zaGFwZXhtbC54bWxQSwUGAAAAAAYA&#10;BgBbAQAAugMAAAAA&#10;">
                  <v:fill on="f" focussize="0,0"/>
                  <v:stroke on="f"/>
                  <v:imagedata r:id="rId268" o:title=""/>
                  <o:lock v:ext="edit" aspectratio="t"/>
                </v:shape>
                <v:group id="Group 122" o:spid="_x0000_s1026" o:spt="203" style="position:absolute;left:5;top:5;height:3761;width:8179;" coordorigin="5,5" coordsize="8179,3761" o:gfxdata="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1WgsQvwAAANwAAAAPAAAAAAAAAAEAIAAAACIAAABkcnMvZG93bnJldi54&#10;bWxQSwECFAAUAAAACACHTuJAMy8FnjsAAAA5AAAAFQAAAAAAAAABACAAAAAOAQAAZHJzL2dyb3Vw&#10;c2hhcGV4bWwueG1sUEsFBgAAAAAGAAYAYAEAAMsDAAAAAA==&#10;">
                  <o:lock v:ext="edit" aspectratio="f"/>
                  <v:shape id="Freeform 123" o:spid="_x0000_s1026" o:spt="100" style="position:absolute;left:5;top:5;height:3761;width:8179;" filled="f" stroked="t" coordsize="8179,3761" o:gfxdata="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u+t68AAAA&#10;3AAAAA8AAAAAAAAAAQAgAAAAIgAAAGRycy9kb3ducmV2LnhtbFBLAQIUABQAAAAIAIdO4kAzLwWe&#10;OwAAADkAAAAQAAAAAAAAAAEAIAAAAAsBAABkcnMvc2hhcGV4bWwueG1sUEsFBgAAAAAGAAYAWwEA&#10;ALUDAAAAAA==&#10;" path="m0,3761l8179,3761,8179,0,0,0,0,3761xe">
                    <v:path o:connectlocs="0,3766;8179,3766;8179,5;0,5;0,3766"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pStyle w:val="4"/>
        <w:spacing w:before="210"/>
        <w:rPr>
          <w:b w:val="0"/>
          <w:bCs w:val="0"/>
          <w:lang w:eastAsia="zh-CN"/>
        </w:rPr>
      </w:pPr>
      <w:bookmarkStart w:id="84" w:name="_bookmark84"/>
      <w:bookmarkEnd w:id="84"/>
      <w:r>
        <w:rPr>
          <w:rFonts w:cs="宋体"/>
          <w:lang w:eastAsia="zh-CN"/>
        </w:rPr>
        <w:t>4.8.2</w:t>
      </w:r>
      <w:r>
        <w:rPr>
          <w:rFonts w:cs="宋体"/>
          <w:spacing w:val="-65"/>
          <w:lang w:eastAsia="zh-CN"/>
        </w:rPr>
        <w:t xml:space="preserve"> </w:t>
      </w:r>
      <w:r>
        <w:rPr>
          <w:lang w:eastAsia="zh-CN"/>
        </w:rPr>
        <w:t>线下谈判</w:t>
      </w:r>
    </w:p>
    <w:p>
      <w:pPr>
        <w:spacing w:before="6"/>
        <w:rPr>
          <w:rFonts w:ascii="宋体" w:hAnsi="宋体" w:eastAsia="宋体" w:cs="宋体"/>
          <w:b/>
          <w:bCs/>
          <w:sz w:val="27"/>
          <w:szCs w:val="27"/>
          <w:lang w:eastAsia="zh-CN"/>
        </w:rPr>
      </w:pPr>
    </w:p>
    <w:p>
      <w:pPr>
        <w:pStyle w:val="5"/>
        <w:spacing w:before="0" w:line="343" w:lineRule="auto"/>
        <w:rPr>
          <w:lang w:eastAsia="zh-CN"/>
        </w:rPr>
      </w:pPr>
      <w:r>
        <w:rPr>
          <w:rFonts w:ascii="Tahoma" w:hAnsi="Tahoma" w:eastAsia="Tahoma" w:cs="Tahoma"/>
          <w:lang w:eastAsia="zh-CN"/>
        </w:rPr>
        <w:t>a.</w:t>
      </w:r>
      <w:r>
        <w:rPr>
          <w:rFonts w:ascii="Tahoma" w:hAnsi="Tahoma" w:eastAsia="Tahoma" w:cs="Tahoma"/>
          <w:spacing w:val="-27"/>
          <w:lang w:eastAsia="zh-CN"/>
        </w:rPr>
        <w:t xml:space="preserve"> </w:t>
      </w:r>
      <w:r>
        <w:rPr>
          <w:spacing w:val="-10"/>
          <w:lang w:eastAsia="zh-CN"/>
        </w:rPr>
        <w:t>点击左侧菜单栏【价格谈判】进入“价格谈判”列表页，点击【编辑】选择“线</w:t>
      </w:r>
      <w:r>
        <w:rPr>
          <w:lang w:eastAsia="zh-CN"/>
        </w:rPr>
        <w:t xml:space="preserve"> 下谈判”后，点击【确定】进入详情页面。</w:t>
      </w:r>
    </w:p>
    <w:p>
      <w:pPr>
        <w:spacing w:before="7"/>
        <w:rPr>
          <w:rFonts w:ascii="宋体" w:hAnsi="宋体" w:eastAsia="宋体" w:cs="宋体"/>
          <w:sz w:val="12"/>
          <w:szCs w:val="12"/>
          <w:lang w:eastAsia="zh-CN"/>
        </w:rPr>
      </w:pPr>
    </w:p>
    <w:p>
      <w:pPr>
        <w:spacing w:line="3729" w:lineRule="exact"/>
        <w:ind w:left="368"/>
        <w:rPr>
          <w:rFonts w:ascii="宋体" w:hAnsi="宋体" w:eastAsia="宋体" w:cs="宋体"/>
          <w:sz w:val="20"/>
          <w:szCs w:val="20"/>
        </w:rPr>
      </w:pPr>
      <w:r>
        <w:rPr>
          <w:rFonts w:ascii="宋体" w:hAnsi="宋体" w:eastAsia="宋体" w:cs="宋体"/>
          <w:position w:val="-74"/>
          <w:sz w:val="20"/>
          <w:szCs w:val="20"/>
          <w:lang w:eastAsia="zh-CN"/>
        </w:rPr>
        <mc:AlternateContent>
          <mc:Choice Requires="wpg">
            <w:drawing>
              <wp:inline distT="0" distB="0" distL="0" distR="0">
                <wp:extent cx="4992370" cy="2368550"/>
                <wp:effectExtent l="3810" t="5080" r="4445" b="7620"/>
                <wp:docPr id="409" name="Group 117"/>
                <wp:cNvGraphicFramePr/>
                <a:graphic xmlns:a="http://schemas.openxmlformats.org/drawingml/2006/main">
                  <a:graphicData uri="http://schemas.microsoft.com/office/word/2010/wordprocessingGroup">
                    <wpg:wgp>
                      <wpg:cNvGrpSpPr/>
                      <wpg:grpSpPr>
                        <a:xfrm>
                          <a:off x="0" y="0"/>
                          <a:ext cx="4992370" cy="2368550"/>
                          <a:chOff x="0" y="0"/>
                          <a:chExt cx="7862" cy="3730"/>
                        </a:xfrm>
                      </wpg:grpSpPr>
                      <pic:pic xmlns:pic="http://schemas.openxmlformats.org/drawingml/2006/picture">
                        <pic:nvPicPr>
                          <pic:cNvPr id="410" name="Picture 120"/>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a:xfrm>
                            <a:off x="10" y="10"/>
                            <a:ext cx="7842" cy="3710"/>
                          </a:xfrm>
                          <a:prstGeom prst="rect">
                            <a:avLst/>
                          </a:prstGeom>
                          <a:noFill/>
                          <a:ln>
                            <a:noFill/>
                          </a:ln>
                        </pic:spPr>
                      </pic:pic>
                      <wpg:grpSp>
                        <wpg:cNvPr id="411" name="Group 118"/>
                        <wpg:cNvGrpSpPr/>
                        <wpg:grpSpPr>
                          <a:xfrm>
                            <a:off x="5" y="5"/>
                            <a:ext cx="7852" cy="3720"/>
                            <a:chOff x="5" y="5"/>
                            <a:chExt cx="7852" cy="3720"/>
                          </a:xfrm>
                        </wpg:grpSpPr>
                        <wps:wsp>
                          <wps:cNvPr id="412" name="Freeform 119"/>
                          <wps:cNvSpPr/>
                          <wps:spPr bwMode="auto">
                            <a:xfrm>
                              <a:off x="5" y="5"/>
                              <a:ext cx="7852" cy="3720"/>
                            </a:xfrm>
                            <a:custGeom>
                              <a:avLst/>
                              <a:gdLst>
                                <a:gd name="T0" fmla="+- 0 5 5"/>
                                <a:gd name="T1" fmla="*/ T0 w 7852"/>
                                <a:gd name="T2" fmla="+- 0 3725 5"/>
                                <a:gd name="T3" fmla="*/ 3725 h 3720"/>
                                <a:gd name="T4" fmla="+- 0 7857 5"/>
                                <a:gd name="T5" fmla="*/ T4 w 7852"/>
                                <a:gd name="T6" fmla="+- 0 3725 5"/>
                                <a:gd name="T7" fmla="*/ 3725 h 3720"/>
                                <a:gd name="T8" fmla="+- 0 7857 5"/>
                                <a:gd name="T9" fmla="*/ T8 w 7852"/>
                                <a:gd name="T10" fmla="+- 0 5 5"/>
                                <a:gd name="T11" fmla="*/ 5 h 3720"/>
                                <a:gd name="T12" fmla="+- 0 5 5"/>
                                <a:gd name="T13" fmla="*/ T12 w 7852"/>
                                <a:gd name="T14" fmla="+- 0 5 5"/>
                                <a:gd name="T15" fmla="*/ 5 h 3720"/>
                                <a:gd name="T16" fmla="+- 0 5 5"/>
                                <a:gd name="T17" fmla="*/ T16 w 7852"/>
                                <a:gd name="T18" fmla="+- 0 3725 5"/>
                                <a:gd name="T19" fmla="*/ 3725 h 3720"/>
                              </a:gdLst>
                              <a:ahLst/>
                              <a:cxnLst>
                                <a:cxn ang="0">
                                  <a:pos x="T1" y="T3"/>
                                </a:cxn>
                                <a:cxn ang="0">
                                  <a:pos x="T5" y="T7"/>
                                </a:cxn>
                                <a:cxn ang="0">
                                  <a:pos x="T9" y="T11"/>
                                </a:cxn>
                                <a:cxn ang="0">
                                  <a:pos x="T13" y="T15"/>
                                </a:cxn>
                                <a:cxn ang="0">
                                  <a:pos x="T17" y="T19"/>
                                </a:cxn>
                              </a:cxnLst>
                              <a:rect l="0" t="0" r="r" b="b"/>
                              <a:pathLst>
                                <a:path w="7852" h="3720">
                                  <a:moveTo>
                                    <a:pt x="0" y="3720"/>
                                  </a:moveTo>
                                  <a:lnTo>
                                    <a:pt x="7852" y="3720"/>
                                  </a:lnTo>
                                  <a:lnTo>
                                    <a:pt x="7852" y="0"/>
                                  </a:lnTo>
                                  <a:lnTo>
                                    <a:pt x="0" y="0"/>
                                  </a:lnTo>
                                  <a:lnTo>
                                    <a:pt x="0" y="372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17" o:spid="_x0000_s1026" o:spt="203" style="height:186.5pt;width:393.1pt;" coordsize="7862,3730" o:gfxdata="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ovDv/AB5P/wBdD/IVztdF4d/48n/6&#10;6H+QoA1KKKKAOJ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6Lw7/wAeT/8AXQ/yFc7XReHf+PJ/+uh/kKANSiiigDia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ui8O/8AHk//AF0P8hXO10Xh3/jyf/rof5CgDUooooA4m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ovDv/AB5P/wBdD/IVztdF&#10;4d/48n/66H+QoA1KKKKAOJ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6Lw7/wAeT/8AXQ/yFFFAGpRRRQB//9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">
                <o:lock v:ext="edit" aspectratio="f"/>
                <v:shape id="Picture 120" o:spid="_x0000_s1026" o:spt="75" type="#_x0000_t75" style="position:absolute;left:10;top:10;height:3710;width:7842;" filled="f" o:preferrelative="t" stroked="f" coordsize="21600,21600" o:gfxdata="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fwrycugAAANwA&#10;AAAPAAAAAAAAAAEAIAAAACIAAABkcnMvZG93bnJldi54bWxQSwECFAAUAAAACACHTuJAMy8FnjsA&#10;AAA5AAAAEAAAAAAAAAABACAAAAAJAQAAZHJzL3NoYXBleG1sLnhtbFBLBQYAAAAABgAGAFsBAACz&#10;AwAAAAA=&#10;">
                  <v:fill on="f" focussize="0,0"/>
                  <v:stroke on="f"/>
                  <v:imagedata r:id="rId269" o:title=""/>
                  <o:lock v:ext="edit" aspectratio="t"/>
                </v:shape>
                <v:group id="Group 118" o:spid="_x0000_s1026" o:spt="203" style="position:absolute;left:5;top:5;height:3720;width:7852;" coordorigin="5,5" coordsize="7852,3720" o:gfxdata="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phDRO+AAAA3AAAAA8AAAAAAAAAAQAgAAAAIgAAAGRycy9kb3ducmV2Lnht&#10;bFBLAQIUABQAAAAIAIdO4kAzLwWeOwAAADkAAAAVAAAAAAAAAAEAIAAAAA0BAABkcnMvZ3JvdXBz&#10;aGFwZXhtbC54bWxQSwUGAAAAAAYABgBgAQAAygMAAAAA&#10;">
                  <o:lock v:ext="edit" aspectratio="f"/>
                  <v:shape id="Freeform 119" o:spid="_x0000_s1026" o:spt="100" style="position:absolute;left:5;top:5;height:3720;width:7852;" filled="f" stroked="t" coordsize="7852,3720" o:gfxdata="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fb+C&#10;wAAAANwAAAAPAAAAAAAAAAEAIAAAACIAAABkcnMvZG93bnJldi54bWxQSwECFAAUAAAACACHTuJA&#10;My8FnjsAAAA5AAAAEAAAAAAAAAABACAAAAAPAQAAZHJzL3NoYXBleG1sLnhtbFBLBQYAAAAABgAG&#10;AFsBAAC5AwAAAAA=&#10;" path="m0,3720l7852,3720,7852,0,0,0,0,3720xe">
                    <v:path o:connectlocs="0,3725;7852,3725;7852,5;0,5;0,3725" o:connectangles="0,0,0,0,0"/>
                    <v:fill on="f" focussize="0,0"/>
                    <v:stroke weight="0.5pt" color="#BEBEBE" joinstyle="round"/>
                    <v:imagedata o:title=""/>
                    <o:lock v:ext="edit" aspectratio="f"/>
                  </v:shape>
                </v:group>
                <w10:wrap type="none"/>
                <w10:anchorlock/>
              </v:group>
            </w:pict>
          </mc:Fallback>
        </mc:AlternateContent>
      </w:r>
    </w:p>
    <w:p>
      <w:pPr>
        <w:spacing w:line="3729" w:lineRule="exact"/>
        <w:rPr>
          <w:rFonts w:ascii="宋体" w:hAnsi="宋体" w:eastAsia="宋体" w:cs="宋体"/>
          <w:sz w:val="20"/>
          <w:szCs w:val="20"/>
        </w:rPr>
        <w:sectPr>
          <w:pgSz w:w="11910" w:h="16840"/>
          <w:pgMar w:top="1120" w:right="1640" w:bottom="280" w:left="1660" w:header="928" w:footer="0" w:gutter="0"/>
          <w:cols w:space="720" w:num="1"/>
        </w:sectPr>
      </w:pPr>
    </w:p>
    <w:p>
      <w:pPr>
        <w:rPr>
          <w:rFonts w:ascii="宋体" w:hAnsi="宋体" w:eastAsia="宋体" w:cs="宋体"/>
          <w:sz w:val="25"/>
          <w:szCs w:val="25"/>
        </w:rPr>
      </w:pPr>
    </w:p>
    <w:p>
      <w:pPr>
        <w:pStyle w:val="5"/>
        <w:spacing w:line="338" w:lineRule="auto"/>
        <w:ind w:firstLine="480"/>
        <w:rPr>
          <w:lang w:eastAsia="zh-CN"/>
        </w:rPr>
      </w:pPr>
      <w:r>
        <w:rPr>
          <w:rFonts w:ascii="Tahoma" w:hAnsi="Tahoma" w:eastAsia="Tahoma" w:cs="Tahoma"/>
          <w:lang w:eastAsia="zh-CN"/>
        </w:rPr>
        <w:t>b.</w:t>
      </w:r>
      <w:r>
        <w:rPr>
          <w:rFonts w:ascii="Tahoma" w:hAnsi="Tahoma" w:eastAsia="Tahoma" w:cs="Tahoma"/>
          <w:spacing w:val="-14"/>
          <w:lang w:eastAsia="zh-CN"/>
        </w:rPr>
        <w:t xml:space="preserve"> </w:t>
      </w:r>
      <w:r>
        <w:rPr>
          <w:spacing w:val="-4"/>
          <w:lang w:eastAsia="zh-CN"/>
        </w:rPr>
        <w:t>在“价格谈判”详情页面，录入谈判最终报价（注意币种的选择），上传</w:t>
      </w:r>
      <w:r>
        <w:rPr>
          <w:lang w:eastAsia="zh-CN"/>
        </w:rPr>
        <w:t xml:space="preserve"> </w:t>
      </w:r>
      <w:r>
        <w:rPr>
          <w:spacing w:val="-8"/>
          <w:lang w:eastAsia="zh-CN"/>
        </w:rPr>
        <w:t>谈判附件后“提交谈判”，谈判结束。</w:t>
      </w:r>
    </w:p>
    <w:p>
      <w:pPr>
        <w:spacing w:before="4"/>
        <w:rPr>
          <w:rFonts w:ascii="宋体" w:hAnsi="宋体" w:eastAsia="宋体" w:cs="宋体"/>
          <w:sz w:val="10"/>
          <w:szCs w:val="10"/>
          <w:lang w:eastAsia="zh-CN"/>
        </w:rPr>
      </w:pPr>
    </w:p>
    <w:p>
      <w:pPr>
        <w:spacing w:line="2583" w:lineRule="exact"/>
        <w:ind w:left="188"/>
        <w:rPr>
          <w:rFonts w:ascii="宋体" w:hAnsi="宋体" w:eastAsia="宋体" w:cs="宋体"/>
          <w:sz w:val="20"/>
          <w:szCs w:val="20"/>
        </w:rPr>
      </w:pPr>
      <w:r>
        <w:rPr>
          <w:rFonts w:ascii="宋体" w:hAnsi="宋体" w:eastAsia="宋体" w:cs="宋体"/>
          <w:position w:val="-51"/>
          <w:sz w:val="20"/>
          <w:szCs w:val="20"/>
          <w:lang w:eastAsia="zh-CN"/>
        </w:rPr>
        <mc:AlternateContent>
          <mc:Choice Requires="wpg">
            <w:drawing>
              <wp:inline distT="0" distB="0" distL="0" distR="0">
                <wp:extent cx="5220970" cy="1640205"/>
                <wp:effectExtent l="3810" t="2540" r="4445" b="5080"/>
                <wp:docPr id="405" name="Group 113"/>
                <wp:cNvGraphicFramePr/>
                <a:graphic xmlns:a="http://schemas.openxmlformats.org/drawingml/2006/main">
                  <a:graphicData uri="http://schemas.microsoft.com/office/word/2010/wordprocessingGroup">
                    <wpg:wgp>
                      <wpg:cNvGrpSpPr/>
                      <wpg:grpSpPr>
                        <a:xfrm>
                          <a:off x="0" y="0"/>
                          <a:ext cx="5220970" cy="1640205"/>
                          <a:chOff x="0" y="0"/>
                          <a:chExt cx="8222" cy="2583"/>
                        </a:xfrm>
                      </wpg:grpSpPr>
                      <pic:pic xmlns:pic="http://schemas.openxmlformats.org/drawingml/2006/picture">
                        <pic:nvPicPr>
                          <pic:cNvPr id="406" name="Picture 11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a:xfrm>
                            <a:off x="10" y="10"/>
                            <a:ext cx="8202" cy="2563"/>
                          </a:xfrm>
                          <a:prstGeom prst="rect">
                            <a:avLst/>
                          </a:prstGeom>
                          <a:noFill/>
                          <a:ln>
                            <a:noFill/>
                          </a:ln>
                        </pic:spPr>
                      </pic:pic>
                      <wpg:grpSp>
                        <wpg:cNvPr id="407" name="Group 114"/>
                        <wpg:cNvGrpSpPr/>
                        <wpg:grpSpPr>
                          <a:xfrm>
                            <a:off x="5" y="5"/>
                            <a:ext cx="8212" cy="2573"/>
                            <a:chOff x="5" y="5"/>
                            <a:chExt cx="8212" cy="2573"/>
                          </a:xfrm>
                        </wpg:grpSpPr>
                        <wps:wsp>
                          <wps:cNvPr id="408" name="Freeform 115"/>
                          <wps:cNvSpPr/>
                          <wps:spPr bwMode="auto">
                            <a:xfrm>
                              <a:off x="5" y="5"/>
                              <a:ext cx="8212" cy="2573"/>
                            </a:xfrm>
                            <a:custGeom>
                              <a:avLst/>
                              <a:gdLst>
                                <a:gd name="T0" fmla="+- 0 5 5"/>
                                <a:gd name="T1" fmla="*/ T0 w 8212"/>
                                <a:gd name="T2" fmla="+- 0 2578 5"/>
                                <a:gd name="T3" fmla="*/ 2578 h 2573"/>
                                <a:gd name="T4" fmla="+- 0 8217 5"/>
                                <a:gd name="T5" fmla="*/ T4 w 8212"/>
                                <a:gd name="T6" fmla="+- 0 2578 5"/>
                                <a:gd name="T7" fmla="*/ 2578 h 2573"/>
                                <a:gd name="T8" fmla="+- 0 8217 5"/>
                                <a:gd name="T9" fmla="*/ T8 w 8212"/>
                                <a:gd name="T10" fmla="+- 0 5 5"/>
                                <a:gd name="T11" fmla="*/ 5 h 2573"/>
                                <a:gd name="T12" fmla="+- 0 5 5"/>
                                <a:gd name="T13" fmla="*/ T12 w 8212"/>
                                <a:gd name="T14" fmla="+- 0 5 5"/>
                                <a:gd name="T15" fmla="*/ 5 h 2573"/>
                                <a:gd name="T16" fmla="+- 0 5 5"/>
                                <a:gd name="T17" fmla="*/ T16 w 8212"/>
                                <a:gd name="T18" fmla="+- 0 2578 5"/>
                                <a:gd name="T19" fmla="*/ 2578 h 2573"/>
                              </a:gdLst>
                              <a:ahLst/>
                              <a:cxnLst>
                                <a:cxn ang="0">
                                  <a:pos x="T1" y="T3"/>
                                </a:cxn>
                                <a:cxn ang="0">
                                  <a:pos x="T5" y="T7"/>
                                </a:cxn>
                                <a:cxn ang="0">
                                  <a:pos x="T9" y="T11"/>
                                </a:cxn>
                                <a:cxn ang="0">
                                  <a:pos x="T13" y="T15"/>
                                </a:cxn>
                                <a:cxn ang="0">
                                  <a:pos x="T17" y="T19"/>
                                </a:cxn>
                              </a:cxnLst>
                              <a:rect l="0" t="0" r="r" b="b"/>
                              <a:pathLst>
                                <a:path w="8212" h="2573">
                                  <a:moveTo>
                                    <a:pt x="0" y="2573"/>
                                  </a:moveTo>
                                  <a:lnTo>
                                    <a:pt x="8212" y="2573"/>
                                  </a:lnTo>
                                  <a:lnTo>
                                    <a:pt x="8212" y="0"/>
                                  </a:lnTo>
                                  <a:lnTo>
                                    <a:pt x="0" y="0"/>
                                  </a:lnTo>
                                  <a:lnTo>
                                    <a:pt x="0" y="257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13" o:spid="_x0000_s1026" o:spt="203" style="height:129.15pt;width:411.1pt;" coordsize="8222,2583" o:gfxdata="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KomDr62AAAAIQEAABkAAABkcnMvX3JlbHMvZTJv&#10;RG9jLnhtbC5yZWxzhY9BasMwEEX3hdxBzD6WnUUoxbI3oeBtSA4wSGNZxBoJSS317SPIJoFAl/M/&#10;/z2mH//8Kn4pZRdYQde0IIh1MI6tguvle/8JIhdkg2tgUrBRhnHYffRnWrHUUV5czKJSOCtYSolf&#10;Uma9kMfchEhcmzkkj6WeycqI+oaW5KFtjzI9M2B4YYrJKEiT6UBctljN/7PDPDtNp6B/PHF5o5DO&#10;V3cFYrJUFHgyDh9h10S2IIdevjw23AF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">
                <o:lock v:ext="edit" aspectratio="f"/>
                <v:shape id="Picture 116" o:spid="_x0000_s1026" o:spt="75" type="#_x0000_t75" style="position:absolute;left:10;top:10;height:2563;width:8202;" filled="f" o:preferrelative="t" stroked="f" coordsize="21600,21600" o:gfxdata="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U0jqvQAA&#10;ANwAAAAPAAAAAAAAAAEAIAAAACIAAABkcnMvZG93bnJldi54bWxQSwECFAAUAAAACACHTuJAMy8F&#10;njsAAAA5AAAAEAAAAAAAAAABACAAAAAMAQAAZHJzL3NoYXBleG1sLnhtbFBLBQYAAAAABgAGAFsB&#10;AAC2AwAAAAA=&#10;">
                  <v:fill on="f" focussize="0,0"/>
                  <v:stroke on="f"/>
                  <v:imagedata r:id="rId158" o:title=""/>
                  <o:lock v:ext="edit" aspectratio="t"/>
                </v:shape>
                <v:group id="Group 114" o:spid="_x0000_s1026" o:spt="203" style="position:absolute;left:5;top:5;height:2573;width:8212;" coordorigin="5,5" coordsize="8212,2573" o:gfxdata="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vHaYhvwAAANwAAAAPAAAAAAAAAAEAIAAAACIAAABkcnMvZG93bnJldi54&#10;bWxQSwECFAAUAAAACACHTuJAMy8FnjsAAAA5AAAAFQAAAAAAAAABACAAAAAOAQAAZHJzL2dyb3Vw&#10;c2hhcGV4bWwueG1sUEsFBgAAAAAGAAYAYAEAAMsDAAAAAA==&#10;">
                  <o:lock v:ext="edit" aspectratio="f"/>
                  <v:shape id="Freeform 115" o:spid="_x0000_s1026" o:spt="100" style="position:absolute;left:5;top:5;height:2573;width:8212;" filled="f" stroked="t" coordsize="8212,2573" o:gfxdata="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Un1q5AAAA3AAA&#10;AA8AAAAAAAAAAQAgAAAAIgAAAGRycy9kb3ducmV2LnhtbFBLAQIUABQAAAAIAIdO4kAzLwWeOwAA&#10;ADkAAAAQAAAAAAAAAAEAIAAAAAgBAABkcnMvc2hhcGV4bWwueG1sUEsFBgAAAAAGAAYAWwEAALID&#10;AAAAAA==&#10;" path="m0,2573l8212,2573,8212,0,0,0,0,2573xe">
                    <v:path o:connectlocs="0,2578;8212,2578;8212,5;0,5;0,2578"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pStyle w:val="4"/>
        <w:spacing w:before="172"/>
        <w:rPr>
          <w:b w:val="0"/>
          <w:bCs w:val="0"/>
          <w:lang w:eastAsia="zh-CN"/>
        </w:rPr>
      </w:pPr>
      <w:bookmarkStart w:id="85" w:name="_bookmark85"/>
      <w:bookmarkEnd w:id="85"/>
      <w:r>
        <w:rPr>
          <w:rFonts w:cs="宋体"/>
          <w:lang w:eastAsia="zh-CN"/>
        </w:rPr>
        <w:t>4.8.3</w:t>
      </w:r>
      <w:r>
        <w:rPr>
          <w:rFonts w:cs="宋体"/>
          <w:spacing w:val="-66"/>
          <w:lang w:eastAsia="zh-CN"/>
        </w:rPr>
        <w:t xml:space="preserve"> </w:t>
      </w:r>
      <w:r>
        <w:rPr>
          <w:lang w:eastAsia="zh-CN"/>
        </w:rPr>
        <w:t>不谈判</w:t>
      </w:r>
    </w:p>
    <w:p>
      <w:pPr>
        <w:spacing w:before="6"/>
        <w:rPr>
          <w:rFonts w:ascii="宋体" w:hAnsi="宋体" w:eastAsia="宋体" w:cs="宋体"/>
          <w:b/>
          <w:bCs/>
          <w:sz w:val="27"/>
          <w:szCs w:val="27"/>
          <w:lang w:eastAsia="zh-CN"/>
        </w:rPr>
      </w:pPr>
    </w:p>
    <w:p>
      <w:pPr>
        <w:pStyle w:val="5"/>
        <w:spacing w:before="0" w:line="360" w:lineRule="auto"/>
        <w:ind w:firstLine="422"/>
        <w:rPr>
          <w:lang w:eastAsia="zh-CN"/>
        </w:rPr>
      </w:pPr>
      <w:r>
        <w:rPr>
          <w:spacing w:val="-2"/>
          <w:lang w:eastAsia="zh-CN"/>
        </w:rPr>
        <w:t>点击左侧菜单栏【价格谈判】进入“价格谈判”列表页，点击【编辑】选择</w:t>
      </w:r>
      <w:r>
        <w:rPr>
          <w:lang w:eastAsia="zh-CN"/>
        </w:rPr>
        <w:t xml:space="preserve"> “不谈判”后点击【确认】即可完成价格谈判阶段，进入下一阶段。</w:t>
      </w:r>
    </w:p>
    <w:p>
      <w:pPr>
        <w:spacing w:before="8"/>
        <w:rPr>
          <w:rFonts w:ascii="宋体" w:hAnsi="宋体" w:eastAsia="宋体" w:cs="宋体"/>
          <w:sz w:val="8"/>
          <w:szCs w:val="8"/>
          <w:lang w:eastAsia="zh-CN"/>
        </w:rPr>
      </w:pPr>
    </w:p>
    <w:p>
      <w:pPr>
        <w:spacing w:line="3498" w:lineRule="exact"/>
        <w:ind w:left="160"/>
        <w:rPr>
          <w:rFonts w:ascii="宋体" w:hAnsi="宋体" w:eastAsia="宋体" w:cs="宋体"/>
          <w:sz w:val="20"/>
          <w:szCs w:val="20"/>
        </w:rPr>
      </w:pPr>
      <w:r>
        <w:rPr>
          <w:rFonts w:ascii="宋体" w:hAnsi="宋体" w:eastAsia="宋体" w:cs="宋体"/>
          <w:position w:val="-69"/>
          <w:sz w:val="20"/>
          <w:szCs w:val="20"/>
          <w:lang w:eastAsia="zh-CN"/>
        </w:rPr>
        <mc:AlternateContent>
          <mc:Choice Requires="wpg">
            <w:drawing>
              <wp:inline distT="0" distB="0" distL="0" distR="0">
                <wp:extent cx="5118100" cy="2221230"/>
                <wp:effectExtent l="6350" t="4445" r="9525" b="3175"/>
                <wp:docPr id="401" name="Group 109"/>
                <wp:cNvGraphicFramePr/>
                <a:graphic xmlns:a="http://schemas.openxmlformats.org/drawingml/2006/main">
                  <a:graphicData uri="http://schemas.microsoft.com/office/word/2010/wordprocessingGroup">
                    <wpg:wgp>
                      <wpg:cNvGrpSpPr/>
                      <wpg:grpSpPr>
                        <a:xfrm>
                          <a:off x="0" y="0"/>
                          <a:ext cx="5118100" cy="2221230"/>
                          <a:chOff x="0" y="0"/>
                          <a:chExt cx="8060" cy="3498"/>
                        </a:xfrm>
                      </wpg:grpSpPr>
                      <pic:pic xmlns:pic="http://schemas.openxmlformats.org/drawingml/2006/picture">
                        <pic:nvPicPr>
                          <pic:cNvPr id="402" name="Picture 112"/>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a:xfrm>
                            <a:off x="10" y="10"/>
                            <a:ext cx="8040" cy="3478"/>
                          </a:xfrm>
                          <a:prstGeom prst="rect">
                            <a:avLst/>
                          </a:prstGeom>
                          <a:noFill/>
                          <a:ln>
                            <a:noFill/>
                          </a:ln>
                        </pic:spPr>
                      </pic:pic>
                      <wpg:grpSp>
                        <wpg:cNvPr id="403" name="Group 110"/>
                        <wpg:cNvGrpSpPr/>
                        <wpg:grpSpPr>
                          <a:xfrm>
                            <a:off x="5" y="5"/>
                            <a:ext cx="8050" cy="3488"/>
                            <a:chOff x="5" y="5"/>
                            <a:chExt cx="8050" cy="3488"/>
                          </a:xfrm>
                        </wpg:grpSpPr>
                        <wps:wsp>
                          <wps:cNvPr id="404" name="Freeform 111"/>
                          <wps:cNvSpPr/>
                          <wps:spPr bwMode="auto">
                            <a:xfrm>
                              <a:off x="5" y="5"/>
                              <a:ext cx="8050" cy="3488"/>
                            </a:xfrm>
                            <a:custGeom>
                              <a:avLst/>
                              <a:gdLst>
                                <a:gd name="T0" fmla="+- 0 5 5"/>
                                <a:gd name="T1" fmla="*/ T0 w 8050"/>
                                <a:gd name="T2" fmla="+- 0 3493 5"/>
                                <a:gd name="T3" fmla="*/ 3493 h 3488"/>
                                <a:gd name="T4" fmla="+- 0 8055 5"/>
                                <a:gd name="T5" fmla="*/ T4 w 8050"/>
                                <a:gd name="T6" fmla="+- 0 3493 5"/>
                                <a:gd name="T7" fmla="*/ 3493 h 3488"/>
                                <a:gd name="T8" fmla="+- 0 8055 5"/>
                                <a:gd name="T9" fmla="*/ T8 w 8050"/>
                                <a:gd name="T10" fmla="+- 0 5 5"/>
                                <a:gd name="T11" fmla="*/ 5 h 3488"/>
                                <a:gd name="T12" fmla="+- 0 5 5"/>
                                <a:gd name="T13" fmla="*/ T12 w 8050"/>
                                <a:gd name="T14" fmla="+- 0 5 5"/>
                                <a:gd name="T15" fmla="*/ 5 h 3488"/>
                                <a:gd name="T16" fmla="+- 0 5 5"/>
                                <a:gd name="T17" fmla="*/ T16 w 8050"/>
                                <a:gd name="T18" fmla="+- 0 3493 5"/>
                                <a:gd name="T19" fmla="*/ 3493 h 3488"/>
                              </a:gdLst>
                              <a:ahLst/>
                              <a:cxnLst>
                                <a:cxn ang="0">
                                  <a:pos x="T1" y="T3"/>
                                </a:cxn>
                                <a:cxn ang="0">
                                  <a:pos x="T5" y="T7"/>
                                </a:cxn>
                                <a:cxn ang="0">
                                  <a:pos x="T9" y="T11"/>
                                </a:cxn>
                                <a:cxn ang="0">
                                  <a:pos x="T13" y="T15"/>
                                </a:cxn>
                                <a:cxn ang="0">
                                  <a:pos x="T17" y="T19"/>
                                </a:cxn>
                              </a:cxnLst>
                              <a:rect l="0" t="0" r="r" b="b"/>
                              <a:pathLst>
                                <a:path w="8050" h="3488">
                                  <a:moveTo>
                                    <a:pt x="0" y="3488"/>
                                  </a:moveTo>
                                  <a:lnTo>
                                    <a:pt x="8050" y="3488"/>
                                  </a:lnTo>
                                  <a:lnTo>
                                    <a:pt x="8050" y="0"/>
                                  </a:lnTo>
                                  <a:lnTo>
                                    <a:pt x="0" y="0"/>
                                  </a:lnTo>
                                  <a:lnTo>
                                    <a:pt x="0" y="348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09" o:spid="_x0000_s1026" o:spt="203" style="height:174.9pt;width:403pt;" coordsize="8060,3498" o:gfxdata="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C9ov/ITh/4F&#10;/wCgmuorl9F/5CcP/Av/AEE11FAHL61/yE5v+A/+giqN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e0X/kJw/wDAv/QTXUUU&#10;UAf/2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">
                <o:lock v:ext="edit" aspectratio="f"/>
                <v:shape id="Picture 112" o:spid="_x0000_s1026" o:spt="75" type="#_x0000_t75" style="position:absolute;left:10;top:10;height:3478;width:8040;" filled="f" o:preferrelative="t" stroked="f" coordsize="21600,21600" o:gfxdata="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3ILC/&#10;AAAA3AAAAA8AAAAAAAAAAQAgAAAAIgAAAGRycy9kb3ducmV2LnhtbFBLAQIUABQAAAAIAIdO4kAz&#10;LwWeOwAAADkAAAAQAAAAAAAAAAEAIAAAAA4BAABkcnMvc2hhcGV4bWwueG1sUEsFBgAAAAAGAAYA&#10;WwEAALgDAAAAAA==&#10;">
                  <v:fill on="f" focussize="0,0"/>
                  <v:stroke on="f"/>
                  <v:imagedata r:id="rId270" o:title=""/>
                  <o:lock v:ext="edit" aspectratio="t"/>
                </v:shape>
                <v:group id="Group 110" o:spid="_x0000_s1026" o:spt="203" style="position:absolute;left:5;top:5;height:3488;width:8050;" coordorigin="5,5" coordsize="8050,3488" o:gfxdata="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QJqAivwAAANwAAAAPAAAAAAAAAAEAIAAAACIAAABkcnMvZG93bnJldi54&#10;bWxQSwECFAAUAAAACACHTuJAMy8FnjsAAAA5AAAAFQAAAAAAAAABACAAAAAOAQAAZHJzL2dyb3Vw&#10;c2hhcGV4bWwueG1sUEsFBgAAAAAGAAYAYAEAAMsDAAAAAA==&#10;">
                  <o:lock v:ext="edit" aspectratio="f"/>
                  <v:shape id="Freeform 111" o:spid="_x0000_s1026" o:spt="100" style="position:absolute;left:5;top:5;height:3488;width:8050;" filled="f" stroked="t" coordsize="8050,3488" o:gfxdata="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W0fa74A&#10;AADcAAAADwAAAAAAAAABACAAAAAiAAAAZHJzL2Rvd25yZXYueG1sUEsBAhQAFAAAAAgAh07iQDMv&#10;BZ47AAAAOQAAABAAAAAAAAAAAQAgAAAADQEAAGRycy9zaGFwZXhtbC54bWxQSwUGAAAAAAYABgBb&#10;AQAAtwMAAAAA&#10;" path="m0,3488l8050,3488,8050,0,0,0,0,3488xe">
                    <v:path o:connectlocs="0,3493;8050,3493;8050,5;0,5;0,3493"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4"/>
          <w:szCs w:val="24"/>
        </w:rPr>
      </w:pPr>
    </w:p>
    <w:p>
      <w:pPr>
        <w:pStyle w:val="4"/>
        <w:spacing w:before="190"/>
        <w:rPr>
          <w:b w:val="0"/>
          <w:bCs w:val="0"/>
          <w:lang w:eastAsia="zh-CN"/>
        </w:rPr>
      </w:pPr>
      <w:bookmarkStart w:id="86" w:name="_bookmark86"/>
      <w:bookmarkEnd w:id="86"/>
      <w:r>
        <w:rPr>
          <w:rFonts w:cs="宋体"/>
          <w:lang w:eastAsia="zh-CN"/>
        </w:rPr>
        <w:t>4.8.4</w:t>
      </w:r>
      <w:r>
        <w:rPr>
          <w:rFonts w:cs="宋体"/>
          <w:spacing w:val="-65"/>
          <w:lang w:eastAsia="zh-CN"/>
        </w:rPr>
        <w:t xml:space="preserve"> </w:t>
      </w:r>
      <w:r>
        <w:rPr>
          <w:lang w:eastAsia="zh-CN"/>
        </w:rPr>
        <w:t>重新谈判</w:t>
      </w:r>
    </w:p>
    <w:p>
      <w:pPr>
        <w:spacing w:before="11"/>
        <w:rPr>
          <w:rFonts w:ascii="宋体" w:hAnsi="宋体" w:eastAsia="宋体" w:cs="宋体"/>
          <w:b/>
          <w:bCs/>
          <w:sz w:val="27"/>
          <w:szCs w:val="27"/>
          <w:lang w:eastAsia="zh-CN"/>
        </w:rPr>
      </w:pPr>
    </w:p>
    <w:p>
      <w:pPr>
        <w:pStyle w:val="5"/>
        <w:spacing w:before="0" w:line="355" w:lineRule="auto"/>
        <w:ind w:firstLine="480"/>
        <w:rPr>
          <w:rFonts w:cs="宋体"/>
          <w:lang w:eastAsia="zh-CN"/>
        </w:rPr>
      </w:pPr>
      <w:r>
        <w:rPr>
          <w:spacing w:val="-3"/>
          <w:lang w:eastAsia="zh-CN"/>
        </w:rPr>
        <w:t>完成价格谈判后，若采购人与供应商觉得需要重新进行谈判，可以通过申请</w:t>
      </w:r>
      <w:r>
        <w:rPr>
          <w:lang w:eastAsia="zh-CN"/>
        </w:rPr>
        <w:t xml:space="preserve"> 重新谈判来再次进行价格谈判。</w:t>
      </w:r>
      <w:r>
        <w:rPr>
          <w:rFonts w:cs="宋体"/>
          <w:lang w:eastAsia="zh-CN"/>
        </w:rPr>
        <w:t xml:space="preserve"> </w:t>
      </w:r>
    </w:p>
    <w:p>
      <w:pPr>
        <w:pStyle w:val="5"/>
        <w:spacing w:before="41" w:line="355" w:lineRule="auto"/>
        <w:ind w:firstLine="480"/>
        <w:rPr>
          <w:rFonts w:cs="宋体"/>
          <w:lang w:eastAsia="zh-CN"/>
        </w:rPr>
      </w:pPr>
      <w:r>
        <w:rPr>
          <w:spacing w:val="-3"/>
          <w:lang w:eastAsia="zh-CN"/>
        </w:rPr>
        <w:t>对于询价采购来说，采购人选择的线上谈判和线下谈判，在结果通知未审核</w:t>
      </w:r>
      <w:r>
        <w:rPr>
          <w:lang w:eastAsia="zh-CN"/>
        </w:rPr>
        <w:t xml:space="preserve"> 通过前，都可以申请进行重新谈判，若选择不谈判，则不可重新谈判。</w:t>
      </w:r>
      <w:r>
        <w:rPr>
          <w:rFonts w:cs="宋体"/>
          <w:lang w:eastAsia="zh-CN"/>
        </w:rPr>
        <w:t xml:space="preserve"> </w:t>
      </w:r>
    </w:p>
    <w:p>
      <w:pPr>
        <w:pStyle w:val="5"/>
        <w:spacing w:before="41" w:line="355" w:lineRule="auto"/>
        <w:ind w:firstLine="480"/>
        <w:rPr>
          <w:rFonts w:cs="宋体"/>
          <w:lang w:eastAsia="zh-CN"/>
        </w:rPr>
      </w:pPr>
      <w:r>
        <w:rPr>
          <w:spacing w:val="-3"/>
          <w:lang w:eastAsia="zh-CN"/>
        </w:rPr>
        <w:t>对于竞价采购来说，采购人选择线上谈判是可以重新进行谈判的，选择线下</w:t>
      </w:r>
      <w:r>
        <w:rPr>
          <w:lang w:eastAsia="zh-CN"/>
        </w:rPr>
        <w:t xml:space="preserve"> 谈判或者不谈判，在价格谈判结束后则不可以重新发起谈判。</w:t>
      </w:r>
      <w:r>
        <w:rPr>
          <w:rFonts w:cs="宋体"/>
          <w:lang w:eastAsia="zh-CN"/>
        </w:rPr>
        <w:t xml:space="preserve"> </w:t>
      </w:r>
    </w:p>
    <w:p>
      <w:pPr>
        <w:pStyle w:val="5"/>
        <w:spacing w:before="41"/>
        <w:ind w:left="621"/>
        <w:rPr>
          <w:lang w:eastAsia="zh-CN"/>
        </w:rPr>
      </w:pPr>
      <w:r>
        <w:rPr>
          <w:spacing w:val="-3"/>
          <w:lang w:eastAsia="zh-CN"/>
        </w:rPr>
        <w:t>进入价格谈判详情页面后，点击页面右上角【重新谈判】弹出窗口，点击确</w:t>
      </w:r>
    </w:p>
    <w:p>
      <w:pPr>
        <w:rPr>
          <w:lang w:eastAsia="zh-CN"/>
        </w:rPr>
        <w:sectPr>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spacing w:line="355" w:lineRule="auto"/>
        <w:ind w:left="621" w:right="29" w:hanging="481"/>
        <w:rPr>
          <w:lang w:eastAsia="zh-CN"/>
        </w:rPr>
      </w:pPr>
      <w:r>
        <w:rPr>
          <w:lang w:eastAsia="zh-CN"/>
        </w:rPr>
        <w:t>定进入重新谈判申请详情页面。</w:t>
      </w:r>
      <w:r>
        <w:rPr>
          <w:rFonts w:cs="宋体"/>
          <w:lang w:eastAsia="zh-CN"/>
        </w:rPr>
        <w:t xml:space="preserve"> </w:t>
      </w:r>
      <w:r>
        <w:rPr>
          <w:spacing w:val="-4"/>
          <w:lang w:eastAsia="zh-CN"/>
        </w:rPr>
        <w:t>进入页面后填写操作时间、操作人和申请原因，如有需要可以上传附件。然</w:t>
      </w:r>
    </w:p>
    <w:p>
      <w:pPr>
        <w:pStyle w:val="5"/>
        <w:spacing w:before="41"/>
        <w:ind w:right="29"/>
        <w:rPr>
          <w:rFonts w:cs="宋体"/>
          <w:lang w:eastAsia="zh-CN"/>
        </w:rPr>
      </w:pPr>
      <w:r>
        <w:rPr>
          <w:spacing w:val="-3"/>
          <w:lang w:eastAsia="zh-CN"/>
        </w:rPr>
        <w:t>后点击【保存并提交】经招标中心审核通过后便可重新选择谈判方式进行谈判。</w:t>
      </w:r>
      <w:r>
        <w:rPr>
          <w:rFonts w:cs="宋体"/>
          <w:lang w:eastAsia="zh-CN"/>
        </w:rPr>
        <w:t xml:space="preserve"> </w:t>
      </w:r>
    </w:p>
    <w:p>
      <w:pPr>
        <w:spacing w:before="6"/>
        <w:rPr>
          <w:rFonts w:ascii="宋体" w:hAnsi="宋体" w:eastAsia="宋体" w:cs="宋体"/>
          <w:sz w:val="19"/>
          <w:szCs w:val="19"/>
          <w:lang w:eastAsia="zh-CN"/>
        </w:rPr>
      </w:pPr>
    </w:p>
    <w:p>
      <w:pPr>
        <w:spacing w:line="2202"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229225" cy="1398270"/>
                <wp:effectExtent l="6350" t="5715" r="3175" b="5715"/>
                <wp:docPr id="397" name="Group 105"/>
                <wp:cNvGraphicFramePr/>
                <a:graphic xmlns:a="http://schemas.openxmlformats.org/drawingml/2006/main">
                  <a:graphicData uri="http://schemas.microsoft.com/office/word/2010/wordprocessingGroup">
                    <wpg:wgp>
                      <wpg:cNvGrpSpPr/>
                      <wpg:grpSpPr>
                        <a:xfrm>
                          <a:off x="0" y="0"/>
                          <a:ext cx="5229225" cy="1398270"/>
                          <a:chOff x="0" y="0"/>
                          <a:chExt cx="8235" cy="2202"/>
                        </a:xfrm>
                      </wpg:grpSpPr>
                      <pic:pic xmlns:pic="http://schemas.openxmlformats.org/drawingml/2006/picture">
                        <pic:nvPicPr>
                          <pic:cNvPr id="398" name="Picture 108"/>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a:xfrm>
                            <a:off x="10" y="10"/>
                            <a:ext cx="8214" cy="2182"/>
                          </a:xfrm>
                          <a:prstGeom prst="rect">
                            <a:avLst/>
                          </a:prstGeom>
                          <a:noFill/>
                          <a:ln>
                            <a:noFill/>
                          </a:ln>
                        </pic:spPr>
                      </pic:pic>
                      <wpg:grpSp>
                        <wpg:cNvPr id="399" name="Group 106"/>
                        <wpg:cNvGrpSpPr/>
                        <wpg:grpSpPr>
                          <a:xfrm>
                            <a:off x="5" y="5"/>
                            <a:ext cx="8225" cy="2192"/>
                            <a:chOff x="5" y="5"/>
                            <a:chExt cx="8225" cy="2192"/>
                          </a:xfrm>
                        </wpg:grpSpPr>
                        <wps:wsp>
                          <wps:cNvPr id="400" name="Freeform 107"/>
                          <wps:cNvSpPr/>
                          <wps:spPr bwMode="auto">
                            <a:xfrm>
                              <a:off x="5" y="5"/>
                              <a:ext cx="8225" cy="2192"/>
                            </a:xfrm>
                            <a:custGeom>
                              <a:avLst/>
                              <a:gdLst>
                                <a:gd name="T0" fmla="+- 0 5 5"/>
                                <a:gd name="T1" fmla="*/ T0 w 8225"/>
                                <a:gd name="T2" fmla="+- 0 2197 5"/>
                                <a:gd name="T3" fmla="*/ 2197 h 2192"/>
                                <a:gd name="T4" fmla="+- 0 8229 5"/>
                                <a:gd name="T5" fmla="*/ T4 w 8225"/>
                                <a:gd name="T6" fmla="+- 0 2197 5"/>
                                <a:gd name="T7" fmla="*/ 2197 h 2192"/>
                                <a:gd name="T8" fmla="+- 0 8229 5"/>
                                <a:gd name="T9" fmla="*/ T8 w 8225"/>
                                <a:gd name="T10" fmla="+- 0 5 5"/>
                                <a:gd name="T11" fmla="*/ 5 h 2192"/>
                                <a:gd name="T12" fmla="+- 0 5 5"/>
                                <a:gd name="T13" fmla="*/ T12 w 8225"/>
                                <a:gd name="T14" fmla="+- 0 5 5"/>
                                <a:gd name="T15" fmla="*/ 5 h 2192"/>
                                <a:gd name="T16" fmla="+- 0 5 5"/>
                                <a:gd name="T17" fmla="*/ T16 w 8225"/>
                                <a:gd name="T18" fmla="+- 0 2197 5"/>
                                <a:gd name="T19" fmla="*/ 2197 h 2192"/>
                              </a:gdLst>
                              <a:ahLst/>
                              <a:cxnLst>
                                <a:cxn ang="0">
                                  <a:pos x="T1" y="T3"/>
                                </a:cxn>
                                <a:cxn ang="0">
                                  <a:pos x="T5" y="T7"/>
                                </a:cxn>
                                <a:cxn ang="0">
                                  <a:pos x="T9" y="T11"/>
                                </a:cxn>
                                <a:cxn ang="0">
                                  <a:pos x="T13" y="T15"/>
                                </a:cxn>
                                <a:cxn ang="0">
                                  <a:pos x="T17" y="T19"/>
                                </a:cxn>
                              </a:cxnLst>
                              <a:rect l="0" t="0" r="r" b="b"/>
                              <a:pathLst>
                                <a:path w="8225" h="2192">
                                  <a:moveTo>
                                    <a:pt x="0" y="2192"/>
                                  </a:moveTo>
                                  <a:lnTo>
                                    <a:pt x="8224" y="2192"/>
                                  </a:lnTo>
                                  <a:lnTo>
                                    <a:pt x="8224" y="0"/>
                                  </a:lnTo>
                                  <a:lnTo>
                                    <a:pt x="0" y="0"/>
                                  </a:lnTo>
                                  <a:lnTo>
                                    <a:pt x="0" y="219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05" o:spid="_x0000_s1026" o:spt="203" style="height:110.1pt;width:411.75pt;" coordsize="8235,2202" o:gfxdata="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">
                <o:lock v:ext="edit" aspectratio="f"/>
                <v:shape id="Picture 108" o:spid="_x0000_s1026" o:spt="75" type="#_x0000_t75" style="position:absolute;left:10;top:10;height:2182;width:8214;" filled="f" o:preferrelative="t" stroked="f" coordsize="21600,21600" o:gfxdata="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exyzm8AAAA&#10;3AAAAA8AAAAAAAAAAQAgAAAAIgAAAGRycy9kb3ducmV2LnhtbFBLAQIUABQAAAAIAIdO4kAzLwWe&#10;OwAAADkAAAAQAAAAAAAAAAEAIAAAAAsBAABkcnMvc2hhcGV4bWwueG1sUEsFBgAAAAAGAAYAWwEA&#10;ALUDAAAAAA==&#10;">
                  <v:fill on="f" focussize="0,0"/>
                  <v:stroke on="f"/>
                  <v:imagedata r:id="rId160" o:title=""/>
                  <o:lock v:ext="edit" aspectratio="t"/>
                </v:shape>
                <v:group id="Group 106" o:spid="_x0000_s1026" o:spt="203" style="position:absolute;left:5;top:5;height:2192;width:8225;" coordorigin="5,5" coordsize="8225,2192" o:gfxdata="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bs8qvwAAANwAAAAPAAAAAAAAAAEAIAAAACIAAABkcnMvZG93bnJldi54&#10;bWxQSwECFAAUAAAACACHTuJAMy8FnjsAAAA5AAAAFQAAAAAAAAABACAAAAAOAQAAZHJzL2dyb3Vw&#10;c2hhcGV4bWwueG1sUEsFBgAAAAAGAAYAYAEAAMsDAAAAAA==&#10;">
                  <o:lock v:ext="edit" aspectratio="f"/>
                  <v:shape id="Freeform 107" o:spid="_x0000_s1026" o:spt="100" style="position:absolute;left:5;top:5;height:2192;width:8225;" filled="f" stroked="t" coordsize="8225,2192" o:gfxdata="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QXYK25AAAA3AAA&#10;AA8AAAAAAAAAAQAgAAAAIgAAAGRycy9kb3ducmV2LnhtbFBLAQIUABQAAAAIAIdO4kAzLwWeOwAA&#10;ADkAAAAQAAAAAAAAAAEAIAAAAAgBAABkcnMvc2hhcGV4bWwueG1sUEsFBgAAAAAGAAYAWwEAALID&#10;AAAAAA==&#10;" path="m0,2192l8224,2192,8224,0,0,0,0,2192xe">
                    <v:path o:connectlocs="0,2197;8224,2197;8224,5;0,5;0,2197" o:connectangles="0,0,0,0,0"/>
                    <v:fill on="f" focussize="0,0"/>
                    <v:stroke weight="0.5pt" color="#BEBEBE" joinstyle="round"/>
                    <v:imagedata o:title=""/>
                    <o:lock v:ext="edit" aspectratio="f"/>
                  </v:shape>
                </v:group>
                <w10:wrap type="none"/>
                <w10:anchorlock/>
              </v:group>
            </w:pict>
          </mc:Fallback>
        </mc:AlternateContent>
      </w:r>
    </w:p>
    <w:p>
      <w:pPr>
        <w:spacing w:before="3"/>
        <w:rPr>
          <w:rFonts w:ascii="宋体" w:hAnsi="宋体" w:eastAsia="宋体" w:cs="宋体"/>
          <w:sz w:val="17"/>
          <w:szCs w:val="17"/>
        </w:rPr>
      </w:pPr>
    </w:p>
    <w:p>
      <w:pPr>
        <w:spacing w:line="4211" w:lineRule="exact"/>
        <w:ind w:left="160"/>
        <w:rPr>
          <w:rFonts w:ascii="宋体" w:hAnsi="宋体" w:eastAsia="宋体" w:cs="宋体"/>
          <w:sz w:val="20"/>
          <w:szCs w:val="20"/>
        </w:rPr>
      </w:pPr>
      <w:r>
        <w:rPr>
          <w:rFonts w:ascii="宋体" w:hAnsi="宋体" w:eastAsia="宋体" w:cs="宋体"/>
          <w:position w:val="-83"/>
          <w:sz w:val="20"/>
          <w:szCs w:val="20"/>
          <w:lang w:eastAsia="zh-CN"/>
        </w:rPr>
        <mc:AlternateContent>
          <mc:Choice Requires="wpg">
            <w:drawing>
              <wp:inline distT="0" distB="0" distL="0" distR="0">
                <wp:extent cx="5222240" cy="2673985"/>
                <wp:effectExtent l="6350" t="6350" r="10160" b="5715"/>
                <wp:docPr id="393" name="Group 101"/>
                <wp:cNvGraphicFramePr/>
                <a:graphic xmlns:a="http://schemas.openxmlformats.org/drawingml/2006/main">
                  <a:graphicData uri="http://schemas.microsoft.com/office/word/2010/wordprocessingGroup">
                    <wpg:wgp>
                      <wpg:cNvGrpSpPr/>
                      <wpg:grpSpPr>
                        <a:xfrm>
                          <a:off x="0" y="0"/>
                          <a:ext cx="5222240" cy="2673985"/>
                          <a:chOff x="0" y="0"/>
                          <a:chExt cx="8224" cy="4211"/>
                        </a:xfrm>
                      </wpg:grpSpPr>
                      <pic:pic xmlns:pic="http://schemas.openxmlformats.org/drawingml/2006/picture">
                        <pic:nvPicPr>
                          <pic:cNvPr id="394" name="Picture 10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a:xfrm>
                            <a:off x="10" y="10"/>
                            <a:ext cx="8203" cy="4191"/>
                          </a:xfrm>
                          <a:prstGeom prst="rect">
                            <a:avLst/>
                          </a:prstGeom>
                          <a:noFill/>
                          <a:ln>
                            <a:noFill/>
                          </a:ln>
                        </pic:spPr>
                      </pic:pic>
                      <wpg:grpSp>
                        <wpg:cNvPr id="395" name="Group 102"/>
                        <wpg:cNvGrpSpPr/>
                        <wpg:grpSpPr>
                          <a:xfrm>
                            <a:off x="5" y="5"/>
                            <a:ext cx="8214" cy="4201"/>
                            <a:chOff x="5" y="5"/>
                            <a:chExt cx="8214" cy="4201"/>
                          </a:xfrm>
                        </wpg:grpSpPr>
                        <wps:wsp>
                          <wps:cNvPr id="396" name="Freeform 103"/>
                          <wps:cNvSpPr/>
                          <wps:spPr bwMode="auto">
                            <a:xfrm>
                              <a:off x="5" y="5"/>
                              <a:ext cx="8214" cy="4201"/>
                            </a:xfrm>
                            <a:custGeom>
                              <a:avLst/>
                              <a:gdLst>
                                <a:gd name="T0" fmla="+- 0 5 5"/>
                                <a:gd name="T1" fmla="*/ T0 w 8214"/>
                                <a:gd name="T2" fmla="+- 0 4206 5"/>
                                <a:gd name="T3" fmla="*/ 4206 h 4201"/>
                                <a:gd name="T4" fmla="+- 0 8218 5"/>
                                <a:gd name="T5" fmla="*/ T4 w 8214"/>
                                <a:gd name="T6" fmla="+- 0 4206 5"/>
                                <a:gd name="T7" fmla="*/ 4206 h 4201"/>
                                <a:gd name="T8" fmla="+- 0 8218 5"/>
                                <a:gd name="T9" fmla="*/ T8 w 8214"/>
                                <a:gd name="T10" fmla="+- 0 5 5"/>
                                <a:gd name="T11" fmla="*/ 5 h 4201"/>
                                <a:gd name="T12" fmla="+- 0 5 5"/>
                                <a:gd name="T13" fmla="*/ T12 w 8214"/>
                                <a:gd name="T14" fmla="+- 0 5 5"/>
                                <a:gd name="T15" fmla="*/ 5 h 4201"/>
                                <a:gd name="T16" fmla="+- 0 5 5"/>
                                <a:gd name="T17" fmla="*/ T16 w 8214"/>
                                <a:gd name="T18" fmla="+- 0 4206 5"/>
                                <a:gd name="T19" fmla="*/ 4206 h 4201"/>
                              </a:gdLst>
                              <a:ahLst/>
                              <a:cxnLst>
                                <a:cxn ang="0">
                                  <a:pos x="T1" y="T3"/>
                                </a:cxn>
                                <a:cxn ang="0">
                                  <a:pos x="T5" y="T7"/>
                                </a:cxn>
                                <a:cxn ang="0">
                                  <a:pos x="T9" y="T11"/>
                                </a:cxn>
                                <a:cxn ang="0">
                                  <a:pos x="T13" y="T15"/>
                                </a:cxn>
                                <a:cxn ang="0">
                                  <a:pos x="T17" y="T19"/>
                                </a:cxn>
                              </a:cxnLst>
                              <a:rect l="0" t="0" r="r" b="b"/>
                              <a:pathLst>
                                <a:path w="8214" h="4201">
                                  <a:moveTo>
                                    <a:pt x="0" y="4201"/>
                                  </a:moveTo>
                                  <a:lnTo>
                                    <a:pt x="8213" y="4201"/>
                                  </a:lnTo>
                                  <a:lnTo>
                                    <a:pt x="8213" y="0"/>
                                  </a:lnTo>
                                  <a:lnTo>
                                    <a:pt x="0" y="0"/>
                                  </a:lnTo>
                                  <a:lnTo>
                                    <a:pt x="0" y="420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01" o:spid="_x0000_s1026" o:spt="203" style="height:210.55pt;width:411.2pt;" coordsize="8224,4211" o:gfxdata="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qiYOvrYAAAAhAQAA&#10;GQAAAGRycy9fcmVscy9lMm9Eb2MueG1sLnJlbHOFj0FqwzAQRfeF3EHMPpadRSjFsjeh4G1IDjBI&#10;Y1nEGglJLfXtI8gmgUCX8z//PaYf//wqfillF1hB17QgiHUwjq2C6+V7/wkiF2SDa2BSsFGGcdh9&#10;9GdasdRRXlzMolI4K1hKiV9SZr2Qx9yESFybOSSPpZ7Jyoj6hpbkoW2PMj0zYHhhiskoSJPpQFy2&#10;WM3/s8M8O02noH88cXmjkM5XdwVislQUeDIOH2HXRLYgh16+PDbcAV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">
                <o:lock v:ext="edit" aspectratio="f"/>
                <v:shape id="Picture 104" o:spid="_x0000_s1026" o:spt="75" type="#_x0000_t75" style="position:absolute;left:10;top:10;height:4191;width:8203;" filled="f" o:preferrelative="t" stroked="f" coordsize="21600,21600" o:gfxdata="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zGUp6/&#10;AAAA3AAAAA8AAAAAAAAAAQAgAAAAIgAAAGRycy9kb3ducmV2LnhtbFBLAQIUABQAAAAIAIdO4kAz&#10;LwWeOwAAADkAAAAQAAAAAAAAAAEAIAAAAA4BAABkcnMvc2hhcGV4bWwueG1sUEsFBgAAAAAGAAYA&#10;WwEAALgDAAAAAA==&#10;">
                  <v:fill on="f" focussize="0,0"/>
                  <v:stroke on="f"/>
                  <v:imagedata r:id="rId161" o:title=""/>
                  <o:lock v:ext="edit" aspectratio="t"/>
                </v:shape>
                <v:group id="Group 102" o:spid="_x0000_s1026" o:spt="203" style="position:absolute;left:5;top:5;height:4201;width:8214;" coordorigin="5,5" coordsize="8214,4201" o:gfxdata="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gjxS++AAAA3AAAAA8AAAAAAAAAAQAgAAAAIgAAAGRycy9kb3ducmV2Lnht&#10;bFBLAQIUABQAAAAIAIdO4kAzLwWeOwAAADkAAAAVAAAAAAAAAAEAIAAAAA0BAABkcnMvZ3JvdXBz&#10;aGFwZXhtbC54bWxQSwUGAAAAAAYABgBgAQAAygMAAAAA&#10;">
                  <o:lock v:ext="edit" aspectratio="f"/>
                  <v:shape id="Freeform 103" o:spid="_x0000_s1026" o:spt="100" style="position:absolute;left:5;top:5;height:4201;width:8214;" filled="f" stroked="t" coordsize="8214,4201" o:gfxdata="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agZ&#10;wAAAANwAAAAPAAAAAAAAAAEAIAAAACIAAABkcnMvZG93bnJldi54bWxQSwECFAAUAAAACACHTuJA&#10;My8FnjsAAAA5AAAAEAAAAAAAAAABACAAAAAPAQAAZHJzL3NoYXBleG1sLnhtbFBLBQYAAAAABgAG&#10;AFsBAAC5AwAAAAA=&#10;" path="m0,4201l8213,4201,8213,0,0,0,0,4201xe">
                    <v:path o:connectlocs="0,4206;8213,4206;8213,5;0,5;0,4206" o:connectangles="0,0,0,0,0"/>
                    <v:fill on="f" focussize="0,0"/>
                    <v:stroke weight="0.5pt" color="#BEBEBE" joinstyle="round"/>
                    <v:imagedata o:title=""/>
                    <o:lock v:ext="edit" aspectratio="f"/>
                  </v:shape>
                </v:group>
                <w10:wrap type="none"/>
                <w10:anchorlock/>
              </v:group>
            </w:pict>
          </mc:Fallback>
        </mc:AlternateContent>
      </w:r>
    </w:p>
    <w:p>
      <w:pPr>
        <w:pStyle w:val="5"/>
        <w:spacing w:before="124" w:line="360" w:lineRule="auto"/>
        <w:ind w:right="29"/>
        <w:rPr>
          <w:rFonts w:cs="宋体"/>
          <w:lang w:eastAsia="zh-CN"/>
        </w:rPr>
      </w:pPr>
      <w:r>
        <w:rPr>
          <w:spacing w:val="-3"/>
          <w:lang w:eastAsia="zh-CN"/>
        </w:rPr>
        <w:t>价格谈判结束后，采购人可发起定标审批，情相关定标委员会成员和领导进行审</w:t>
      </w:r>
      <w:r>
        <w:rPr>
          <w:spacing w:val="-111"/>
          <w:lang w:eastAsia="zh-CN"/>
        </w:rPr>
        <w:t xml:space="preserve"> </w:t>
      </w:r>
      <w:r>
        <w:rPr>
          <w:lang w:eastAsia="zh-CN"/>
        </w:rPr>
        <w:t>批。</w:t>
      </w:r>
      <w:r>
        <w:rPr>
          <w:rFonts w:cs="宋体"/>
          <w:lang w:eastAsia="zh-CN"/>
        </w:rPr>
        <w:t xml:space="preserve"> </w:t>
      </w:r>
    </w:p>
    <w:p>
      <w:pPr>
        <w:spacing w:before="2"/>
        <w:rPr>
          <w:rFonts w:ascii="宋体" w:hAnsi="宋体" w:eastAsia="宋体" w:cs="宋体"/>
          <w:sz w:val="27"/>
          <w:szCs w:val="27"/>
          <w:lang w:eastAsia="zh-CN"/>
        </w:rPr>
      </w:pPr>
    </w:p>
    <w:p>
      <w:pPr>
        <w:pStyle w:val="3"/>
        <w:spacing w:before="0"/>
        <w:ind w:right="29"/>
        <w:rPr>
          <w:b w:val="0"/>
          <w:bCs w:val="0"/>
          <w:lang w:eastAsia="zh-CN"/>
        </w:rPr>
      </w:pPr>
      <w:bookmarkStart w:id="87" w:name="_bookmark87"/>
      <w:bookmarkEnd w:id="87"/>
      <w:r>
        <w:rPr>
          <w:rFonts w:cs="宋体"/>
          <w:lang w:eastAsia="zh-CN"/>
        </w:rPr>
        <w:t>4.9</w:t>
      </w:r>
      <w:r>
        <w:rPr>
          <w:rFonts w:cs="宋体"/>
          <w:spacing w:val="-74"/>
          <w:lang w:eastAsia="zh-CN"/>
        </w:rPr>
        <w:t xml:space="preserve"> </w:t>
      </w:r>
      <w:r>
        <w:rPr>
          <w:lang w:eastAsia="zh-CN"/>
        </w:rPr>
        <w:t>定标审批</w:t>
      </w:r>
    </w:p>
    <w:p>
      <w:pPr>
        <w:spacing w:before="12"/>
        <w:rPr>
          <w:rFonts w:ascii="宋体" w:hAnsi="宋体" w:eastAsia="宋体" w:cs="宋体"/>
          <w:b/>
          <w:bCs/>
          <w:sz w:val="26"/>
          <w:szCs w:val="26"/>
          <w:lang w:eastAsia="zh-CN"/>
        </w:rPr>
      </w:pPr>
    </w:p>
    <w:p>
      <w:pPr>
        <w:pStyle w:val="5"/>
        <w:spacing w:before="0" w:line="355" w:lineRule="auto"/>
        <w:ind w:right="29"/>
        <w:rPr>
          <w:rFonts w:cs="宋体"/>
          <w:lang w:eastAsia="zh-CN"/>
        </w:rPr>
      </w:pPr>
      <w:r>
        <w:rPr>
          <w:lang w:eastAsia="zh-CN"/>
        </w:rPr>
        <w:t>（</w:t>
      </w:r>
      <w:r>
        <w:rPr>
          <w:rFonts w:cs="宋体"/>
          <w:lang w:eastAsia="zh-CN"/>
        </w:rPr>
        <w:t>1</w:t>
      </w:r>
      <w:r>
        <w:rPr>
          <w:lang w:eastAsia="zh-CN"/>
        </w:rPr>
        <w:t>）点击左侧菜单栏【定标审批】进入定标审批列表页后，找到对应得项目，</w:t>
      </w:r>
      <w:r>
        <w:rPr>
          <w:spacing w:val="-105"/>
          <w:lang w:eastAsia="zh-CN"/>
        </w:rPr>
        <w:t xml:space="preserve"> </w:t>
      </w:r>
      <w:r>
        <w:rPr>
          <w:lang w:eastAsia="zh-CN"/>
        </w:rPr>
        <w:t>点击【编辑】按钮进入编辑页面。</w:t>
      </w:r>
      <w:r>
        <w:rPr>
          <w:rFonts w:cs="宋体"/>
          <w:lang w:eastAsia="zh-CN"/>
        </w:rPr>
        <w:t xml:space="preserve"> </w:t>
      </w:r>
    </w:p>
    <w:p>
      <w:pPr>
        <w:spacing w:line="355" w:lineRule="auto"/>
        <w:rPr>
          <w:rFonts w:ascii="宋体" w:hAnsi="宋体" w:eastAsia="宋体" w:cs="宋体"/>
          <w:lang w:eastAsia="zh-CN"/>
        </w:rPr>
        <w:sectPr>
          <w:pgSz w:w="11910" w:h="16840"/>
          <w:pgMar w:top="1120" w:right="1560" w:bottom="280" w:left="1660" w:header="928" w:footer="0" w:gutter="0"/>
          <w:cols w:space="720" w:num="1"/>
        </w:sectPr>
      </w:pPr>
    </w:p>
    <w:p>
      <w:pPr>
        <w:spacing w:before="13"/>
        <w:rPr>
          <w:rFonts w:ascii="宋体" w:hAnsi="宋体" w:eastAsia="宋体" w:cs="宋体"/>
          <w:sz w:val="23"/>
          <w:szCs w:val="23"/>
          <w:lang w:eastAsia="zh-CN"/>
        </w:rPr>
      </w:pPr>
    </w:p>
    <w:p>
      <w:pPr>
        <w:spacing w:line="10560" w:lineRule="exact"/>
        <w:ind w:left="140"/>
        <w:rPr>
          <w:rFonts w:ascii="宋体" w:hAnsi="宋体" w:eastAsia="宋体" w:cs="宋体"/>
          <w:sz w:val="20"/>
          <w:szCs w:val="20"/>
        </w:rPr>
      </w:pPr>
      <w:r>
        <w:rPr>
          <w:rFonts w:ascii="宋体" w:hAnsi="宋体" w:eastAsia="宋体" w:cs="宋体"/>
          <w:position w:val="-210"/>
          <w:sz w:val="20"/>
          <w:szCs w:val="20"/>
          <w:lang w:eastAsia="zh-CN"/>
        </w:rPr>
        <mc:AlternateContent>
          <mc:Choice Requires="wpg">
            <w:drawing>
              <wp:inline distT="0" distB="0" distL="0" distR="0">
                <wp:extent cx="5274310" cy="6706235"/>
                <wp:effectExtent l="0" t="635" r="2540" b="0"/>
                <wp:docPr id="390" name="Group 98"/>
                <wp:cNvGraphicFramePr/>
                <a:graphic xmlns:a="http://schemas.openxmlformats.org/drawingml/2006/main">
                  <a:graphicData uri="http://schemas.microsoft.com/office/word/2010/wordprocessingGroup">
                    <wpg:wgp>
                      <wpg:cNvGrpSpPr/>
                      <wpg:grpSpPr>
                        <a:xfrm>
                          <a:off x="0" y="0"/>
                          <a:ext cx="5274310" cy="6706235"/>
                          <a:chOff x="0" y="0"/>
                          <a:chExt cx="8306" cy="10561"/>
                        </a:xfrm>
                      </wpg:grpSpPr>
                      <pic:pic xmlns:pic="http://schemas.openxmlformats.org/drawingml/2006/picture">
                        <pic:nvPicPr>
                          <pic:cNvPr id="391" name="Picture 100"/>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a:xfrm>
                            <a:off x="0" y="0"/>
                            <a:ext cx="8305" cy="4363"/>
                          </a:xfrm>
                          <a:prstGeom prst="rect">
                            <a:avLst/>
                          </a:prstGeom>
                          <a:noFill/>
                          <a:ln>
                            <a:noFill/>
                          </a:ln>
                        </pic:spPr>
                      </pic:pic>
                      <pic:pic xmlns:pic="http://schemas.openxmlformats.org/drawingml/2006/picture">
                        <pic:nvPicPr>
                          <pic:cNvPr id="392" name="Picture 9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a:xfrm>
                            <a:off x="0" y="4396"/>
                            <a:ext cx="8306" cy="6165"/>
                          </a:xfrm>
                          <a:prstGeom prst="rect">
                            <a:avLst/>
                          </a:prstGeom>
                          <a:noFill/>
                          <a:ln>
                            <a:noFill/>
                          </a:ln>
                        </pic:spPr>
                      </pic:pic>
                    </wpg:wgp>
                  </a:graphicData>
                </a:graphic>
              </wp:inline>
            </w:drawing>
          </mc:Choice>
          <mc:Fallback>
            <w:pict>
              <v:group id="Group 98" o:spid="_x0000_s1026" o:spt="203" style="height:528.05pt;width:415.3pt;" coordsize="8306,10561" o:gfxdata="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">
                <o:lock v:ext="edit" aspectratio="f"/>
                <v:shape id="Picture 100" o:spid="_x0000_s1026" o:spt="75" type="#_x0000_t75" style="position:absolute;left:0;top:0;height:4363;width:8305;" filled="f" o:preferrelative="t" stroked="f" coordsize="21600,21600" o:gfxdata="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oBMW&#10;wAAAANwAAAAPAAAAAAAAAAEAIAAAACIAAABkcnMvZG93bnJldi54bWxQSwECFAAUAAAACACHTuJA&#10;My8FnjsAAAA5AAAAEAAAAAAAAAABACAAAAAPAQAAZHJzL3NoYXBleG1sLnhtbFBLBQYAAAAABgAG&#10;AFsBAAC5AwAAAAA=&#10;">
                  <v:fill on="f" focussize="0,0"/>
                  <v:stroke on="f"/>
                  <v:imagedata r:id="rId271" o:title=""/>
                  <o:lock v:ext="edit" aspectratio="t"/>
                </v:shape>
                <v:shape id="Picture 99" o:spid="_x0000_s1026" o:spt="75" type="#_x0000_t75" style="position:absolute;left:0;top:4396;height:6165;width:8306;" filled="f" o:preferrelative="t" stroked="f" coordsize="21600,21600" o:gfxdata="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LQoB&#10;wAAAANwAAAAPAAAAAAAAAAEAIAAAACIAAABkcnMvZG93bnJldi54bWxQSwECFAAUAAAACACHTuJA&#10;My8FnjsAAAA5AAAAEAAAAAAAAAABACAAAAAPAQAAZHJzL3NoYXBleG1sLnhtbFBLBQYAAAAABgAG&#10;AFsBAAC5AwAAAAA=&#10;">
                  <v:fill on="f" focussize="0,0"/>
                  <v:stroke on="f"/>
                  <v:imagedata r:id="rId163" o:title=""/>
                  <o:lock v:ext="edit" aspectratio="t"/>
                </v:shape>
                <w10:wrap type="none"/>
                <w10:anchorlock/>
              </v:group>
            </w:pict>
          </mc:Fallback>
        </mc:AlternateContent>
      </w:r>
    </w:p>
    <w:p>
      <w:pPr>
        <w:spacing w:before="12"/>
        <w:rPr>
          <w:rFonts w:ascii="宋体" w:hAnsi="宋体" w:eastAsia="宋体" w:cs="宋体"/>
          <w:sz w:val="4"/>
          <w:szCs w:val="4"/>
        </w:rPr>
      </w:pPr>
    </w:p>
    <w:p>
      <w:pPr>
        <w:pStyle w:val="5"/>
        <w:spacing w:line="355" w:lineRule="auto"/>
        <w:rPr>
          <w:rFonts w:cs="宋体"/>
          <w:lang w:eastAsia="zh-CN"/>
        </w:rPr>
      </w:pPr>
      <w:r>
        <w:rPr>
          <w:lang w:eastAsia="zh-CN"/>
        </w:rPr>
        <w:t>（</w:t>
      </w:r>
      <w:r>
        <w:rPr>
          <w:rFonts w:cs="宋体"/>
          <w:lang w:eastAsia="zh-CN"/>
        </w:rPr>
        <w:t>2</w:t>
      </w:r>
      <w:r>
        <w:rPr>
          <w:lang w:eastAsia="zh-CN"/>
        </w:rPr>
        <w:t>）采购人可在定标委员会处从组织架构选择对应得审批人员，定标委员会成</w:t>
      </w:r>
      <w:r>
        <w:rPr>
          <w:spacing w:val="-104"/>
          <w:lang w:eastAsia="zh-CN"/>
        </w:rPr>
        <w:t xml:space="preserve"> </w:t>
      </w:r>
      <w:r>
        <w:rPr>
          <w:lang w:eastAsia="zh-CN"/>
        </w:rPr>
        <w:t>员至少三名。可在【从组织架构选择】处进行查询，查到后点击确定即可。</w:t>
      </w:r>
      <w:r>
        <w:rPr>
          <w:rFonts w:cs="宋体"/>
          <w:lang w:eastAsia="zh-CN"/>
        </w:rPr>
        <w:t xml:space="preserve"> </w:t>
      </w:r>
    </w:p>
    <w:p>
      <w:pPr>
        <w:pStyle w:val="5"/>
        <w:spacing w:before="41" w:line="355" w:lineRule="auto"/>
        <w:rPr>
          <w:rFonts w:cs="宋体"/>
          <w:lang w:eastAsia="zh-CN"/>
        </w:rPr>
      </w:pPr>
      <w:r>
        <w:rPr>
          <w:lang w:eastAsia="zh-CN"/>
        </w:rPr>
        <w:t>（</w:t>
      </w:r>
      <w:r>
        <w:rPr>
          <w:rFonts w:cs="宋体"/>
          <w:lang w:eastAsia="zh-CN"/>
        </w:rPr>
        <w:t>3</w:t>
      </w:r>
      <w:r>
        <w:rPr>
          <w:lang w:eastAsia="zh-CN"/>
        </w:rPr>
        <w:t>）对于项目采购情况，采购人需在采购详情文本框中进行描叙，具体模板可</w:t>
      </w:r>
      <w:r>
        <w:rPr>
          <w:spacing w:val="-105"/>
          <w:lang w:eastAsia="zh-CN"/>
        </w:rPr>
        <w:t xml:space="preserve"> </w:t>
      </w:r>
      <w:r>
        <w:rPr>
          <w:lang w:eastAsia="zh-CN"/>
        </w:rPr>
        <w:t>根据项目类型参考旁边系统提供的模板，根据模板进行描述。</w:t>
      </w:r>
      <w:r>
        <w:rPr>
          <w:rFonts w:cs="宋体"/>
          <w:lang w:eastAsia="zh-CN"/>
        </w:rPr>
        <w:t xml:space="preserve"> </w:t>
      </w:r>
    </w:p>
    <w:p>
      <w:pPr>
        <w:spacing w:line="355" w:lineRule="auto"/>
        <w:rPr>
          <w:rFonts w:ascii="宋体" w:hAnsi="宋体" w:eastAsia="宋体" w:cs="宋体"/>
          <w:lang w:eastAsia="zh-CN"/>
        </w:rPr>
        <w:sectPr>
          <w:headerReference r:id="rId54" w:type="default"/>
          <w:pgSz w:w="11910" w:h="16840"/>
          <w:pgMar w:top="1120" w:right="1660" w:bottom="280" w:left="1660" w:header="928" w:footer="0" w:gutter="0"/>
          <w:cols w:space="720" w:num="1"/>
        </w:sectPr>
      </w:pPr>
    </w:p>
    <w:p>
      <w:pPr>
        <w:rPr>
          <w:rFonts w:ascii="宋体" w:hAnsi="宋体" w:eastAsia="宋体" w:cs="宋体"/>
          <w:sz w:val="20"/>
          <w:szCs w:val="20"/>
          <w:lang w:eastAsia="zh-CN"/>
        </w:rPr>
      </w:pPr>
    </w:p>
    <w:p>
      <w:pPr>
        <w:spacing w:before="2"/>
        <w:rPr>
          <w:rFonts w:ascii="宋体" w:hAnsi="宋体" w:eastAsia="宋体" w:cs="宋体"/>
          <w:sz w:val="10"/>
          <w:szCs w:val="10"/>
          <w:lang w:eastAsia="zh-CN"/>
        </w:rPr>
      </w:pPr>
    </w:p>
    <w:p>
      <w:pPr>
        <w:spacing w:line="5709" w:lineRule="exact"/>
        <w:ind w:left="140"/>
        <w:rPr>
          <w:rFonts w:ascii="宋体" w:hAnsi="宋体" w:eastAsia="宋体" w:cs="宋体"/>
          <w:sz w:val="20"/>
          <w:szCs w:val="20"/>
        </w:rPr>
      </w:pPr>
      <w:r>
        <w:rPr>
          <w:rFonts w:ascii="宋体" w:hAnsi="宋体" w:eastAsia="宋体" w:cs="宋体"/>
          <w:position w:val="-113"/>
          <w:sz w:val="20"/>
          <w:szCs w:val="20"/>
          <w:lang w:eastAsia="zh-CN"/>
        </w:rPr>
        <w:drawing>
          <wp:inline distT="0" distB="0" distL="0" distR="0">
            <wp:extent cx="5226050" cy="3625215"/>
            <wp:effectExtent l="0" t="0" r="0" b="0"/>
            <wp:docPr id="287"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5.png"/>
                    <pic:cNvPicPr>
                      <a:picLocks noChangeAspect="1"/>
                    </pic:cNvPicPr>
                  </pic:nvPicPr>
                  <pic:blipFill>
                    <a:blip r:embed="rId164" cstate="print"/>
                    <a:stretch>
                      <a:fillRect/>
                    </a:stretch>
                  </pic:blipFill>
                  <pic:spPr>
                    <a:xfrm>
                      <a:off x="0" y="0"/>
                      <a:ext cx="5226093" cy="3625596"/>
                    </a:xfrm>
                    <a:prstGeom prst="rect">
                      <a:avLst/>
                    </a:prstGeom>
                  </pic:spPr>
                </pic:pic>
              </a:graphicData>
            </a:graphic>
          </wp:inline>
        </w:drawing>
      </w:r>
    </w:p>
    <w:p>
      <w:pPr>
        <w:spacing w:before="6"/>
        <w:rPr>
          <w:rFonts w:ascii="宋体" w:hAnsi="宋体" w:eastAsia="宋体" w:cs="宋体"/>
          <w:sz w:val="16"/>
          <w:szCs w:val="16"/>
        </w:rPr>
      </w:pPr>
    </w:p>
    <w:p>
      <w:pPr>
        <w:pStyle w:val="5"/>
        <w:jc w:val="both"/>
        <w:rPr>
          <w:lang w:eastAsia="zh-CN"/>
        </w:rPr>
      </w:pPr>
      <w:r>
        <w:rPr>
          <w:lang w:eastAsia="zh-CN"/>
        </w:rPr>
        <w:t>（</w:t>
      </w:r>
      <w:r>
        <w:rPr>
          <w:rFonts w:ascii="Tahoma" w:hAnsi="Tahoma" w:eastAsia="Tahoma" w:cs="Tahoma"/>
          <w:lang w:eastAsia="zh-CN"/>
        </w:rPr>
        <w:t>4</w:t>
      </w:r>
      <w:r>
        <w:rPr>
          <w:lang w:eastAsia="zh-CN"/>
        </w:rPr>
        <w:t>）在文本编辑完成后，下面的上传文件处可上传一些关于审批的附件，系统</w:t>
      </w:r>
    </w:p>
    <w:p>
      <w:pPr>
        <w:pStyle w:val="5"/>
        <w:spacing w:before="232" w:line="357" w:lineRule="auto"/>
        <w:ind w:right="137"/>
        <w:jc w:val="both"/>
        <w:rPr>
          <w:rFonts w:cs="宋体"/>
          <w:lang w:eastAsia="zh-CN"/>
        </w:rPr>
      </w:pPr>
      <w:r>
        <w:rPr>
          <w:spacing w:val="-3"/>
          <w:lang w:eastAsia="zh-CN"/>
        </w:rPr>
        <w:t>会将已有的谈判报告、竞价报告、评审报告、以及采购文件推送至定标审批的页</w:t>
      </w:r>
      <w:r>
        <w:rPr>
          <w:spacing w:val="-112"/>
          <w:lang w:eastAsia="zh-CN"/>
        </w:rPr>
        <w:t xml:space="preserve"> </w:t>
      </w:r>
      <w:r>
        <w:rPr>
          <w:spacing w:val="-3"/>
          <w:lang w:eastAsia="zh-CN"/>
        </w:rPr>
        <w:t>面，采购人在此处无需重复上传。信息无误后，可点击确认并提交，定标审批申</w:t>
      </w:r>
      <w:r>
        <w:rPr>
          <w:spacing w:val="-111"/>
          <w:lang w:eastAsia="zh-CN"/>
        </w:rPr>
        <w:t xml:space="preserve"> </w:t>
      </w:r>
      <w:r>
        <w:rPr>
          <w:lang w:eastAsia="zh-CN"/>
        </w:rPr>
        <w:t>请就会推送至相关审批人员进行审核。</w:t>
      </w:r>
      <w:r>
        <w:rPr>
          <w:rFonts w:cs="宋体"/>
          <w:lang w:eastAsia="zh-CN"/>
        </w:rPr>
        <w:t xml:space="preserve"> </w:t>
      </w:r>
    </w:p>
    <w:p>
      <w:pPr>
        <w:pStyle w:val="5"/>
        <w:spacing w:before="34"/>
        <w:jc w:val="both"/>
        <w:rPr>
          <w:lang w:eastAsia="zh-CN"/>
        </w:rPr>
      </w:pPr>
      <w:r>
        <w:rPr>
          <w:lang w:eastAsia="zh-CN"/>
        </w:rPr>
        <w:t>（</w:t>
      </w:r>
      <w:r>
        <w:rPr>
          <w:rFonts w:cs="宋体"/>
          <w:lang w:eastAsia="zh-CN"/>
        </w:rPr>
        <w:t>5</w:t>
      </w:r>
      <w:r>
        <w:rPr>
          <w:lang w:eastAsia="zh-CN"/>
        </w:rPr>
        <w:t>）采购人在提交定标审批申请后，可点击查看按钮，查看审批进展。</w:t>
      </w:r>
    </w:p>
    <w:p>
      <w:pPr>
        <w:spacing w:before="5"/>
        <w:rPr>
          <w:rFonts w:ascii="宋体" w:hAnsi="宋体" w:eastAsia="宋体" w:cs="宋体"/>
          <w:sz w:val="12"/>
          <w:szCs w:val="12"/>
          <w:lang w:eastAsia="zh-CN"/>
        </w:rPr>
      </w:pPr>
    </w:p>
    <w:p>
      <w:pPr>
        <w:spacing w:line="3313" w:lineRule="exact"/>
        <w:ind w:left="102"/>
        <w:rPr>
          <w:rFonts w:ascii="宋体" w:hAnsi="宋体" w:eastAsia="宋体" w:cs="宋体"/>
          <w:sz w:val="20"/>
          <w:szCs w:val="20"/>
        </w:rPr>
      </w:pPr>
      <w:r>
        <w:rPr>
          <w:rFonts w:ascii="宋体" w:hAnsi="宋体" w:eastAsia="宋体" w:cs="宋体"/>
          <w:position w:val="-65"/>
          <w:sz w:val="20"/>
          <w:szCs w:val="20"/>
          <w:lang w:eastAsia="zh-CN"/>
        </w:rPr>
        <w:drawing>
          <wp:inline distT="0" distB="0" distL="0" distR="0">
            <wp:extent cx="5153025" cy="2103755"/>
            <wp:effectExtent l="0" t="0" r="0" b="0"/>
            <wp:docPr id="289"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96.jpeg"/>
                    <pic:cNvPicPr>
                      <a:picLocks noChangeAspect="1"/>
                    </pic:cNvPicPr>
                  </pic:nvPicPr>
                  <pic:blipFill>
                    <a:blip r:embed="rId165" cstate="print"/>
                    <a:stretch>
                      <a:fillRect/>
                    </a:stretch>
                  </pic:blipFill>
                  <pic:spPr>
                    <a:xfrm>
                      <a:off x="0" y="0"/>
                      <a:ext cx="5153174" cy="2103977"/>
                    </a:xfrm>
                    <a:prstGeom prst="rect">
                      <a:avLst/>
                    </a:prstGeom>
                  </pic:spPr>
                </pic:pic>
              </a:graphicData>
            </a:graphic>
          </wp:inline>
        </w:drawing>
      </w:r>
    </w:p>
    <w:p>
      <w:pPr>
        <w:spacing w:before="7"/>
        <w:rPr>
          <w:rFonts w:ascii="宋体" w:hAnsi="宋体" w:eastAsia="宋体" w:cs="宋体"/>
          <w:sz w:val="33"/>
          <w:szCs w:val="33"/>
        </w:rPr>
      </w:pPr>
    </w:p>
    <w:p>
      <w:pPr>
        <w:pStyle w:val="3"/>
        <w:spacing w:before="0"/>
        <w:jc w:val="both"/>
        <w:rPr>
          <w:b w:val="0"/>
          <w:bCs w:val="0"/>
          <w:lang w:eastAsia="zh-CN"/>
        </w:rPr>
      </w:pPr>
      <w:bookmarkStart w:id="88" w:name="_bookmark88"/>
      <w:bookmarkEnd w:id="88"/>
      <w:r>
        <w:rPr>
          <w:rFonts w:cs="宋体"/>
          <w:lang w:eastAsia="zh-CN"/>
        </w:rPr>
        <w:t>4.10</w:t>
      </w:r>
      <w:r>
        <w:rPr>
          <w:rFonts w:cs="宋体"/>
          <w:spacing w:val="-73"/>
          <w:lang w:eastAsia="zh-CN"/>
        </w:rPr>
        <w:t xml:space="preserve"> </w:t>
      </w:r>
      <w:r>
        <w:rPr>
          <w:lang w:eastAsia="zh-CN"/>
        </w:rPr>
        <w:t>采购项目结果</w:t>
      </w:r>
    </w:p>
    <w:p>
      <w:pPr>
        <w:spacing w:before="6"/>
        <w:rPr>
          <w:rFonts w:ascii="宋体" w:hAnsi="宋体" w:eastAsia="宋体" w:cs="宋体"/>
          <w:b/>
          <w:bCs/>
          <w:sz w:val="26"/>
          <w:szCs w:val="26"/>
          <w:lang w:eastAsia="zh-CN"/>
        </w:rPr>
      </w:pPr>
    </w:p>
    <w:p>
      <w:pPr>
        <w:pStyle w:val="5"/>
        <w:spacing w:before="0"/>
        <w:ind w:left="409" w:right="1261"/>
        <w:jc w:val="center"/>
        <w:rPr>
          <w:rFonts w:cs="宋体"/>
          <w:lang w:eastAsia="zh-CN"/>
        </w:rPr>
      </w:pPr>
      <w:r>
        <w:rPr>
          <w:lang w:eastAsia="zh-CN"/>
        </w:rPr>
        <w:t>定标审批结束后，采购人即可发布本次采购项目的结果公告。</w:t>
      </w:r>
      <w:r>
        <w:rPr>
          <w:rFonts w:cs="宋体"/>
          <w:lang w:eastAsia="zh-CN"/>
        </w:rPr>
        <w:t xml:space="preserve"> </w:t>
      </w:r>
    </w:p>
    <w:p>
      <w:pPr>
        <w:jc w:val="center"/>
        <w:rPr>
          <w:rFonts w:ascii="宋体" w:hAnsi="宋体" w:eastAsia="宋体" w:cs="宋体"/>
          <w:lang w:eastAsia="zh-CN"/>
        </w:rPr>
        <w:sectPr>
          <w:pgSz w:w="11910" w:h="16840"/>
          <w:pgMar w:top="1120" w:right="1660" w:bottom="280" w:left="1660" w:header="928" w:footer="0" w:gutter="0"/>
          <w:cols w:space="720" w:num="1"/>
        </w:sectPr>
      </w:pPr>
    </w:p>
    <w:p>
      <w:pPr>
        <w:rPr>
          <w:rFonts w:ascii="宋体" w:hAnsi="宋体" w:eastAsia="宋体" w:cs="宋体"/>
          <w:sz w:val="25"/>
          <w:szCs w:val="25"/>
          <w:lang w:eastAsia="zh-CN"/>
        </w:rPr>
      </w:pPr>
    </w:p>
    <w:p>
      <w:pPr>
        <w:pStyle w:val="5"/>
        <w:spacing w:line="338"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点击左侧菜单栏【采购项目结果】进入“采购项目结果”列表页后，点击</w:t>
      </w:r>
      <w:r>
        <w:rPr>
          <w:lang w:eastAsia="zh-CN"/>
        </w:rPr>
        <w:t xml:space="preserve"> 采购项目后方操作【编辑】按钮进入“确定采购项目结果”详细页面。</w:t>
      </w:r>
    </w:p>
    <w:p>
      <w:pPr>
        <w:spacing w:before="8"/>
        <w:rPr>
          <w:rFonts w:ascii="宋体" w:hAnsi="宋体" w:eastAsia="宋体" w:cs="宋体"/>
          <w:sz w:val="7"/>
          <w:szCs w:val="7"/>
          <w:lang w:eastAsia="zh-CN"/>
        </w:rPr>
      </w:pPr>
    </w:p>
    <w:p>
      <w:pPr>
        <w:spacing w:line="3890" w:lineRule="exact"/>
        <w:ind w:left="160"/>
        <w:rPr>
          <w:rFonts w:ascii="宋体" w:hAnsi="宋体" w:eastAsia="宋体" w:cs="宋体"/>
          <w:sz w:val="20"/>
          <w:szCs w:val="20"/>
        </w:rPr>
      </w:pPr>
      <w:r>
        <w:rPr>
          <w:rFonts w:ascii="宋体" w:hAnsi="宋体" w:eastAsia="宋体" w:cs="宋体"/>
          <w:position w:val="-77"/>
          <w:sz w:val="20"/>
          <w:szCs w:val="20"/>
          <w:lang w:eastAsia="zh-CN"/>
        </w:rPr>
        <mc:AlternateContent>
          <mc:Choice Requires="wpg">
            <w:drawing>
              <wp:inline distT="0" distB="0" distL="0" distR="0">
                <wp:extent cx="5287010" cy="2470150"/>
                <wp:effectExtent l="6350" t="6985" r="2540" b="8890"/>
                <wp:docPr id="386" name="Group 94"/>
                <wp:cNvGraphicFramePr/>
                <a:graphic xmlns:a="http://schemas.openxmlformats.org/drawingml/2006/main">
                  <a:graphicData uri="http://schemas.microsoft.com/office/word/2010/wordprocessingGroup">
                    <wpg:wgp>
                      <wpg:cNvGrpSpPr/>
                      <wpg:grpSpPr>
                        <a:xfrm>
                          <a:off x="0" y="0"/>
                          <a:ext cx="5287010" cy="2470150"/>
                          <a:chOff x="0" y="0"/>
                          <a:chExt cx="8326" cy="3890"/>
                        </a:xfrm>
                      </wpg:grpSpPr>
                      <pic:pic xmlns:pic="http://schemas.openxmlformats.org/drawingml/2006/picture">
                        <pic:nvPicPr>
                          <pic:cNvPr id="387" name="Picture 97"/>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a:xfrm>
                            <a:off x="10" y="10"/>
                            <a:ext cx="8306" cy="3870"/>
                          </a:xfrm>
                          <a:prstGeom prst="rect">
                            <a:avLst/>
                          </a:prstGeom>
                          <a:noFill/>
                          <a:ln>
                            <a:noFill/>
                          </a:ln>
                        </pic:spPr>
                      </pic:pic>
                      <wpg:grpSp>
                        <wpg:cNvPr id="388" name="Group 95"/>
                        <wpg:cNvGrpSpPr/>
                        <wpg:grpSpPr>
                          <a:xfrm>
                            <a:off x="5" y="5"/>
                            <a:ext cx="8316" cy="3880"/>
                            <a:chOff x="5" y="5"/>
                            <a:chExt cx="8316" cy="3880"/>
                          </a:xfrm>
                        </wpg:grpSpPr>
                        <wps:wsp>
                          <wps:cNvPr id="389" name="Freeform 96"/>
                          <wps:cNvSpPr/>
                          <wps:spPr bwMode="auto">
                            <a:xfrm>
                              <a:off x="5" y="5"/>
                              <a:ext cx="8316" cy="3880"/>
                            </a:xfrm>
                            <a:custGeom>
                              <a:avLst/>
                              <a:gdLst>
                                <a:gd name="T0" fmla="+- 0 5 5"/>
                                <a:gd name="T1" fmla="*/ T0 w 8316"/>
                                <a:gd name="T2" fmla="+- 0 3885 5"/>
                                <a:gd name="T3" fmla="*/ 3885 h 3880"/>
                                <a:gd name="T4" fmla="+- 0 8321 5"/>
                                <a:gd name="T5" fmla="*/ T4 w 8316"/>
                                <a:gd name="T6" fmla="+- 0 3885 5"/>
                                <a:gd name="T7" fmla="*/ 3885 h 3880"/>
                                <a:gd name="T8" fmla="+- 0 8321 5"/>
                                <a:gd name="T9" fmla="*/ T8 w 8316"/>
                                <a:gd name="T10" fmla="+- 0 5 5"/>
                                <a:gd name="T11" fmla="*/ 5 h 3880"/>
                                <a:gd name="T12" fmla="+- 0 5 5"/>
                                <a:gd name="T13" fmla="*/ T12 w 8316"/>
                                <a:gd name="T14" fmla="+- 0 5 5"/>
                                <a:gd name="T15" fmla="*/ 5 h 3880"/>
                                <a:gd name="T16" fmla="+- 0 5 5"/>
                                <a:gd name="T17" fmla="*/ T16 w 8316"/>
                                <a:gd name="T18" fmla="+- 0 3885 5"/>
                                <a:gd name="T19" fmla="*/ 3885 h 3880"/>
                              </a:gdLst>
                              <a:ahLst/>
                              <a:cxnLst>
                                <a:cxn ang="0">
                                  <a:pos x="T1" y="T3"/>
                                </a:cxn>
                                <a:cxn ang="0">
                                  <a:pos x="T5" y="T7"/>
                                </a:cxn>
                                <a:cxn ang="0">
                                  <a:pos x="T9" y="T11"/>
                                </a:cxn>
                                <a:cxn ang="0">
                                  <a:pos x="T13" y="T15"/>
                                </a:cxn>
                                <a:cxn ang="0">
                                  <a:pos x="T17" y="T19"/>
                                </a:cxn>
                              </a:cxnLst>
                              <a:rect l="0" t="0" r="r" b="b"/>
                              <a:pathLst>
                                <a:path w="8316" h="3880">
                                  <a:moveTo>
                                    <a:pt x="0" y="3880"/>
                                  </a:moveTo>
                                  <a:lnTo>
                                    <a:pt x="8316" y="3880"/>
                                  </a:lnTo>
                                  <a:lnTo>
                                    <a:pt x="8316" y="0"/>
                                  </a:lnTo>
                                  <a:lnTo>
                                    <a:pt x="0" y="0"/>
                                  </a:lnTo>
                                  <a:lnTo>
                                    <a:pt x="0" y="388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94" o:spid="_x0000_s1026" o:spt="203" style="height:194.5pt;width:416.3pt;" coordsize="8326,3890" o:gfxdata="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JxTWlVe9ADsUYpvnr60eeuetADsUYpgnUn71KJ1JxmgB2KMcU3zVz1&#10;oMqigB2KMU1ZVen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m0ZzS0ZoAaI1Pb/wCvQVUL0p2cUE0A&#10;RjaB0oAUZp/y0D8KXoHqNZRwKUIpz9aXI9qRRyaYAEw3FOpBgUu6gAopCc96U80AFFA6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o7h/KhZh/CCcetV4p7qWJW22/zD&#10;1NAFyiquLz/p3/M0UAf/2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">
                <o:lock v:ext="edit" aspectratio="f"/>
                <v:shape id="Picture 97" o:spid="_x0000_s1026" o:spt="75" type="#_x0000_t75" style="position:absolute;left:10;top:10;height:3870;width:8306;" filled="f" o:preferrelative="t" stroked="f" coordsize="21600,21600" o:gfxdata="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zE+IvQAA&#10;ANwAAAAPAAAAAAAAAAEAIAAAACIAAABkcnMvZG93bnJldi54bWxQSwECFAAUAAAACACHTuJAMy8F&#10;njsAAAA5AAAAEAAAAAAAAAABACAAAAAMAQAAZHJzL3NoYXBleG1sLnhtbFBLBQYAAAAABgAGAFsB&#10;AAC2AwAAAAA=&#10;">
                  <v:fill on="f" focussize="0,0"/>
                  <v:stroke on="f"/>
                  <v:imagedata r:id="rId272" o:title=""/>
                  <o:lock v:ext="edit" aspectratio="t"/>
                </v:shape>
                <v:group id="Group 95" o:spid="_x0000_s1026" o:spt="203" style="position:absolute;left:5;top:5;height:3880;width:8316;" coordorigin="5,5" coordsize="8316,3880" o:gfxdata="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">
                  <o:lock v:ext="edit" aspectratio="f"/>
                  <v:shape id="Freeform 96" o:spid="_x0000_s1026" o:spt="100" style="position:absolute;left:5;top:5;height:3880;width:8316;" filled="f" stroked="t" coordsize="8316,3880" o:gfxdata="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GaUyvQAA&#10;ANwAAAAPAAAAAAAAAAEAIAAAACIAAABkcnMvZG93bnJldi54bWxQSwECFAAUAAAACACHTuJAMy8F&#10;njsAAAA5AAAAEAAAAAAAAAABACAAAAAMAQAAZHJzL3NoYXBleG1sLnhtbFBLBQYAAAAABgAGAFsB&#10;AAC2AwAAAAA=&#10;" path="m0,3880l8316,3880,8316,0,0,0,0,3880xe">
                    <v:path o:connectlocs="0,3885;8316,3885;8316,5;0,5;0,3885" o:connectangles="0,0,0,0,0"/>
                    <v:fill on="f" focussize="0,0"/>
                    <v:stroke weight="0.5pt" color="#BEBEBE" joinstyle="round"/>
                    <v:imagedata o:title=""/>
                    <o:lock v:ext="edit" aspectratio="f"/>
                  </v:shape>
                </v:group>
                <w10:wrap type="none"/>
                <w10:anchorlock/>
              </v:group>
            </w:pict>
          </mc:Fallback>
        </mc:AlternateContent>
      </w:r>
    </w:p>
    <w:p>
      <w:pPr>
        <w:pStyle w:val="5"/>
        <w:spacing w:before="126" w:line="338" w:lineRule="auto"/>
        <w:rPr>
          <w:lang w:eastAsia="zh-CN"/>
        </w:rPr>
      </w:pPr>
      <w:r>
        <w:rPr>
          <w:lang w:eastAsia="zh-CN"/>
        </w:rPr>
        <w:t>（</w:t>
      </w:r>
      <w:r>
        <w:rPr>
          <w:rFonts w:ascii="Tahoma" w:hAnsi="Tahoma" w:eastAsia="Tahoma" w:cs="Tahoma"/>
          <w:lang w:eastAsia="zh-CN"/>
        </w:rPr>
        <w:t>2</w:t>
      </w:r>
      <w:r>
        <w:rPr>
          <w:lang w:eastAsia="zh-CN"/>
        </w:rPr>
        <w:t>）</w:t>
      </w:r>
      <w:r>
        <w:rPr>
          <w:spacing w:val="19"/>
          <w:lang w:eastAsia="zh-CN"/>
        </w:rPr>
        <w:t xml:space="preserve"> </w:t>
      </w:r>
      <w:r>
        <w:rPr>
          <w:spacing w:val="-4"/>
          <w:lang w:eastAsia="zh-CN"/>
        </w:rPr>
        <w:t>在“确定采购项目结果”详细页面中，依次选择采购结果是否公开、供应</w:t>
      </w:r>
      <w:r>
        <w:rPr>
          <w:lang w:eastAsia="zh-CN"/>
        </w:rPr>
        <w:t xml:space="preserve"> </w:t>
      </w:r>
      <w:r>
        <w:rPr>
          <w:spacing w:val="-8"/>
          <w:lang w:eastAsia="zh-CN"/>
        </w:rPr>
        <w:t>商排名、是否中选以及填写金额和上传定标附件（“是否公开”为必填项）。</w:t>
      </w:r>
    </w:p>
    <w:p>
      <w:pPr>
        <w:spacing w:line="6527" w:lineRule="exact"/>
        <w:ind w:left="140"/>
        <w:rPr>
          <w:rFonts w:ascii="宋体" w:hAnsi="宋体" w:eastAsia="宋体" w:cs="宋体"/>
          <w:sz w:val="20"/>
          <w:szCs w:val="20"/>
        </w:rPr>
      </w:pPr>
      <w:r>
        <w:rPr>
          <w:rFonts w:ascii="宋体" w:hAnsi="宋体" w:eastAsia="宋体" w:cs="宋体"/>
          <w:position w:val="-130"/>
          <w:sz w:val="20"/>
          <w:szCs w:val="20"/>
          <w:lang w:eastAsia="zh-CN"/>
        </w:rPr>
        <w:drawing>
          <wp:inline distT="0" distB="0" distL="0" distR="0">
            <wp:extent cx="5258435" cy="4144645"/>
            <wp:effectExtent l="0" t="0" r="0" b="0"/>
            <wp:docPr id="291" name="image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04.png"/>
                    <pic:cNvPicPr>
                      <a:picLocks noChangeAspect="1"/>
                    </pic:cNvPicPr>
                  </pic:nvPicPr>
                  <pic:blipFill>
                    <a:blip r:embed="rId273" cstate="print"/>
                    <a:stretch>
                      <a:fillRect/>
                    </a:stretch>
                  </pic:blipFill>
                  <pic:spPr>
                    <a:xfrm>
                      <a:off x="0" y="0"/>
                      <a:ext cx="5258520" cy="4144899"/>
                    </a:xfrm>
                    <a:prstGeom prst="rect">
                      <a:avLst/>
                    </a:prstGeom>
                  </pic:spPr>
                </pic:pic>
              </a:graphicData>
            </a:graphic>
          </wp:inline>
        </w:drawing>
      </w:r>
    </w:p>
    <w:p>
      <w:pPr>
        <w:spacing w:line="6527" w:lineRule="exact"/>
        <w:rPr>
          <w:rFonts w:ascii="宋体" w:hAnsi="宋体" w:eastAsia="宋体" w:cs="宋体"/>
          <w:sz w:val="20"/>
          <w:szCs w:val="20"/>
        </w:rPr>
        <w:sectPr>
          <w:pgSz w:w="11910" w:h="16840"/>
          <w:pgMar w:top="1120" w:right="1640" w:bottom="280" w:left="1660" w:header="928" w:footer="0" w:gutter="0"/>
          <w:cols w:space="720" w:num="1"/>
        </w:sectPr>
      </w:pPr>
    </w:p>
    <w:p>
      <w:pPr>
        <w:spacing w:before="1"/>
        <w:rPr>
          <w:rFonts w:ascii="宋体" w:hAnsi="宋体" w:eastAsia="宋体" w:cs="宋体"/>
          <w:sz w:val="8"/>
          <w:szCs w:val="8"/>
        </w:rPr>
      </w:pPr>
    </w:p>
    <w:p>
      <w:pPr>
        <w:pStyle w:val="5"/>
        <w:spacing w:line="360" w:lineRule="auto"/>
        <w:ind w:right="172"/>
        <w:jc w:val="both"/>
        <w:rPr>
          <w:lang w:eastAsia="zh-CN"/>
        </w:rPr>
      </w:pPr>
      <w:r>
        <w:rPr>
          <w:spacing w:val="-10"/>
          <w:lang w:eastAsia="zh-CN"/>
        </w:rPr>
        <w:t>种”，或点击【添加分项】自定义添加。结果公告内容确认无误后，点击【确认】</w:t>
      </w:r>
      <w:r>
        <w:rPr>
          <w:spacing w:val="-94"/>
          <w:lang w:eastAsia="zh-CN"/>
        </w:rPr>
        <w:t xml:space="preserve"> </w:t>
      </w:r>
      <w:r>
        <w:rPr>
          <w:lang w:eastAsia="zh-CN"/>
        </w:rPr>
        <w:t>完善信息。</w:t>
      </w:r>
    </w:p>
    <w:p>
      <w:pPr>
        <w:spacing w:before="13"/>
        <w:rPr>
          <w:rFonts w:ascii="宋体" w:hAnsi="宋体" w:eastAsia="宋体" w:cs="宋体"/>
          <w:sz w:val="7"/>
          <w:szCs w:val="7"/>
          <w:lang w:eastAsia="zh-CN"/>
        </w:rPr>
      </w:pPr>
    </w:p>
    <w:p>
      <w:pPr>
        <w:spacing w:line="3841" w:lineRule="exact"/>
        <w:ind w:left="160"/>
        <w:rPr>
          <w:rFonts w:ascii="宋体" w:hAnsi="宋体" w:eastAsia="宋体" w:cs="宋体"/>
          <w:sz w:val="20"/>
          <w:szCs w:val="20"/>
        </w:rPr>
      </w:pPr>
      <w:r>
        <w:rPr>
          <w:rFonts w:ascii="宋体" w:hAnsi="宋体" w:eastAsia="宋体" w:cs="宋体"/>
          <w:position w:val="-76"/>
          <w:sz w:val="20"/>
          <w:szCs w:val="20"/>
          <w:lang w:eastAsia="zh-CN"/>
        </w:rPr>
        <mc:AlternateContent>
          <mc:Choice Requires="wpg">
            <w:drawing>
              <wp:inline distT="0" distB="0" distL="0" distR="0">
                <wp:extent cx="5287010" cy="2439035"/>
                <wp:effectExtent l="6350" t="7620" r="2540" b="10795"/>
                <wp:docPr id="382" name="Group 90"/>
                <wp:cNvGraphicFramePr/>
                <a:graphic xmlns:a="http://schemas.openxmlformats.org/drawingml/2006/main">
                  <a:graphicData uri="http://schemas.microsoft.com/office/word/2010/wordprocessingGroup">
                    <wpg:wgp>
                      <wpg:cNvGrpSpPr/>
                      <wpg:grpSpPr>
                        <a:xfrm>
                          <a:off x="0" y="0"/>
                          <a:ext cx="5287010" cy="2439035"/>
                          <a:chOff x="0" y="0"/>
                          <a:chExt cx="8326" cy="3841"/>
                        </a:xfrm>
                      </wpg:grpSpPr>
                      <pic:pic xmlns:pic="http://schemas.openxmlformats.org/drawingml/2006/picture">
                        <pic:nvPicPr>
                          <pic:cNvPr id="383" name="Picture 9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a:xfrm>
                            <a:off x="10" y="10"/>
                            <a:ext cx="8306" cy="3821"/>
                          </a:xfrm>
                          <a:prstGeom prst="rect">
                            <a:avLst/>
                          </a:prstGeom>
                          <a:noFill/>
                          <a:ln>
                            <a:noFill/>
                          </a:ln>
                        </pic:spPr>
                      </pic:pic>
                      <wpg:grpSp>
                        <wpg:cNvPr id="384" name="Group 91"/>
                        <wpg:cNvGrpSpPr/>
                        <wpg:grpSpPr>
                          <a:xfrm>
                            <a:off x="5" y="5"/>
                            <a:ext cx="8316" cy="3831"/>
                            <a:chOff x="5" y="5"/>
                            <a:chExt cx="8316" cy="3831"/>
                          </a:xfrm>
                        </wpg:grpSpPr>
                        <wps:wsp>
                          <wps:cNvPr id="385" name="Freeform 92"/>
                          <wps:cNvSpPr/>
                          <wps:spPr bwMode="auto">
                            <a:xfrm>
                              <a:off x="5" y="5"/>
                              <a:ext cx="8316" cy="3831"/>
                            </a:xfrm>
                            <a:custGeom>
                              <a:avLst/>
                              <a:gdLst>
                                <a:gd name="T0" fmla="+- 0 5 5"/>
                                <a:gd name="T1" fmla="*/ T0 w 8316"/>
                                <a:gd name="T2" fmla="+- 0 3836 5"/>
                                <a:gd name="T3" fmla="*/ 3836 h 3831"/>
                                <a:gd name="T4" fmla="+- 0 8321 5"/>
                                <a:gd name="T5" fmla="*/ T4 w 8316"/>
                                <a:gd name="T6" fmla="+- 0 3836 5"/>
                                <a:gd name="T7" fmla="*/ 3836 h 3831"/>
                                <a:gd name="T8" fmla="+- 0 8321 5"/>
                                <a:gd name="T9" fmla="*/ T8 w 8316"/>
                                <a:gd name="T10" fmla="+- 0 5 5"/>
                                <a:gd name="T11" fmla="*/ 5 h 3831"/>
                                <a:gd name="T12" fmla="+- 0 5 5"/>
                                <a:gd name="T13" fmla="*/ T12 w 8316"/>
                                <a:gd name="T14" fmla="+- 0 5 5"/>
                                <a:gd name="T15" fmla="*/ 5 h 3831"/>
                                <a:gd name="T16" fmla="+- 0 5 5"/>
                                <a:gd name="T17" fmla="*/ T16 w 8316"/>
                                <a:gd name="T18" fmla="+- 0 3836 5"/>
                                <a:gd name="T19" fmla="*/ 3836 h 3831"/>
                              </a:gdLst>
                              <a:ahLst/>
                              <a:cxnLst>
                                <a:cxn ang="0">
                                  <a:pos x="T1" y="T3"/>
                                </a:cxn>
                                <a:cxn ang="0">
                                  <a:pos x="T5" y="T7"/>
                                </a:cxn>
                                <a:cxn ang="0">
                                  <a:pos x="T9" y="T11"/>
                                </a:cxn>
                                <a:cxn ang="0">
                                  <a:pos x="T13" y="T15"/>
                                </a:cxn>
                                <a:cxn ang="0">
                                  <a:pos x="T17" y="T19"/>
                                </a:cxn>
                              </a:cxnLst>
                              <a:rect l="0" t="0" r="r" b="b"/>
                              <a:pathLst>
                                <a:path w="8316" h="3831">
                                  <a:moveTo>
                                    <a:pt x="0" y="3831"/>
                                  </a:moveTo>
                                  <a:lnTo>
                                    <a:pt x="8316" y="3831"/>
                                  </a:lnTo>
                                  <a:lnTo>
                                    <a:pt x="8316" y="0"/>
                                  </a:lnTo>
                                  <a:lnTo>
                                    <a:pt x="0" y="0"/>
                                  </a:lnTo>
                                  <a:lnTo>
                                    <a:pt x="0" y="383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90" o:spid="_x0000_s1026" o:spt="203" style="height:192.05pt;width:416.3pt;" coordsize="8326,3841" o:gfxdata="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">
                <o:lock v:ext="edit" aspectratio="f"/>
                <v:shape id="Picture 93" o:spid="_x0000_s1026" o:spt="75" type="#_x0000_t75" style="position:absolute;left:10;top:10;height:3821;width:8306;" filled="f" o:preferrelative="t" stroked="f" coordsize="21600,21600" o:gfxdata="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WxvV&#10;wAAAANwAAAAPAAAAAAAAAAEAIAAAACIAAABkcnMvZG93bnJldi54bWxQSwECFAAUAAAACACHTuJA&#10;My8FnjsAAAA5AAAAEAAAAAAAAAABACAAAAAPAQAAZHJzL3NoYXBleG1sLnhtbFBLBQYAAAAABgAG&#10;AFsBAAC5AwAAAAA=&#10;">
                  <v:fill on="f" focussize="0,0"/>
                  <v:stroke on="f"/>
                  <v:imagedata r:id="rId168" o:title=""/>
                  <o:lock v:ext="edit" aspectratio="t"/>
                </v:shape>
                <v:group id="Group 91" o:spid="_x0000_s1026" o:spt="203" style="position:absolute;left:5;top:5;height:3831;width:8316;" coordorigin="5,5" coordsize="8316,3831" o:gfxdata="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ytvZpvwAAANwAAAAPAAAAAAAAAAEAIAAAACIAAABkcnMvZG93bnJldi54&#10;bWxQSwECFAAUAAAACACHTuJAMy8FnjsAAAA5AAAAFQAAAAAAAAABACAAAAAOAQAAZHJzL2dyb3Vw&#10;c2hhcGV4bWwueG1sUEsFBgAAAAAGAAYAYAEAAMsDAAAAAA==&#10;">
                  <o:lock v:ext="edit" aspectratio="f"/>
                  <v:shape id="Freeform 92" o:spid="_x0000_s1026" o:spt="100" style="position:absolute;left:5;top:5;height:3831;width:8316;" filled="f" stroked="t" coordsize="8316,3831" o:gfxdata="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KTQHy/&#10;AAAA3AAAAA8AAAAAAAAAAQAgAAAAIgAAAGRycy9kb3ducmV2LnhtbFBLAQIUABQAAAAIAIdO4kAz&#10;LwWeOwAAADkAAAAQAAAAAAAAAAEAIAAAAA4BAABkcnMvc2hhcGV4bWwueG1sUEsFBgAAAAAGAAYA&#10;WwEAALgDAAAAAA==&#10;" path="m0,3831l8316,3831,8316,0,0,0,0,3831xe">
                    <v:path o:connectlocs="0,3836;8316,3836;8316,5;0,5;0,3836" o:connectangles="0,0,0,0,0"/>
                    <v:fill on="f" focussize="0,0"/>
                    <v:stroke weight="0.5pt" color="#BEBEBE" joinstyle="round"/>
                    <v:imagedata o:title=""/>
                    <o:lock v:ext="edit" aspectratio="f"/>
                  </v:shape>
                </v:group>
                <w10:wrap type="none"/>
                <w10:anchorlock/>
              </v:group>
            </w:pict>
          </mc:Fallback>
        </mc:AlternateContent>
      </w:r>
    </w:p>
    <w:p>
      <w:pPr>
        <w:pStyle w:val="5"/>
        <w:spacing w:before="143" w:line="348" w:lineRule="auto"/>
        <w:ind w:right="178"/>
        <w:jc w:val="both"/>
        <w:rPr>
          <w:lang w:eastAsia="zh-CN"/>
        </w:rPr>
      </w:pPr>
      <w:r>
        <w:rPr>
          <w:lang w:eastAsia="zh-CN"/>
        </w:rPr>
        <w:t>（</w:t>
      </w:r>
      <w:r>
        <w:rPr>
          <w:rFonts w:ascii="Tahoma" w:hAnsi="Tahoma" w:eastAsia="Tahoma" w:cs="Tahoma"/>
          <w:lang w:eastAsia="zh-CN"/>
        </w:rPr>
        <w:t>4</w:t>
      </w:r>
      <w:r>
        <w:rPr>
          <w:lang w:eastAsia="zh-CN"/>
        </w:rPr>
        <w:t>）</w:t>
      </w:r>
      <w:r>
        <w:rPr>
          <w:spacing w:val="19"/>
          <w:lang w:eastAsia="zh-CN"/>
        </w:rPr>
        <w:t xml:space="preserve"> </w:t>
      </w:r>
      <w:r>
        <w:rPr>
          <w:spacing w:val="-18"/>
          <w:lang w:eastAsia="zh-CN"/>
        </w:rPr>
        <w:t>确认填写信息无误后，点击页面右上角【确认】进入“采购项目结果公示”，</w:t>
      </w:r>
      <w:r>
        <w:rPr>
          <w:lang w:eastAsia="zh-CN"/>
        </w:rPr>
        <w:t xml:space="preserve"> </w:t>
      </w:r>
      <w:r>
        <w:rPr>
          <w:spacing w:val="-3"/>
          <w:lang w:eastAsia="zh-CN"/>
        </w:rPr>
        <w:t>填写公示开始时间、公示截止时间，再点击【发布并提交审核】提交至招标中心</w:t>
      </w:r>
      <w:r>
        <w:rPr>
          <w:spacing w:val="-111"/>
          <w:lang w:eastAsia="zh-CN"/>
        </w:rPr>
        <w:t xml:space="preserve"> </w:t>
      </w:r>
      <w:r>
        <w:rPr>
          <w:lang w:eastAsia="zh-CN"/>
        </w:rPr>
        <w:t>进行审核，审核通过后即发布到网站平台。</w:t>
      </w:r>
    </w:p>
    <w:p>
      <w:pPr>
        <w:spacing w:before="9"/>
        <w:rPr>
          <w:rFonts w:ascii="宋体" w:hAnsi="宋体" w:eastAsia="宋体" w:cs="宋体"/>
          <w:sz w:val="12"/>
          <w:szCs w:val="12"/>
          <w:lang w:eastAsia="zh-CN"/>
        </w:rPr>
      </w:pPr>
    </w:p>
    <w:p>
      <w:pPr>
        <w:spacing w:line="1545" w:lineRule="exact"/>
        <w:ind w:left="160"/>
        <w:rPr>
          <w:rFonts w:ascii="宋体" w:hAnsi="宋体" w:eastAsia="宋体" w:cs="宋体"/>
          <w:sz w:val="20"/>
          <w:szCs w:val="20"/>
        </w:rPr>
      </w:pPr>
      <w:r>
        <w:rPr>
          <w:rFonts w:ascii="宋体" w:hAnsi="宋体" w:eastAsia="宋体" w:cs="宋体"/>
          <w:position w:val="-30"/>
          <w:sz w:val="20"/>
          <w:szCs w:val="20"/>
          <w:lang w:eastAsia="zh-CN"/>
        </w:rPr>
        <mc:AlternateContent>
          <mc:Choice Requires="wpg">
            <w:drawing>
              <wp:inline distT="0" distB="0" distL="0" distR="0">
                <wp:extent cx="5287010" cy="981075"/>
                <wp:effectExtent l="6350" t="2540" r="2540" b="6985"/>
                <wp:docPr id="378" name="Group 86"/>
                <wp:cNvGraphicFramePr/>
                <a:graphic xmlns:a="http://schemas.openxmlformats.org/drawingml/2006/main">
                  <a:graphicData uri="http://schemas.microsoft.com/office/word/2010/wordprocessingGroup">
                    <wpg:wgp>
                      <wpg:cNvGrpSpPr/>
                      <wpg:grpSpPr>
                        <a:xfrm>
                          <a:off x="0" y="0"/>
                          <a:ext cx="5287010" cy="981075"/>
                          <a:chOff x="0" y="0"/>
                          <a:chExt cx="8326" cy="1545"/>
                        </a:xfrm>
                      </wpg:grpSpPr>
                      <pic:pic xmlns:pic="http://schemas.openxmlformats.org/drawingml/2006/picture">
                        <pic:nvPicPr>
                          <pic:cNvPr id="379" name="Picture 89"/>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a:xfrm>
                            <a:off x="10" y="10"/>
                            <a:ext cx="8306" cy="1525"/>
                          </a:xfrm>
                          <a:prstGeom prst="rect">
                            <a:avLst/>
                          </a:prstGeom>
                          <a:noFill/>
                          <a:ln>
                            <a:noFill/>
                          </a:ln>
                        </pic:spPr>
                      </pic:pic>
                      <wpg:grpSp>
                        <wpg:cNvPr id="380" name="Group 87"/>
                        <wpg:cNvGrpSpPr/>
                        <wpg:grpSpPr>
                          <a:xfrm>
                            <a:off x="5" y="5"/>
                            <a:ext cx="8316" cy="1535"/>
                            <a:chOff x="5" y="5"/>
                            <a:chExt cx="8316" cy="1535"/>
                          </a:xfrm>
                        </wpg:grpSpPr>
                        <wps:wsp>
                          <wps:cNvPr id="381" name="Freeform 88"/>
                          <wps:cNvSpPr/>
                          <wps:spPr bwMode="auto">
                            <a:xfrm>
                              <a:off x="5" y="5"/>
                              <a:ext cx="8316" cy="1535"/>
                            </a:xfrm>
                            <a:custGeom>
                              <a:avLst/>
                              <a:gdLst>
                                <a:gd name="T0" fmla="+- 0 5 5"/>
                                <a:gd name="T1" fmla="*/ T0 w 8316"/>
                                <a:gd name="T2" fmla="+- 0 1540 5"/>
                                <a:gd name="T3" fmla="*/ 1540 h 1535"/>
                                <a:gd name="T4" fmla="+- 0 8321 5"/>
                                <a:gd name="T5" fmla="*/ T4 w 8316"/>
                                <a:gd name="T6" fmla="+- 0 1540 5"/>
                                <a:gd name="T7" fmla="*/ 1540 h 1535"/>
                                <a:gd name="T8" fmla="+- 0 8321 5"/>
                                <a:gd name="T9" fmla="*/ T8 w 8316"/>
                                <a:gd name="T10" fmla="+- 0 5 5"/>
                                <a:gd name="T11" fmla="*/ 5 h 1535"/>
                                <a:gd name="T12" fmla="+- 0 5 5"/>
                                <a:gd name="T13" fmla="*/ T12 w 8316"/>
                                <a:gd name="T14" fmla="+- 0 5 5"/>
                                <a:gd name="T15" fmla="*/ 5 h 1535"/>
                                <a:gd name="T16" fmla="+- 0 5 5"/>
                                <a:gd name="T17" fmla="*/ T16 w 8316"/>
                                <a:gd name="T18" fmla="+- 0 1540 5"/>
                                <a:gd name="T19" fmla="*/ 1540 h 1535"/>
                              </a:gdLst>
                              <a:ahLst/>
                              <a:cxnLst>
                                <a:cxn ang="0">
                                  <a:pos x="T1" y="T3"/>
                                </a:cxn>
                                <a:cxn ang="0">
                                  <a:pos x="T5" y="T7"/>
                                </a:cxn>
                                <a:cxn ang="0">
                                  <a:pos x="T9" y="T11"/>
                                </a:cxn>
                                <a:cxn ang="0">
                                  <a:pos x="T13" y="T15"/>
                                </a:cxn>
                                <a:cxn ang="0">
                                  <a:pos x="T17" y="T19"/>
                                </a:cxn>
                              </a:cxnLst>
                              <a:rect l="0" t="0" r="r" b="b"/>
                              <a:pathLst>
                                <a:path w="8316" h="1535">
                                  <a:moveTo>
                                    <a:pt x="0" y="1535"/>
                                  </a:moveTo>
                                  <a:lnTo>
                                    <a:pt x="8316" y="1535"/>
                                  </a:lnTo>
                                  <a:lnTo>
                                    <a:pt x="8316" y="0"/>
                                  </a:lnTo>
                                  <a:lnTo>
                                    <a:pt x="0" y="0"/>
                                  </a:lnTo>
                                  <a:lnTo>
                                    <a:pt x="0" y="153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86" o:spid="_x0000_s1026" o:spt="203" style="height:77.25pt;width:416.3pt;" coordsize="8326,1545" o:gfxdata="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">
                <o:lock v:ext="edit" aspectratio="f"/>
                <v:shape id="Picture 89" o:spid="_x0000_s1026" o:spt="75" type="#_x0000_t75" style="position:absolute;left:10;top:10;height:1525;width:8306;" filled="f" o:preferrelative="t" stroked="f" coordsize="21600,21600" o:gfxdata="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7mbg7sAAADc&#10;AAAADwAAAAAAAAABACAAAAAiAAAAZHJzL2Rvd25yZXYueG1sUEsBAhQAFAAAAAgAh07iQDMvBZ47&#10;AAAAOQAAABAAAAAAAAAAAQAgAAAACgEAAGRycy9zaGFwZXhtbC54bWxQSwUGAAAAAAYABgBbAQAA&#10;tAMAAAAA&#10;">
                  <v:fill on="f" focussize="0,0"/>
                  <v:stroke on="f"/>
                  <v:imagedata r:id="rId169" o:title=""/>
                  <o:lock v:ext="edit" aspectratio="t"/>
                </v:shape>
                <v:group id="Group 87" o:spid="_x0000_s1026" o:spt="203" style="position:absolute;left:5;top:5;height:1535;width:8316;" coordorigin="5,5" coordsize="8316,1535" o:gfxdata="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">
                  <o:lock v:ext="edit" aspectratio="f"/>
                  <v:shape id="Freeform 88" o:spid="_x0000_s1026" o:spt="100" style="position:absolute;left:5;top:5;height:1535;width:8316;" filled="f" stroked="t" coordsize="8316,1535" o:gfxdata="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nR++/&#10;AAAA3AAAAA8AAAAAAAAAAQAgAAAAIgAAAGRycy9kb3ducmV2LnhtbFBLAQIUABQAAAAIAIdO4kAz&#10;LwWeOwAAADkAAAAQAAAAAAAAAAEAIAAAAA4BAABkcnMvc2hhcGV4bWwueG1sUEsFBgAAAAAGAAYA&#10;WwEAALgDAAAAAA==&#10;" path="m0,1535l8316,1535,8316,0,0,0,0,1535xe">
                    <v:path o:connectlocs="0,1540;8316,1540;8316,5;0,5;0,1540"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16"/>
          <w:szCs w:val="16"/>
        </w:rPr>
      </w:pPr>
    </w:p>
    <w:p>
      <w:pPr>
        <w:spacing w:line="4280" w:lineRule="exact"/>
        <w:ind w:left="160"/>
        <w:rPr>
          <w:rFonts w:ascii="宋体" w:hAnsi="宋体" w:eastAsia="宋体" w:cs="宋体"/>
          <w:sz w:val="20"/>
          <w:szCs w:val="20"/>
        </w:rPr>
      </w:pPr>
      <w:r>
        <w:rPr>
          <w:rFonts w:ascii="宋体" w:hAnsi="宋体" w:eastAsia="宋体" w:cs="宋体"/>
          <w:position w:val="-85"/>
          <w:sz w:val="20"/>
          <w:szCs w:val="20"/>
          <w:lang w:eastAsia="zh-CN"/>
        </w:rPr>
        <mc:AlternateContent>
          <mc:Choice Requires="wpg">
            <w:drawing>
              <wp:inline distT="0" distB="0" distL="0" distR="0">
                <wp:extent cx="5305425" cy="2717800"/>
                <wp:effectExtent l="6350" t="8890" r="3175" b="6985"/>
                <wp:docPr id="374" name="Group 82"/>
                <wp:cNvGraphicFramePr/>
                <a:graphic xmlns:a="http://schemas.openxmlformats.org/drawingml/2006/main">
                  <a:graphicData uri="http://schemas.microsoft.com/office/word/2010/wordprocessingGroup">
                    <wpg:wgp>
                      <wpg:cNvGrpSpPr/>
                      <wpg:grpSpPr>
                        <a:xfrm>
                          <a:off x="0" y="0"/>
                          <a:ext cx="5305425" cy="2717800"/>
                          <a:chOff x="0" y="0"/>
                          <a:chExt cx="8355" cy="4280"/>
                        </a:xfrm>
                      </wpg:grpSpPr>
                      <pic:pic xmlns:pic="http://schemas.openxmlformats.org/drawingml/2006/picture">
                        <pic:nvPicPr>
                          <pic:cNvPr id="375" name="Picture 85"/>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a:xfrm>
                            <a:off x="10" y="10"/>
                            <a:ext cx="8334" cy="4260"/>
                          </a:xfrm>
                          <a:prstGeom prst="rect">
                            <a:avLst/>
                          </a:prstGeom>
                          <a:noFill/>
                          <a:ln>
                            <a:noFill/>
                          </a:ln>
                        </pic:spPr>
                      </pic:pic>
                      <wpg:grpSp>
                        <wpg:cNvPr id="376" name="Group 83"/>
                        <wpg:cNvGrpSpPr/>
                        <wpg:grpSpPr>
                          <a:xfrm>
                            <a:off x="5" y="5"/>
                            <a:ext cx="8345" cy="4270"/>
                            <a:chOff x="5" y="5"/>
                            <a:chExt cx="8345" cy="4270"/>
                          </a:xfrm>
                        </wpg:grpSpPr>
                        <wps:wsp>
                          <wps:cNvPr id="377" name="Freeform 84"/>
                          <wps:cNvSpPr/>
                          <wps:spPr bwMode="auto">
                            <a:xfrm>
                              <a:off x="5" y="5"/>
                              <a:ext cx="8345" cy="4270"/>
                            </a:xfrm>
                            <a:custGeom>
                              <a:avLst/>
                              <a:gdLst>
                                <a:gd name="T0" fmla="+- 0 5 5"/>
                                <a:gd name="T1" fmla="*/ T0 w 8345"/>
                                <a:gd name="T2" fmla="+- 0 4275 5"/>
                                <a:gd name="T3" fmla="*/ 4275 h 4270"/>
                                <a:gd name="T4" fmla="+- 0 8349 5"/>
                                <a:gd name="T5" fmla="*/ T4 w 8345"/>
                                <a:gd name="T6" fmla="+- 0 4275 5"/>
                                <a:gd name="T7" fmla="*/ 4275 h 4270"/>
                                <a:gd name="T8" fmla="+- 0 8349 5"/>
                                <a:gd name="T9" fmla="*/ T8 w 8345"/>
                                <a:gd name="T10" fmla="+- 0 5 5"/>
                                <a:gd name="T11" fmla="*/ 5 h 4270"/>
                                <a:gd name="T12" fmla="+- 0 5 5"/>
                                <a:gd name="T13" fmla="*/ T12 w 8345"/>
                                <a:gd name="T14" fmla="+- 0 5 5"/>
                                <a:gd name="T15" fmla="*/ 5 h 4270"/>
                                <a:gd name="T16" fmla="+- 0 5 5"/>
                                <a:gd name="T17" fmla="*/ T16 w 8345"/>
                                <a:gd name="T18" fmla="+- 0 4275 5"/>
                                <a:gd name="T19" fmla="*/ 4275 h 4270"/>
                              </a:gdLst>
                              <a:ahLst/>
                              <a:cxnLst>
                                <a:cxn ang="0">
                                  <a:pos x="T1" y="T3"/>
                                </a:cxn>
                                <a:cxn ang="0">
                                  <a:pos x="T5" y="T7"/>
                                </a:cxn>
                                <a:cxn ang="0">
                                  <a:pos x="T9" y="T11"/>
                                </a:cxn>
                                <a:cxn ang="0">
                                  <a:pos x="T13" y="T15"/>
                                </a:cxn>
                                <a:cxn ang="0">
                                  <a:pos x="T17" y="T19"/>
                                </a:cxn>
                              </a:cxnLst>
                              <a:rect l="0" t="0" r="r" b="b"/>
                              <a:pathLst>
                                <a:path w="8345" h="4270">
                                  <a:moveTo>
                                    <a:pt x="0" y="4270"/>
                                  </a:moveTo>
                                  <a:lnTo>
                                    <a:pt x="8344" y="4270"/>
                                  </a:lnTo>
                                  <a:lnTo>
                                    <a:pt x="8344" y="0"/>
                                  </a:lnTo>
                                  <a:lnTo>
                                    <a:pt x="0" y="0"/>
                                  </a:lnTo>
                                  <a:lnTo>
                                    <a:pt x="0" y="42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82" o:spid="_x0000_s1026" o:spt="203" style="height:214pt;width:417.75pt;" coordsize="8355,4280" o:gfxdata="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">
                <o:lock v:ext="edit" aspectratio="f"/>
                <v:shape id="Picture 85" o:spid="_x0000_s1026" o:spt="75" type="#_x0000_t75" style="position:absolute;left:10;top:10;height:4260;width:8334;" filled="f" o:preferrelative="t" stroked="f" coordsize="21600,21600" o:gfxdata="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xr0&#10;asEAAADcAAAADwAAAAAAAAABACAAAAAiAAAAZHJzL2Rvd25yZXYueG1sUEsBAhQAFAAAAAgAh07i&#10;QDMvBZ47AAAAOQAAABAAAAAAAAAAAQAgAAAAEAEAAGRycy9zaGFwZXhtbC54bWxQSwUGAAAAAAYA&#10;BgBbAQAAugMAAAAA&#10;">
                  <v:fill on="f" focussize="0,0"/>
                  <v:stroke on="f"/>
                  <v:imagedata r:id="rId274" o:title=""/>
                  <o:lock v:ext="edit" aspectratio="t"/>
                </v:shape>
                <v:group id="Group 83" o:spid="_x0000_s1026" o:spt="203" style="position:absolute;left:5;top:5;height:4270;width:8345;" coordorigin="5,5" coordsize="8345,4270" o:gfxdata="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P29osAAAADcAAAADwAAAAAAAAABACAAAAAiAAAAZHJzL2Rvd25yZXYu&#10;eG1sUEsBAhQAFAAAAAgAh07iQDMvBZ47AAAAOQAAABUAAAAAAAAAAQAgAAAADwEAAGRycy9ncm91&#10;cHNoYXBleG1sLnhtbFBLBQYAAAAABgAGAGABAADMAwAAAAA=&#10;">
                  <o:lock v:ext="edit" aspectratio="f"/>
                  <v:shape id="Freeform 84" o:spid="_x0000_s1026" o:spt="100" style="position:absolute;left:5;top:5;height:4270;width:8345;" filled="f" stroked="t" coordsize="8345,4270" o:gfxdata="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EwFbb4A&#10;AADcAAAADwAAAAAAAAABACAAAAAiAAAAZHJzL2Rvd25yZXYueG1sUEsBAhQAFAAAAAgAh07iQDMv&#10;BZ47AAAAOQAAABAAAAAAAAAAAQAgAAAADQEAAGRycy9zaGFwZXhtbC54bWxQSwUGAAAAAAYABgBb&#10;AQAAtwMAAAAA&#10;" path="m0,4270l8344,4270,8344,0,0,0,0,4270xe">
                    <v:path o:connectlocs="0,4275;8344,4275;8344,5;0,5;0,4275" o:connectangles="0,0,0,0,0"/>
                    <v:fill on="f" focussize="0,0"/>
                    <v:stroke weight="0.5pt" color="#BEBEBE" joinstyle="round"/>
                    <v:imagedata o:title=""/>
                    <o:lock v:ext="edit" aspectratio="f"/>
                  </v:shape>
                </v:group>
                <w10:wrap type="none"/>
                <w10:anchorlock/>
              </v:group>
            </w:pict>
          </mc:Fallback>
        </mc:AlternateContent>
      </w:r>
    </w:p>
    <w:p>
      <w:pPr>
        <w:pStyle w:val="5"/>
        <w:spacing w:before="89"/>
        <w:jc w:val="both"/>
        <w:rPr>
          <w:rFonts w:cs="宋体"/>
          <w:lang w:eastAsia="zh-CN"/>
        </w:rPr>
      </w:pPr>
      <w:r>
        <w:rPr>
          <w:color w:val="FF0000"/>
          <w:lang w:eastAsia="zh-CN"/>
        </w:rPr>
        <w:t>注：</w:t>
      </w:r>
      <w:r>
        <w:rPr>
          <w:rFonts w:cs="宋体"/>
          <w:color w:val="FF0000"/>
          <w:lang w:eastAsia="zh-CN"/>
        </w:rPr>
        <w:t xml:space="preserve"> </w:t>
      </w:r>
    </w:p>
    <w:p>
      <w:pPr>
        <w:jc w:val="both"/>
        <w:rPr>
          <w:rFonts w:ascii="宋体" w:hAnsi="宋体" w:eastAsia="宋体" w:cs="宋体"/>
          <w:lang w:eastAsia="zh-CN"/>
        </w:rPr>
        <w:sectPr>
          <w:headerReference r:id="rId55" w:type="default"/>
          <w:pgSz w:w="11910" w:h="16840"/>
          <w:pgMar w:top="1800" w:right="1620" w:bottom="280" w:left="1660" w:header="1114" w:footer="0" w:gutter="0"/>
          <w:cols w:space="720" w:num="1"/>
        </w:sectPr>
      </w:pPr>
    </w:p>
    <w:p>
      <w:pPr>
        <w:spacing w:before="1"/>
        <w:rPr>
          <w:rFonts w:ascii="宋体" w:hAnsi="宋体" w:eastAsia="宋体" w:cs="宋体"/>
          <w:sz w:val="8"/>
          <w:szCs w:val="8"/>
          <w:lang w:eastAsia="zh-CN"/>
        </w:rPr>
      </w:pPr>
    </w:p>
    <w:p>
      <w:pPr>
        <w:pStyle w:val="5"/>
        <w:spacing w:line="360" w:lineRule="auto"/>
        <w:rPr>
          <w:rFonts w:cs="宋体"/>
          <w:lang w:eastAsia="zh-CN"/>
        </w:rPr>
      </w:pPr>
      <w:r>
        <w:rPr>
          <w:color w:val="FF0000"/>
          <w:spacing w:val="-3"/>
          <w:lang w:eastAsia="zh-CN"/>
        </w:rPr>
        <w:t>有用户均可查看；选择“不公开”，则采购项目结果公告仅参与报价的供应商可</w:t>
      </w:r>
      <w:r>
        <w:rPr>
          <w:color w:val="FF0000"/>
          <w:lang w:eastAsia="zh-CN"/>
        </w:rPr>
        <w:t xml:space="preserve"> 在系统查看；</w:t>
      </w:r>
      <w:r>
        <w:rPr>
          <w:rFonts w:cs="宋体"/>
          <w:color w:val="FF0000"/>
          <w:lang w:eastAsia="zh-CN"/>
        </w:rPr>
        <w:t xml:space="preserve"> </w:t>
      </w:r>
    </w:p>
    <w:p>
      <w:pPr>
        <w:spacing w:before="2"/>
        <w:rPr>
          <w:rFonts w:ascii="宋体" w:hAnsi="宋体" w:eastAsia="宋体" w:cs="宋体"/>
          <w:sz w:val="27"/>
          <w:szCs w:val="27"/>
          <w:lang w:eastAsia="zh-CN"/>
        </w:rPr>
      </w:pPr>
    </w:p>
    <w:p>
      <w:pPr>
        <w:pStyle w:val="3"/>
        <w:spacing w:before="0"/>
        <w:rPr>
          <w:b w:val="0"/>
          <w:bCs w:val="0"/>
          <w:lang w:eastAsia="zh-CN"/>
        </w:rPr>
      </w:pPr>
      <w:bookmarkStart w:id="89" w:name="_bookmark89"/>
      <w:bookmarkEnd w:id="89"/>
      <w:r>
        <w:rPr>
          <w:rFonts w:cs="宋体"/>
          <w:lang w:eastAsia="zh-CN"/>
        </w:rPr>
        <w:t>4.11</w:t>
      </w:r>
      <w:r>
        <w:rPr>
          <w:rFonts w:cs="宋体"/>
          <w:spacing w:val="-73"/>
          <w:lang w:eastAsia="zh-CN"/>
        </w:rPr>
        <w:t xml:space="preserve"> </w:t>
      </w:r>
      <w:r>
        <w:rPr>
          <w:lang w:eastAsia="zh-CN"/>
        </w:rPr>
        <w:t>采购项目结果通知</w:t>
      </w:r>
    </w:p>
    <w:p>
      <w:pPr>
        <w:spacing w:before="11"/>
        <w:rPr>
          <w:rFonts w:ascii="宋体" w:hAnsi="宋体" w:eastAsia="宋体" w:cs="宋体"/>
          <w:b/>
          <w:bCs/>
          <w:sz w:val="26"/>
          <w:szCs w:val="26"/>
          <w:lang w:eastAsia="zh-CN"/>
        </w:rPr>
      </w:pPr>
    </w:p>
    <w:p>
      <w:pPr>
        <w:pStyle w:val="5"/>
        <w:spacing w:before="0" w:line="355" w:lineRule="auto"/>
        <w:ind w:firstLine="422"/>
        <w:rPr>
          <w:rFonts w:cs="宋体"/>
          <w:lang w:eastAsia="zh-CN"/>
        </w:rPr>
      </w:pPr>
      <w:r>
        <w:rPr>
          <w:spacing w:val="-2"/>
          <w:lang w:eastAsia="zh-CN"/>
        </w:rPr>
        <w:t>结果公示发布后，公示期结束确定了公示结果没有异议，采购人即可发布采</w:t>
      </w:r>
      <w:r>
        <w:rPr>
          <w:lang w:eastAsia="zh-CN"/>
        </w:rPr>
        <w:t xml:space="preserve"> 购项目结果通知。</w:t>
      </w:r>
      <w:r>
        <w:rPr>
          <w:rFonts w:cs="宋体"/>
          <w:lang w:eastAsia="zh-CN"/>
        </w:rPr>
        <w:t xml:space="preserve"> </w:t>
      </w:r>
    </w:p>
    <w:p>
      <w:pPr>
        <w:pStyle w:val="5"/>
        <w:spacing w:before="41" w:line="355" w:lineRule="auto"/>
        <w:ind w:firstLine="480"/>
        <w:rPr>
          <w:rFonts w:cs="宋体"/>
          <w:lang w:eastAsia="zh-CN"/>
        </w:rPr>
      </w:pPr>
      <w:r>
        <w:rPr>
          <w:spacing w:val="-3"/>
          <w:lang w:eastAsia="zh-CN"/>
        </w:rPr>
        <w:t>采购项目结果通知只发送给参与报价的供应商查看。中选供应商发送中选结</w:t>
      </w:r>
      <w:r>
        <w:rPr>
          <w:lang w:eastAsia="zh-CN"/>
        </w:rPr>
        <w:t xml:space="preserve"> 果通知，未中选供应商发送未中选结果通知。</w:t>
      </w:r>
      <w:r>
        <w:rPr>
          <w:rFonts w:cs="宋体"/>
          <w:lang w:eastAsia="zh-CN"/>
        </w:rPr>
        <w:t xml:space="preserve"> </w:t>
      </w:r>
    </w:p>
    <w:p>
      <w:pPr>
        <w:rPr>
          <w:rFonts w:ascii="宋体" w:hAnsi="宋体" w:eastAsia="宋体" w:cs="宋体"/>
          <w:sz w:val="29"/>
          <w:szCs w:val="29"/>
          <w:lang w:eastAsia="zh-CN"/>
        </w:rPr>
      </w:pPr>
    </w:p>
    <w:p>
      <w:pPr>
        <w:pStyle w:val="4"/>
        <w:rPr>
          <w:b w:val="0"/>
          <w:bCs w:val="0"/>
          <w:lang w:eastAsia="zh-CN"/>
        </w:rPr>
      </w:pPr>
      <w:bookmarkStart w:id="90" w:name="_bookmark90"/>
      <w:bookmarkEnd w:id="90"/>
      <w:r>
        <w:rPr>
          <w:rFonts w:cs="宋体"/>
          <w:lang w:eastAsia="zh-CN"/>
        </w:rPr>
        <w:t>4.11.1</w:t>
      </w:r>
      <w:r>
        <w:rPr>
          <w:rFonts w:cs="宋体"/>
          <w:spacing w:val="-67"/>
          <w:lang w:eastAsia="zh-CN"/>
        </w:rPr>
        <w:t xml:space="preserve"> </w:t>
      </w:r>
      <w:r>
        <w:rPr>
          <w:lang w:eastAsia="zh-CN"/>
        </w:rPr>
        <w:t>中选通知</w:t>
      </w:r>
    </w:p>
    <w:p>
      <w:pPr>
        <w:spacing w:before="6"/>
        <w:rPr>
          <w:rFonts w:ascii="宋体" w:hAnsi="宋体" w:eastAsia="宋体" w:cs="宋体"/>
          <w:b/>
          <w:bCs/>
          <w:sz w:val="27"/>
          <w:szCs w:val="27"/>
          <w:lang w:eastAsia="zh-CN"/>
        </w:rPr>
      </w:pPr>
    </w:p>
    <w:p>
      <w:pPr>
        <w:pStyle w:val="5"/>
        <w:spacing w:before="0" w:line="343" w:lineRule="auto"/>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点击左侧菜单栏【采购项目结果通知】进入“采购项目结果通知”列表页</w:t>
      </w:r>
      <w:r>
        <w:rPr>
          <w:lang w:eastAsia="zh-CN"/>
        </w:rPr>
        <w:t xml:space="preserve"> 后，点击对应采购项目的【编辑】进入“采购项目结果通知书”详细页面。</w:t>
      </w:r>
    </w:p>
    <w:p>
      <w:pPr>
        <w:spacing w:before="3"/>
        <w:rPr>
          <w:rFonts w:ascii="宋体" w:hAnsi="宋体" w:eastAsia="宋体" w:cs="宋体"/>
          <w:sz w:val="6"/>
          <w:szCs w:val="6"/>
          <w:lang w:eastAsia="zh-CN"/>
        </w:rPr>
      </w:pPr>
    </w:p>
    <w:p>
      <w:pPr>
        <w:spacing w:line="4233" w:lineRule="exact"/>
        <w:ind w:left="160"/>
        <w:rPr>
          <w:rFonts w:ascii="宋体" w:hAnsi="宋体" w:eastAsia="宋体" w:cs="宋体"/>
          <w:sz w:val="20"/>
          <w:szCs w:val="20"/>
        </w:rPr>
      </w:pPr>
      <w:r>
        <w:rPr>
          <w:rFonts w:ascii="宋体" w:hAnsi="宋体" w:eastAsia="宋体" w:cs="宋体"/>
          <w:position w:val="-84"/>
          <w:sz w:val="20"/>
          <w:szCs w:val="20"/>
          <w:lang w:eastAsia="zh-CN"/>
        </w:rPr>
        <mc:AlternateContent>
          <mc:Choice Requires="wpg">
            <w:drawing>
              <wp:inline distT="0" distB="0" distL="0" distR="0">
                <wp:extent cx="5287010" cy="2687955"/>
                <wp:effectExtent l="6350" t="10795" r="2540" b="6350"/>
                <wp:docPr id="370" name="Group 78"/>
                <wp:cNvGraphicFramePr/>
                <a:graphic xmlns:a="http://schemas.openxmlformats.org/drawingml/2006/main">
                  <a:graphicData uri="http://schemas.microsoft.com/office/word/2010/wordprocessingGroup">
                    <wpg:wgp>
                      <wpg:cNvGrpSpPr/>
                      <wpg:grpSpPr>
                        <a:xfrm>
                          <a:off x="0" y="0"/>
                          <a:ext cx="5287010" cy="2687955"/>
                          <a:chOff x="0" y="0"/>
                          <a:chExt cx="8326" cy="4233"/>
                        </a:xfrm>
                      </wpg:grpSpPr>
                      <pic:pic xmlns:pic="http://schemas.openxmlformats.org/drawingml/2006/picture">
                        <pic:nvPicPr>
                          <pic:cNvPr id="371" name="Picture 81"/>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a:xfrm>
                            <a:off x="10" y="10"/>
                            <a:ext cx="8306" cy="4213"/>
                          </a:xfrm>
                          <a:prstGeom prst="rect">
                            <a:avLst/>
                          </a:prstGeom>
                          <a:noFill/>
                          <a:ln>
                            <a:noFill/>
                          </a:ln>
                        </pic:spPr>
                      </pic:pic>
                      <wpg:grpSp>
                        <wpg:cNvPr id="372" name="Group 79"/>
                        <wpg:cNvGrpSpPr/>
                        <wpg:grpSpPr>
                          <a:xfrm>
                            <a:off x="5" y="5"/>
                            <a:ext cx="8316" cy="4223"/>
                            <a:chOff x="5" y="5"/>
                            <a:chExt cx="8316" cy="4223"/>
                          </a:xfrm>
                        </wpg:grpSpPr>
                        <wps:wsp>
                          <wps:cNvPr id="373" name="Freeform 80"/>
                          <wps:cNvSpPr/>
                          <wps:spPr bwMode="auto">
                            <a:xfrm>
                              <a:off x="5" y="5"/>
                              <a:ext cx="8316" cy="4223"/>
                            </a:xfrm>
                            <a:custGeom>
                              <a:avLst/>
                              <a:gdLst>
                                <a:gd name="T0" fmla="+- 0 5 5"/>
                                <a:gd name="T1" fmla="*/ T0 w 8316"/>
                                <a:gd name="T2" fmla="+- 0 4228 5"/>
                                <a:gd name="T3" fmla="*/ 4228 h 4223"/>
                                <a:gd name="T4" fmla="+- 0 8321 5"/>
                                <a:gd name="T5" fmla="*/ T4 w 8316"/>
                                <a:gd name="T6" fmla="+- 0 4228 5"/>
                                <a:gd name="T7" fmla="*/ 4228 h 4223"/>
                                <a:gd name="T8" fmla="+- 0 8321 5"/>
                                <a:gd name="T9" fmla="*/ T8 w 8316"/>
                                <a:gd name="T10" fmla="+- 0 5 5"/>
                                <a:gd name="T11" fmla="*/ 5 h 4223"/>
                                <a:gd name="T12" fmla="+- 0 5 5"/>
                                <a:gd name="T13" fmla="*/ T12 w 8316"/>
                                <a:gd name="T14" fmla="+- 0 5 5"/>
                                <a:gd name="T15" fmla="*/ 5 h 4223"/>
                                <a:gd name="T16" fmla="+- 0 5 5"/>
                                <a:gd name="T17" fmla="*/ T16 w 8316"/>
                                <a:gd name="T18" fmla="+- 0 4228 5"/>
                                <a:gd name="T19" fmla="*/ 4228 h 4223"/>
                              </a:gdLst>
                              <a:ahLst/>
                              <a:cxnLst>
                                <a:cxn ang="0">
                                  <a:pos x="T1" y="T3"/>
                                </a:cxn>
                                <a:cxn ang="0">
                                  <a:pos x="T5" y="T7"/>
                                </a:cxn>
                                <a:cxn ang="0">
                                  <a:pos x="T9" y="T11"/>
                                </a:cxn>
                                <a:cxn ang="0">
                                  <a:pos x="T13" y="T15"/>
                                </a:cxn>
                                <a:cxn ang="0">
                                  <a:pos x="T17" y="T19"/>
                                </a:cxn>
                              </a:cxnLst>
                              <a:rect l="0" t="0" r="r" b="b"/>
                              <a:pathLst>
                                <a:path w="8316" h="4223">
                                  <a:moveTo>
                                    <a:pt x="0" y="4223"/>
                                  </a:moveTo>
                                  <a:lnTo>
                                    <a:pt x="8316" y="4223"/>
                                  </a:lnTo>
                                  <a:lnTo>
                                    <a:pt x="8316" y="0"/>
                                  </a:lnTo>
                                  <a:lnTo>
                                    <a:pt x="0" y="0"/>
                                  </a:lnTo>
                                  <a:lnTo>
                                    <a:pt x="0" y="422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8" o:spid="_x0000_s1026" o:spt="203" style="height:211.65pt;width:416.3pt;" coordsize="8326,4233" o:gfxdata="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maAFop&#10;M00OrEgMCQcHB6UAOxS0maKAFpM0ZoyKAFooFFABR3oooAKD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0AFFGaK&#10;ADFGKTIoyKAFwKMCkyPWl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JSbRnOOfWnUUANKg9R0oKg9RmnUUAMZFdSrAEHgg96Z9nh8tI/Jj2Jgou0YXHTHpU1FACbR6C&#10;m+Wn9xfyp9FACAADApaSl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qn9n2wW5CRhGuARI4+8eMdTVuigCj/Zds1v&#10;BE6ljAgVJM4YYGOop0em2sKxiOPY0aFFcfeAPXmrlFAFK002K0mkmEk0krgKXlfccDtS/wBnW5un&#10;uJFMsjDb+8O4KPQDoKuUUAZb6FYyWyWxVxDHKJUQSEBT7YPA9qJPD+nyqFZJeGDD9855ByOprUoo&#10;AzZtGt5RP+8nT7Q26TZJjdxjH0xUVv4ft7WTfHcXedoU7picgdB9K16KAKFvpVrbNbtErAwI0ac9&#10;mwTn8qfbadFbXMtwJJZJZAAWkfdgegq5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lBrnbq4f7Rf8A2ee6Pl+W8kG0qygkjKE9cgHj&#10;2oA6OkzzXLabLdy37xpdXUuy4kUmR/lWMAYzxyckVn32sXAEYN9ds0dwELIbePJBx0LZx9aQHc5o&#10;zXJPe6he6dfG3u5G8rarq/lqQDySrxkjp7GsV21oaeGe4uVhRN6zeZNkY5BJ8rkY/OmB6RRXIXU9&#10;zZwWS3t5cW80k4Rwk/mBk9Qdv/16xn1rUMMRft92Ygm4YH5SdvHln8s8+ooA9HpTVawkaXT7aR2y&#10;zRKxPqcVYoELRRRQM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BDWDLpct14gnlmtYJLN44wTMNxyu77o/4F1Nb/akoAwdK&#10;0C1tpLp5dPgV/tLPEdgyF4xj0qrf+G5SieRcztuuhKyhIsKC2SeVycfU11NFIDFXSGtbO/WOaSeS&#10;4U43qq84xj5QB+lYUPhm4FrGr2XzBACN1v1x/wBcq7alpgc/9i1a807T/PkjjuIiJJC65O8Z4wMC&#10;qkmm629/Fcb5QqKykCWLv6fu+n1zXV0UCIbcOLeMSDDhQCCQefwAH6VMKKKB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qs17Et6tp8xlaMycDgKCBz+dAFmiqNhqtrqSzG3diImKncMZ9x6g+tQS6/p8NnLdSS7Yo5fK&#10;JOB82cevSgDVorOGtae9vLNDdRXCxLucQOJCo9wKVtYsgoKzB8ukeF65bp+B9aANCis+TWbCOJnF&#10;wrhQxwvO7b1x64pW1exEUjidSY1LMgPzdN2MdzigC/RUcMqzwRzJna6hhn0NS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mRQAtFR+dEJPL8xN5/hzz+VOZlUFmYAepNADqKTIoyKA&#10;FopMijIoAWiovPi+0CDzF83bv2Z5x0zQs0bu6I6s0Zw4B5U4zzQBLRSZFANAC0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yT/&#10;AFbfSn0yT/Vt9KAFHSigdKKAH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yT/Vt9KKKAFHSi&#10;iigD/9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">
                <o:lock v:ext="edit" aspectratio="f"/>
                <v:shape id="Picture 81" o:spid="_x0000_s1026" o:spt="75" type="#_x0000_t75" style="position:absolute;left:10;top:10;height:4213;width:8306;" filled="f" o:preferrelative="t" stroked="f" coordsize="21600,21600" o:gfxdata="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YmuLL4A&#10;AADcAAAADwAAAAAAAAABACAAAAAiAAAAZHJzL2Rvd25yZXYueG1sUEsBAhQAFAAAAAgAh07iQDMv&#10;BZ47AAAAOQAAABAAAAAAAAAAAQAgAAAADQEAAGRycy9zaGFwZXhtbC54bWxQSwUGAAAAAAYABgBb&#10;AQAAtwMAAAAA&#10;">
                  <v:fill on="f" focussize="0,0"/>
                  <v:stroke on="f"/>
                  <v:imagedata r:id="rId275" o:title=""/>
                  <o:lock v:ext="edit" aspectratio="t"/>
                </v:shape>
                <v:group id="Group 79" o:spid="_x0000_s1026" o:spt="203" style="position:absolute;left:5;top:5;height:4223;width:8316;" coordorigin="5,5" coordsize="8316,4223" o:gfxdata="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xruhvwAAANwAAAAPAAAAAAAAAAEAIAAAACIAAABkcnMvZG93bnJldi54&#10;bWxQSwECFAAUAAAACACHTuJAMy8FnjsAAAA5AAAAFQAAAAAAAAABACAAAAAOAQAAZHJzL2dyb3Vw&#10;c2hhcGV4bWwueG1sUEsFBgAAAAAGAAYAYAEAAMsDAAAAAA==&#10;">
                  <o:lock v:ext="edit" aspectratio="f"/>
                  <v:shape id="Freeform 80" o:spid="_x0000_s1026" o:spt="100" style="position:absolute;left:5;top:5;height:4223;width:8316;" filled="f" stroked="t" coordsize="8316,4223" o:gfxdata="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njg9vQAA&#10;ANwAAAAPAAAAAAAAAAEAIAAAACIAAABkcnMvZG93bnJldi54bWxQSwECFAAUAAAACACHTuJAMy8F&#10;njsAAAA5AAAAEAAAAAAAAAABACAAAAAMAQAAZHJzL3NoYXBleG1sLnhtbFBLBQYAAAAABgAGAFsB&#10;AAC2AwAAAAA=&#10;" path="m0,4223l8316,4223,8316,0,0,0,0,4223xe">
                    <v:path o:connectlocs="0,4228;8316,4228;8316,5;0,5;0,4228" o:connectangles="0,0,0,0,0"/>
                    <v:fill on="f" focussize="0,0"/>
                    <v:stroke weight="0.5pt" color="#BEBEBE" joinstyle="round"/>
                    <v:imagedata o:title=""/>
                    <o:lock v:ext="edit" aspectratio="f"/>
                  </v:shape>
                </v:group>
                <w10:wrap type="none"/>
                <w10:anchorlock/>
              </v:group>
            </w:pict>
          </mc:Fallback>
        </mc:AlternateContent>
      </w:r>
    </w:p>
    <w:p>
      <w:pPr>
        <w:pStyle w:val="5"/>
        <w:spacing w:before="103"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spacing w:val="-4"/>
          <w:lang w:eastAsia="zh-CN"/>
        </w:rPr>
        <w:t>在“采购项目结果通知书”详细页面中，选择通知类型为“中选通知”，</w:t>
      </w:r>
      <w:r>
        <w:rPr>
          <w:lang w:eastAsia="zh-CN"/>
        </w:rPr>
        <w:t xml:space="preserve"> 填写结果通知内容；可选择多个单位为中选单位并发布通知书；</w:t>
      </w:r>
    </w:p>
    <w:p>
      <w:pPr>
        <w:spacing w:line="343" w:lineRule="auto"/>
        <w:rPr>
          <w:lang w:eastAsia="zh-CN"/>
        </w:rPr>
        <w:sectPr>
          <w:headerReference r:id="rId56" w:type="default"/>
          <w:pgSz w:w="11910" w:h="16840"/>
          <w:pgMar w:top="1800" w:right="1640" w:bottom="280" w:left="1660" w:header="1114" w:footer="0" w:gutter="0"/>
          <w:cols w:space="720" w:num="1"/>
        </w:sectPr>
      </w:pPr>
    </w:p>
    <w:p>
      <w:pPr>
        <w:spacing w:before="3"/>
        <w:rPr>
          <w:rFonts w:ascii="宋体" w:hAnsi="宋体" w:eastAsia="宋体" w:cs="宋体"/>
          <w:sz w:val="26"/>
          <w:szCs w:val="26"/>
          <w:lang w:eastAsia="zh-CN"/>
        </w:rPr>
      </w:pPr>
    </w:p>
    <w:p>
      <w:pPr>
        <w:spacing w:line="5231" w:lineRule="exact"/>
        <w:ind w:left="160"/>
        <w:rPr>
          <w:rFonts w:ascii="宋体" w:hAnsi="宋体" w:eastAsia="宋体" w:cs="宋体"/>
          <w:sz w:val="20"/>
          <w:szCs w:val="20"/>
        </w:rPr>
      </w:pPr>
      <w:r>
        <w:rPr>
          <w:rFonts w:ascii="宋体" w:hAnsi="宋体" w:eastAsia="宋体" w:cs="宋体"/>
          <w:position w:val="-104"/>
          <w:sz w:val="20"/>
          <w:szCs w:val="20"/>
          <w:lang w:eastAsia="zh-CN"/>
        </w:rPr>
        <mc:AlternateContent>
          <mc:Choice Requires="wpg">
            <w:drawing>
              <wp:inline distT="0" distB="0" distL="0" distR="0">
                <wp:extent cx="5287010" cy="3321685"/>
                <wp:effectExtent l="6350" t="3175" r="2540" b="8890"/>
                <wp:docPr id="366" name="Group 74"/>
                <wp:cNvGraphicFramePr/>
                <a:graphic xmlns:a="http://schemas.openxmlformats.org/drawingml/2006/main">
                  <a:graphicData uri="http://schemas.microsoft.com/office/word/2010/wordprocessingGroup">
                    <wpg:wgp>
                      <wpg:cNvGrpSpPr/>
                      <wpg:grpSpPr>
                        <a:xfrm>
                          <a:off x="0" y="0"/>
                          <a:ext cx="5287010" cy="3321685"/>
                          <a:chOff x="0" y="0"/>
                          <a:chExt cx="8326" cy="5231"/>
                        </a:xfrm>
                      </wpg:grpSpPr>
                      <pic:pic xmlns:pic="http://schemas.openxmlformats.org/drawingml/2006/picture">
                        <pic:nvPicPr>
                          <pic:cNvPr id="367" name="Picture 77"/>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a:xfrm>
                            <a:off x="10" y="10"/>
                            <a:ext cx="8306" cy="5211"/>
                          </a:xfrm>
                          <a:prstGeom prst="rect">
                            <a:avLst/>
                          </a:prstGeom>
                          <a:noFill/>
                          <a:ln>
                            <a:noFill/>
                          </a:ln>
                        </pic:spPr>
                      </pic:pic>
                      <wpg:grpSp>
                        <wpg:cNvPr id="368" name="Group 75"/>
                        <wpg:cNvGrpSpPr/>
                        <wpg:grpSpPr>
                          <a:xfrm>
                            <a:off x="5" y="5"/>
                            <a:ext cx="8316" cy="5221"/>
                            <a:chOff x="5" y="5"/>
                            <a:chExt cx="8316" cy="5221"/>
                          </a:xfrm>
                        </wpg:grpSpPr>
                        <wps:wsp>
                          <wps:cNvPr id="369" name="Freeform 76"/>
                          <wps:cNvSpPr/>
                          <wps:spPr bwMode="auto">
                            <a:xfrm>
                              <a:off x="5" y="5"/>
                              <a:ext cx="8316" cy="5221"/>
                            </a:xfrm>
                            <a:custGeom>
                              <a:avLst/>
                              <a:gdLst>
                                <a:gd name="T0" fmla="+- 0 5 5"/>
                                <a:gd name="T1" fmla="*/ T0 w 8316"/>
                                <a:gd name="T2" fmla="+- 0 5226 5"/>
                                <a:gd name="T3" fmla="*/ 5226 h 5221"/>
                                <a:gd name="T4" fmla="+- 0 8321 5"/>
                                <a:gd name="T5" fmla="*/ T4 w 8316"/>
                                <a:gd name="T6" fmla="+- 0 5226 5"/>
                                <a:gd name="T7" fmla="*/ 5226 h 5221"/>
                                <a:gd name="T8" fmla="+- 0 8321 5"/>
                                <a:gd name="T9" fmla="*/ T8 w 8316"/>
                                <a:gd name="T10" fmla="+- 0 5 5"/>
                                <a:gd name="T11" fmla="*/ 5 h 5221"/>
                                <a:gd name="T12" fmla="+- 0 5 5"/>
                                <a:gd name="T13" fmla="*/ T12 w 8316"/>
                                <a:gd name="T14" fmla="+- 0 5 5"/>
                                <a:gd name="T15" fmla="*/ 5 h 5221"/>
                                <a:gd name="T16" fmla="+- 0 5 5"/>
                                <a:gd name="T17" fmla="*/ T16 w 8316"/>
                                <a:gd name="T18" fmla="+- 0 5226 5"/>
                                <a:gd name="T19" fmla="*/ 5226 h 5221"/>
                              </a:gdLst>
                              <a:ahLst/>
                              <a:cxnLst>
                                <a:cxn ang="0">
                                  <a:pos x="T1" y="T3"/>
                                </a:cxn>
                                <a:cxn ang="0">
                                  <a:pos x="T5" y="T7"/>
                                </a:cxn>
                                <a:cxn ang="0">
                                  <a:pos x="T9" y="T11"/>
                                </a:cxn>
                                <a:cxn ang="0">
                                  <a:pos x="T13" y="T15"/>
                                </a:cxn>
                                <a:cxn ang="0">
                                  <a:pos x="T17" y="T19"/>
                                </a:cxn>
                              </a:cxnLst>
                              <a:rect l="0" t="0" r="r" b="b"/>
                              <a:pathLst>
                                <a:path w="8316" h="5221">
                                  <a:moveTo>
                                    <a:pt x="0" y="5221"/>
                                  </a:moveTo>
                                  <a:lnTo>
                                    <a:pt x="8316" y="5221"/>
                                  </a:lnTo>
                                  <a:lnTo>
                                    <a:pt x="8316" y="0"/>
                                  </a:lnTo>
                                  <a:lnTo>
                                    <a:pt x="0" y="0"/>
                                  </a:lnTo>
                                  <a:lnTo>
                                    <a:pt x="0" y="5221"/>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4" o:spid="_x0000_s1026" o:spt="203" style="height:261.55pt;width:416.3pt;" coordsize="8326,5231" o:gfxdata="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">
                <o:lock v:ext="edit" aspectratio="f"/>
                <v:shape id="Picture 77" o:spid="_x0000_s1026" o:spt="75" type="#_x0000_t75" style="position:absolute;left:10;top:10;height:5211;width:8306;" filled="f" o:preferrelative="t" stroked="f" coordsize="21600,21600" o:gfxdata="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TJpBb4A&#10;AADcAAAADwAAAAAAAAABACAAAAAiAAAAZHJzL2Rvd25yZXYueG1sUEsBAhQAFAAAAAgAh07iQDMv&#10;BZ47AAAAOQAAABAAAAAAAAAAAQAgAAAADQEAAGRycy9zaGFwZXhtbC54bWxQSwUGAAAAAAYABgBb&#10;AQAAtwMAAAAA&#10;">
                  <v:fill on="f" focussize="0,0"/>
                  <v:stroke on="f"/>
                  <v:imagedata r:id="rId172" o:title=""/>
                  <o:lock v:ext="edit" aspectratio="t"/>
                </v:shape>
                <v:group id="Group 75" o:spid="_x0000_s1026" o:spt="203" style="position:absolute;left:5;top:5;height:5221;width:8316;" coordorigin="5,5" coordsize="8316,5221" o:gfxdata="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D9xqWvAAAANwAAAAPAAAAAAAAAAEAIAAAACIAAABkcnMvZG93bnJldi54bWxQ&#10;SwECFAAUAAAACACHTuJAMy8FnjsAAAA5AAAAFQAAAAAAAAABACAAAAALAQAAZHJzL2dyb3Vwc2hh&#10;cGV4bWwueG1sUEsFBgAAAAAGAAYAYAEAAMgDAAAAAA==&#10;">
                  <o:lock v:ext="edit" aspectratio="f"/>
                  <v:shape id="Freeform 76" o:spid="_x0000_s1026" o:spt="100" style="position:absolute;left:5;top:5;height:5221;width:8316;" filled="f" stroked="t" coordsize="8316,5221" o:gfxdata="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bZBcL4A&#10;AADcAAAADwAAAAAAAAABACAAAAAiAAAAZHJzL2Rvd25yZXYueG1sUEsBAhQAFAAAAAgAh07iQDMv&#10;BZ47AAAAOQAAABAAAAAAAAAAAQAgAAAADQEAAGRycy9zaGFwZXhtbC54bWxQSwUGAAAAAAYABgBb&#10;AQAAtwMAAAAA&#10;" path="m0,5221l8316,5221,8316,0,0,0,0,5221xe">
                    <v:path o:connectlocs="0,5226;8316,5226;8316,5;0,5;0,5226" o:connectangles="0,0,0,0,0"/>
                    <v:fill on="f" focussize="0,0"/>
                    <v:stroke weight="0.5pt" color="#BEBEBE" joinstyle="round"/>
                    <v:imagedata o:title=""/>
                    <o:lock v:ext="edit" aspectratio="f"/>
                  </v:shape>
                </v:group>
                <w10:wrap type="none"/>
                <w10:anchorlock/>
              </v:group>
            </w:pict>
          </mc:Fallback>
        </mc:AlternateContent>
      </w:r>
    </w:p>
    <w:p>
      <w:pPr>
        <w:pStyle w:val="5"/>
        <w:spacing w:before="84" w:line="348" w:lineRule="auto"/>
        <w:ind w:right="158"/>
        <w:jc w:val="both"/>
        <w:rPr>
          <w:lang w:eastAsia="zh-CN"/>
        </w:rPr>
      </w:pPr>
      <w:r>
        <w:rPr>
          <w:lang w:eastAsia="zh-CN"/>
        </w:rPr>
        <w:t>（</w:t>
      </w:r>
      <w:r>
        <w:rPr>
          <w:rFonts w:ascii="Tahoma" w:hAnsi="Tahoma" w:eastAsia="Tahoma" w:cs="Tahoma"/>
          <w:lang w:eastAsia="zh-CN"/>
        </w:rPr>
        <w:t>3</w:t>
      </w:r>
      <w:r>
        <w:rPr>
          <w:lang w:eastAsia="zh-CN"/>
        </w:rPr>
        <w:t>）</w:t>
      </w:r>
      <w:r>
        <w:rPr>
          <w:spacing w:val="19"/>
          <w:lang w:eastAsia="zh-CN"/>
        </w:rPr>
        <w:t xml:space="preserve"> </w:t>
      </w:r>
      <w:r>
        <w:rPr>
          <w:spacing w:val="-18"/>
          <w:lang w:eastAsia="zh-CN"/>
        </w:rPr>
        <w:t>根据项目情况可以通过‘列管理’添加结果通知的列内容，如添加“币种”，</w:t>
      </w:r>
      <w:r>
        <w:rPr>
          <w:lang w:eastAsia="zh-CN"/>
        </w:rPr>
        <w:t xml:space="preserve"> </w:t>
      </w:r>
      <w:r>
        <w:rPr>
          <w:spacing w:val="-10"/>
          <w:lang w:eastAsia="zh-CN"/>
        </w:rPr>
        <w:t>或点击【添加分项】自定义内容添加。其中“通知类型、成交金额、成交服务费”</w:t>
      </w:r>
      <w:r>
        <w:rPr>
          <w:spacing w:val="-101"/>
          <w:lang w:eastAsia="zh-CN"/>
        </w:rPr>
        <w:t xml:space="preserve"> </w:t>
      </w:r>
      <w:r>
        <w:rPr>
          <w:lang w:eastAsia="zh-CN"/>
        </w:rPr>
        <w:t>默认为必有项不可取消。</w:t>
      </w:r>
    </w:p>
    <w:p>
      <w:pPr>
        <w:spacing w:before="8"/>
        <w:rPr>
          <w:rFonts w:ascii="宋体" w:hAnsi="宋体" w:eastAsia="宋体" w:cs="宋体"/>
          <w:sz w:val="5"/>
          <w:szCs w:val="5"/>
          <w:lang w:eastAsia="zh-CN"/>
        </w:rPr>
      </w:pPr>
    </w:p>
    <w:p>
      <w:pPr>
        <w:spacing w:line="3294" w:lineRule="exact"/>
        <w:ind w:left="160"/>
        <w:rPr>
          <w:rFonts w:ascii="宋体" w:hAnsi="宋体" w:eastAsia="宋体" w:cs="宋体"/>
          <w:sz w:val="20"/>
          <w:szCs w:val="20"/>
        </w:rPr>
      </w:pPr>
      <w:r>
        <w:rPr>
          <w:rFonts w:ascii="宋体" w:hAnsi="宋体" w:eastAsia="宋体" w:cs="宋体"/>
          <w:position w:val="-65"/>
          <w:sz w:val="20"/>
          <w:szCs w:val="20"/>
          <w:lang w:eastAsia="zh-CN"/>
        </w:rPr>
        <mc:AlternateContent>
          <mc:Choice Requires="wpg">
            <w:drawing>
              <wp:inline distT="0" distB="0" distL="0" distR="0">
                <wp:extent cx="5287010" cy="2091690"/>
                <wp:effectExtent l="6350" t="5715" r="2540" b="7620"/>
                <wp:docPr id="362" name="Group 70"/>
                <wp:cNvGraphicFramePr/>
                <a:graphic xmlns:a="http://schemas.openxmlformats.org/drawingml/2006/main">
                  <a:graphicData uri="http://schemas.microsoft.com/office/word/2010/wordprocessingGroup">
                    <wpg:wgp>
                      <wpg:cNvGrpSpPr/>
                      <wpg:grpSpPr>
                        <a:xfrm>
                          <a:off x="0" y="0"/>
                          <a:ext cx="5287010" cy="2091690"/>
                          <a:chOff x="0" y="0"/>
                          <a:chExt cx="8326" cy="3294"/>
                        </a:xfrm>
                      </wpg:grpSpPr>
                      <pic:pic xmlns:pic="http://schemas.openxmlformats.org/drawingml/2006/picture">
                        <pic:nvPicPr>
                          <pic:cNvPr id="363" name="Picture 7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a:xfrm>
                            <a:off x="10" y="10"/>
                            <a:ext cx="8306" cy="3274"/>
                          </a:xfrm>
                          <a:prstGeom prst="rect">
                            <a:avLst/>
                          </a:prstGeom>
                          <a:noFill/>
                          <a:ln>
                            <a:noFill/>
                          </a:ln>
                        </pic:spPr>
                      </pic:pic>
                      <wpg:grpSp>
                        <wpg:cNvPr id="364" name="Group 71"/>
                        <wpg:cNvGrpSpPr/>
                        <wpg:grpSpPr>
                          <a:xfrm>
                            <a:off x="5" y="5"/>
                            <a:ext cx="8316" cy="3284"/>
                            <a:chOff x="5" y="5"/>
                            <a:chExt cx="8316" cy="3284"/>
                          </a:xfrm>
                        </wpg:grpSpPr>
                        <wps:wsp>
                          <wps:cNvPr id="365" name="Freeform 72"/>
                          <wps:cNvSpPr/>
                          <wps:spPr bwMode="auto">
                            <a:xfrm>
                              <a:off x="5" y="5"/>
                              <a:ext cx="8316" cy="3284"/>
                            </a:xfrm>
                            <a:custGeom>
                              <a:avLst/>
                              <a:gdLst>
                                <a:gd name="T0" fmla="+- 0 5 5"/>
                                <a:gd name="T1" fmla="*/ T0 w 8316"/>
                                <a:gd name="T2" fmla="+- 0 3289 5"/>
                                <a:gd name="T3" fmla="*/ 3289 h 3284"/>
                                <a:gd name="T4" fmla="+- 0 8321 5"/>
                                <a:gd name="T5" fmla="*/ T4 w 8316"/>
                                <a:gd name="T6" fmla="+- 0 3289 5"/>
                                <a:gd name="T7" fmla="*/ 3289 h 3284"/>
                                <a:gd name="T8" fmla="+- 0 8321 5"/>
                                <a:gd name="T9" fmla="*/ T8 w 8316"/>
                                <a:gd name="T10" fmla="+- 0 5 5"/>
                                <a:gd name="T11" fmla="*/ 5 h 3284"/>
                                <a:gd name="T12" fmla="+- 0 5 5"/>
                                <a:gd name="T13" fmla="*/ T12 w 8316"/>
                                <a:gd name="T14" fmla="+- 0 5 5"/>
                                <a:gd name="T15" fmla="*/ 5 h 3284"/>
                                <a:gd name="T16" fmla="+- 0 5 5"/>
                                <a:gd name="T17" fmla="*/ T16 w 8316"/>
                                <a:gd name="T18" fmla="+- 0 3289 5"/>
                                <a:gd name="T19" fmla="*/ 3289 h 3284"/>
                              </a:gdLst>
                              <a:ahLst/>
                              <a:cxnLst>
                                <a:cxn ang="0">
                                  <a:pos x="T1" y="T3"/>
                                </a:cxn>
                                <a:cxn ang="0">
                                  <a:pos x="T5" y="T7"/>
                                </a:cxn>
                                <a:cxn ang="0">
                                  <a:pos x="T9" y="T11"/>
                                </a:cxn>
                                <a:cxn ang="0">
                                  <a:pos x="T13" y="T15"/>
                                </a:cxn>
                                <a:cxn ang="0">
                                  <a:pos x="T17" y="T19"/>
                                </a:cxn>
                              </a:cxnLst>
                              <a:rect l="0" t="0" r="r" b="b"/>
                              <a:pathLst>
                                <a:path w="8316" h="3284">
                                  <a:moveTo>
                                    <a:pt x="0" y="3284"/>
                                  </a:moveTo>
                                  <a:lnTo>
                                    <a:pt x="8316" y="3284"/>
                                  </a:lnTo>
                                  <a:lnTo>
                                    <a:pt x="8316" y="0"/>
                                  </a:lnTo>
                                  <a:lnTo>
                                    <a:pt x="0" y="0"/>
                                  </a:lnTo>
                                  <a:lnTo>
                                    <a:pt x="0" y="3284"/>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70" o:spid="_x0000_s1026" o:spt="203" style="height:164.7pt;width:416.3pt;" coordsize="8326,3294" o:gfxdata="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">
                <o:lock v:ext="edit" aspectratio="f"/>
                <v:shape id="Picture 73" o:spid="_x0000_s1026" o:spt="75" type="#_x0000_t75" style="position:absolute;left:10;top:10;height:3274;width:8306;" filled="f" o:preferrelative="t" stroked="f" coordsize="21600,21600" o:gfxdata="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C1QvvQAA&#10;ANwAAAAPAAAAAAAAAAEAIAAAACIAAABkcnMvZG93bnJldi54bWxQSwECFAAUAAAACACHTuJAMy8F&#10;njsAAAA5AAAAEAAAAAAAAAABACAAAAAMAQAAZHJzL3NoYXBleG1sLnhtbFBLBQYAAAAABgAGAFsB&#10;AAC2AwAAAAA=&#10;">
                  <v:fill on="f" focussize="0,0"/>
                  <v:stroke on="f"/>
                  <v:imagedata r:id="rId173" o:title=""/>
                  <o:lock v:ext="edit" aspectratio="t"/>
                </v:shape>
                <v:group id="Group 71" o:spid="_x0000_s1026" o:spt="203" style="position:absolute;left:5;top:5;height:3284;width:8316;" coordorigin="5,5" coordsize="8316,3284" o:gfxdata="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roQk8AAAADcAAAADwAAAAAAAAABACAAAAAiAAAAZHJzL2Rvd25yZXYu&#10;eG1sUEsBAhQAFAAAAAgAh07iQDMvBZ47AAAAOQAAABUAAAAAAAAAAQAgAAAADwEAAGRycy9ncm91&#10;cHNoYXBleG1sLnhtbFBLBQYAAAAABgAGAGABAADMAwAAAAA=&#10;">
                  <o:lock v:ext="edit" aspectratio="f"/>
                  <v:shape id="Freeform 72" o:spid="_x0000_s1026" o:spt="100" style="position:absolute;left:5;top:5;height:3284;width:8316;" filled="f" stroked="t" coordsize="8316,3284" o:gfxdata="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0T+r4A&#10;AADcAAAADwAAAAAAAAABACAAAAAiAAAAZHJzL2Rvd25yZXYueG1sUEsBAhQAFAAAAAgAh07iQDMv&#10;BZ47AAAAOQAAABAAAAAAAAAAAQAgAAAADQEAAGRycy9zaGFwZXhtbC54bWxQSwUGAAAAAAYABgBb&#10;AQAAtwMAAAAA&#10;" path="m0,3284l8316,3284,8316,0,0,0,0,3284xe">
                    <v:path o:connectlocs="0,3289;8316,3289;8316,5;0,5;0,3289" o:connectangles="0,0,0,0,0"/>
                    <v:fill on="f" focussize="0,0"/>
                    <v:stroke weight="0.5pt" color="#BEBEBE" joinstyle="round"/>
                    <v:imagedata o:title=""/>
                    <o:lock v:ext="edit" aspectratio="f"/>
                  </v:shape>
                </v:group>
                <w10:wrap type="none"/>
                <w10:anchorlock/>
              </v:group>
            </w:pict>
          </mc:Fallback>
        </mc:AlternateContent>
      </w:r>
    </w:p>
    <w:p>
      <w:pPr>
        <w:pStyle w:val="5"/>
        <w:spacing w:before="109" w:line="343" w:lineRule="auto"/>
        <w:ind w:right="158"/>
        <w:jc w:val="both"/>
        <w:rPr>
          <w:lang w:eastAsia="zh-CN"/>
        </w:rPr>
      </w:pPr>
      <w:r>
        <w:rPr>
          <w:lang w:eastAsia="zh-CN"/>
        </w:rPr>
        <w:t>（</w:t>
      </w:r>
      <w:r>
        <w:rPr>
          <w:rFonts w:ascii="Tahoma" w:hAnsi="Tahoma" w:eastAsia="Tahoma" w:cs="Tahoma"/>
          <w:lang w:eastAsia="zh-CN"/>
        </w:rPr>
        <w:t>4</w:t>
      </w:r>
      <w:r>
        <w:rPr>
          <w:lang w:eastAsia="zh-CN"/>
        </w:rPr>
        <w:t>）</w:t>
      </w:r>
      <w:r>
        <w:rPr>
          <w:spacing w:val="13"/>
          <w:lang w:eastAsia="zh-CN"/>
        </w:rPr>
        <w:t xml:space="preserve"> </w:t>
      </w:r>
      <w:r>
        <w:rPr>
          <w:spacing w:val="-11"/>
          <w:lang w:eastAsia="zh-CN"/>
        </w:rPr>
        <w:t>若要修改成交服务费（中标服务费），需填写“成交服务费（中标服务费）</w:t>
      </w:r>
      <w:r>
        <w:rPr>
          <w:lang w:eastAsia="zh-CN"/>
        </w:rPr>
        <w:t xml:space="preserve"> </w:t>
      </w:r>
      <w:r>
        <w:rPr>
          <w:spacing w:val="-12"/>
          <w:lang w:eastAsia="zh-CN"/>
        </w:rPr>
        <w:t>未按要求收取原因”。</w:t>
      </w:r>
    </w:p>
    <w:p>
      <w:pPr>
        <w:spacing w:before="2"/>
        <w:rPr>
          <w:rFonts w:ascii="宋体" w:hAnsi="宋体" w:eastAsia="宋体" w:cs="宋体"/>
          <w:sz w:val="10"/>
          <w:szCs w:val="10"/>
          <w:lang w:eastAsia="zh-CN"/>
        </w:rPr>
      </w:pPr>
    </w:p>
    <w:p>
      <w:pPr>
        <w:spacing w:line="2519" w:lineRule="exact"/>
        <w:ind w:left="140"/>
        <w:rPr>
          <w:rFonts w:ascii="宋体" w:hAnsi="宋体" w:eastAsia="宋体" w:cs="宋体"/>
          <w:sz w:val="20"/>
          <w:szCs w:val="20"/>
        </w:rPr>
      </w:pPr>
      <w:r>
        <w:rPr>
          <w:rFonts w:ascii="宋体" w:hAnsi="宋体" w:eastAsia="宋体" w:cs="宋体"/>
          <w:position w:val="-49"/>
          <w:sz w:val="20"/>
          <w:szCs w:val="20"/>
          <w:lang w:eastAsia="zh-CN"/>
        </w:rPr>
        <w:drawing>
          <wp:inline distT="0" distB="0" distL="0" distR="0">
            <wp:extent cx="5202555" cy="1599565"/>
            <wp:effectExtent l="0" t="0" r="0" b="0"/>
            <wp:docPr id="293"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5.png"/>
                    <pic:cNvPicPr>
                      <a:picLocks noChangeAspect="1"/>
                    </pic:cNvPicPr>
                  </pic:nvPicPr>
                  <pic:blipFill>
                    <a:blip r:embed="rId174" cstate="print"/>
                    <a:stretch>
                      <a:fillRect/>
                    </a:stretch>
                  </pic:blipFill>
                  <pic:spPr>
                    <a:xfrm>
                      <a:off x="0" y="0"/>
                      <a:ext cx="5202856" cy="1599819"/>
                    </a:xfrm>
                    <a:prstGeom prst="rect">
                      <a:avLst/>
                    </a:prstGeom>
                  </pic:spPr>
                </pic:pic>
              </a:graphicData>
            </a:graphic>
          </wp:inline>
        </w:drawing>
      </w:r>
    </w:p>
    <w:p>
      <w:pPr>
        <w:spacing w:line="2519" w:lineRule="exact"/>
        <w:rPr>
          <w:rFonts w:ascii="宋体" w:hAnsi="宋体" w:eastAsia="宋体" w:cs="宋体"/>
          <w:sz w:val="20"/>
          <w:szCs w:val="20"/>
        </w:rPr>
        <w:sectPr>
          <w:headerReference r:id="rId57" w:type="default"/>
          <w:pgSz w:w="11910" w:h="16840"/>
          <w:pgMar w:top="1120" w:right="1640" w:bottom="280" w:left="1660" w:header="928" w:footer="0" w:gutter="0"/>
          <w:cols w:space="720" w:num="1"/>
        </w:sectPr>
      </w:pPr>
    </w:p>
    <w:p>
      <w:pPr>
        <w:rPr>
          <w:rFonts w:ascii="宋体" w:hAnsi="宋体" w:eastAsia="宋体" w:cs="宋体"/>
          <w:sz w:val="25"/>
          <w:szCs w:val="25"/>
        </w:rPr>
      </w:pPr>
    </w:p>
    <w:p>
      <w:pPr>
        <w:pStyle w:val="5"/>
        <w:spacing w:line="338" w:lineRule="auto"/>
        <w:rPr>
          <w:lang w:eastAsia="zh-CN"/>
        </w:rPr>
      </w:pPr>
      <w:r>
        <w:rPr>
          <w:lang w:eastAsia="zh-CN"/>
        </w:rPr>
        <w:t>（</w:t>
      </w:r>
      <w:r>
        <w:rPr>
          <w:rFonts w:ascii="Tahoma" w:hAnsi="Tahoma" w:eastAsia="Tahoma" w:cs="Tahoma"/>
          <w:lang w:eastAsia="zh-CN"/>
        </w:rPr>
        <w:t>5</w:t>
      </w:r>
      <w:r>
        <w:rPr>
          <w:lang w:eastAsia="zh-CN"/>
        </w:rPr>
        <w:t>）</w:t>
      </w:r>
      <w:r>
        <w:rPr>
          <w:spacing w:val="11"/>
          <w:lang w:eastAsia="zh-CN"/>
        </w:rPr>
        <w:t xml:space="preserve"> </w:t>
      </w:r>
      <w:r>
        <w:rPr>
          <w:spacing w:val="-11"/>
          <w:lang w:eastAsia="zh-CN"/>
        </w:rPr>
        <w:t>点击【编辑】选择供应商中选通知书类型，中选通知类型分为“采购订单”</w:t>
      </w:r>
      <w:r>
        <w:rPr>
          <w:lang w:eastAsia="zh-CN"/>
        </w:rPr>
        <w:t xml:space="preserve"> 和“中选通知”两种，采购人根据项目需要自行选择。</w:t>
      </w:r>
    </w:p>
    <w:p>
      <w:pPr>
        <w:spacing w:before="3"/>
        <w:rPr>
          <w:rFonts w:ascii="宋体" w:hAnsi="宋体" w:eastAsia="宋体" w:cs="宋体"/>
          <w:sz w:val="3"/>
          <w:szCs w:val="3"/>
          <w:lang w:eastAsia="zh-CN"/>
        </w:rPr>
      </w:pPr>
    </w:p>
    <w:p>
      <w:pPr>
        <w:spacing w:line="4017" w:lineRule="exact"/>
        <w:ind w:left="140"/>
        <w:rPr>
          <w:rFonts w:ascii="宋体" w:hAnsi="宋体" w:eastAsia="宋体" w:cs="宋体"/>
          <w:sz w:val="20"/>
          <w:szCs w:val="20"/>
        </w:rPr>
      </w:pPr>
      <w:r>
        <w:rPr>
          <w:rFonts w:ascii="宋体" w:hAnsi="宋体" w:eastAsia="宋体" w:cs="宋体"/>
          <w:position w:val="-79"/>
          <w:sz w:val="20"/>
          <w:szCs w:val="20"/>
          <w:lang w:eastAsia="zh-CN"/>
        </w:rPr>
        <w:drawing>
          <wp:inline distT="0" distB="0" distL="0" distR="0">
            <wp:extent cx="5220335" cy="2550795"/>
            <wp:effectExtent l="0" t="0" r="0" b="0"/>
            <wp:docPr id="295"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6.png"/>
                    <pic:cNvPicPr>
                      <a:picLocks noChangeAspect="1"/>
                    </pic:cNvPicPr>
                  </pic:nvPicPr>
                  <pic:blipFill>
                    <a:blip r:embed="rId175" cstate="print"/>
                    <a:stretch>
                      <a:fillRect/>
                    </a:stretch>
                  </pic:blipFill>
                  <pic:spPr>
                    <a:xfrm>
                      <a:off x="0" y="0"/>
                      <a:ext cx="5220622" cy="2550795"/>
                    </a:xfrm>
                    <a:prstGeom prst="rect">
                      <a:avLst/>
                    </a:prstGeom>
                  </pic:spPr>
                </pic:pic>
              </a:graphicData>
            </a:graphic>
          </wp:inline>
        </w:drawing>
      </w:r>
    </w:p>
    <w:p>
      <w:pPr>
        <w:pStyle w:val="5"/>
        <w:spacing w:before="56" w:line="338" w:lineRule="auto"/>
        <w:ind w:left="563" w:hanging="423"/>
        <w:rPr>
          <w:lang w:eastAsia="zh-CN"/>
        </w:rPr>
      </w:pPr>
      <w:r>
        <w:rPr>
          <w:rFonts w:ascii="Tahoma" w:hAnsi="Tahoma" w:eastAsia="Tahoma" w:cs="Tahoma"/>
          <w:lang w:eastAsia="zh-CN"/>
        </w:rPr>
        <w:t>a.</w:t>
      </w:r>
      <w:r>
        <w:rPr>
          <w:rFonts w:ascii="Tahoma" w:hAnsi="Tahoma" w:eastAsia="Tahoma" w:cs="Tahoma"/>
          <w:spacing w:val="-9"/>
          <w:lang w:eastAsia="zh-CN"/>
        </w:rPr>
        <w:t xml:space="preserve"> </w:t>
      </w:r>
      <w:r>
        <w:rPr>
          <w:lang w:eastAsia="zh-CN"/>
        </w:rPr>
        <w:t xml:space="preserve">中选通知书类型：采购订单 </w:t>
      </w:r>
      <w:r>
        <w:rPr>
          <w:spacing w:val="-2"/>
          <w:lang w:eastAsia="zh-CN"/>
        </w:rPr>
        <w:t>点击【编辑】选择采购订单后，系统会根据采购项目结果通知中的折合人民</w:t>
      </w:r>
    </w:p>
    <w:p>
      <w:pPr>
        <w:pStyle w:val="5"/>
        <w:spacing w:before="58" w:line="355" w:lineRule="auto"/>
        <w:rPr>
          <w:rFonts w:cs="宋体"/>
          <w:lang w:eastAsia="zh-CN"/>
        </w:rPr>
      </w:pPr>
      <w:r>
        <w:rPr>
          <w:spacing w:val="-3"/>
          <w:lang w:eastAsia="zh-CN"/>
        </w:rPr>
        <w:t>币金额（有币种）或者成交金额（无币种），以及供货明细信息，自动生成采购</w:t>
      </w:r>
      <w:r>
        <w:rPr>
          <w:lang w:eastAsia="zh-CN"/>
        </w:rPr>
        <w:t xml:space="preserve"> 订单，对应填写完整内容后点击【保存】完成中选通知书采购订单编辑。</w:t>
      </w:r>
      <w:r>
        <w:rPr>
          <w:rFonts w:cs="宋体"/>
          <w:lang w:eastAsia="zh-CN"/>
        </w:rPr>
        <w:t xml:space="preserve"> </w:t>
      </w:r>
    </w:p>
    <w:p>
      <w:pPr>
        <w:spacing w:line="355" w:lineRule="auto"/>
        <w:rPr>
          <w:rFonts w:ascii="宋体" w:hAnsi="宋体" w:eastAsia="宋体" w:cs="宋体"/>
          <w:lang w:eastAsia="zh-CN"/>
        </w:rPr>
        <w:sectPr>
          <w:pgSz w:w="11910" w:h="16840"/>
          <w:pgMar w:top="1120" w:right="1660" w:bottom="280" w:left="1660" w:header="928" w:footer="0" w:gutter="0"/>
          <w:cols w:space="720" w:num="1"/>
        </w:sectPr>
      </w:pPr>
    </w:p>
    <w:p>
      <w:pPr>
        <w:spacing w:before="9"/>
        <w:rPr>
          <w:rFonts w:ascii="宋体" w:hAnsi="宋体" w:eastAsia="宋体" w:cs="宋体"/>
          <w:sz w:val="29"/>
          <w:szCs w:val="29"/>
          <w:lang w:eastAsia="zh-CN"/>
        </w:rPr>
      </w:pPr>
    </w:p>
    <w:p>
      <w:pPr>
        <w:spacing w:line="8280" w:lineRule="exact"/>
        <w:ind w:left="160"/>
        <w:rPr>
          <w:rFonts w:ascii="宋体" w:hAnsi="宋体" w:eastAsia="宋体" w:cs="宋体"/>
          <w:sz w:val="20"/>
          <w:szCs w:val="20"/>
        </w:rPr>
      </w:pPr>
      <w:r>
        <w:rPr>
          <w:rFonts w:ascii="宋体" w:hAnsi="宋体" w:eastAsia="宋体" w:cs="宋体"/>
          <w:position w:val="-165"/>
          <w:sz w:val="20"/>
          <w:szCs w:val="20"/>
          <w:lang w:eastAsia="zh-CN"/>
        </w:rPr>
        <mc:AlternateContent>
          <mc:Choice Requires="wpg">
            <w:drawing>
              <wp:inline distT="0" distB="0" distL="0" distR="0">
                <wp:extent cx="5257800" cy="5257800"/>
                <wp:effectExtent l="6350" t="8255" r="3175" b="10795"/>
                <wp:docPr id="358" name="Group 66"/>
                <wp:cNvGraphicFramePr/>
                <a:graphic xmlns:a="http://schemas.openxmlformats.org/drawingml/2006/main">
                  <a:graphicData uri="http://schemas.microsoft.com/office/word/2010/wordprocessingGroup">
                    <wpg:wgp>
                      <wpg:cNvGrpSpPr/>
                      <wpg:grpSpPr>
                        <a:xfrm>
                          <a:off x="0" y="0"/>
                          <a:ext cx="5257800" cy="5257800"/>
                          <a:chOff x="0" y="0"/>
                          <a:chExt cx="8280" cy="8280"/>
                        </a:xfrm>
                      </wpg:grpSpPr>
                      <pic:pic xmlns:pic="http://schemas.openxmlformats.org/drawingml/2006/picture">
                        <pic:nvPicPr>
                          <pic:cNvPr id="359" name="Picture 6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a:xfrm>
                            <a:off x="10" y="10"/>
                            <a:ext cx="8260" cy="8260"/>
                          </a:xfrm>
                          <a:prstGeom prst="rect">
                            <a:avLst/>
                          </a:prstGeom>
                          <a:noFill/>
                          <a:ln>
                            <a:noFill/>
                          </a:ln>
                        </pic:spPr>
                      </pic:pic>
                      <wpg:grpSp>
                        <wpg:cNvPr id="360" name="Group 67"/>
                        <wpg:cNvGrpSpPr/>
                        <wpg:grpSpPr>
                          <a:xfrm>
                            <a:off x="5" y="5"/>
                            <a:ext cx="8270" cy="8270"/>
                            <a:chOff x="5" y="5"/>
                            <a:chExt cx="8270" cy="8270"/>
                          </a:xfrm>
                        </wpg:grpSpPr>
                        <wps:wsp>
                          <wps:cNvPr id="361" name="Freeform 68"/>
                          <wps:cNvSpPr/>
                          <wps:spPr bwMode="auto">
                            <a:xfrm>
                              <a:off x="5" y="5"/>
                              <a:ext cx="8270" cy="8270"/>
                            </a:xfrm>
                            <a:custGeom>
                              <a:avLst/>
                              <a:gdLst>
                                <a:gd name="T0" fmla="+- 0 5 5"/>
                                <a:gd name="T1" fmla="*/ T0 w 8270"/>
                                <a:gd name="T2" fmla="+- 0 8275 5"/>
                                <a:gd name="T3" fmla="*/ 8275 h 8270"/>
                                <a:gd name="T4" fmla="+- 0 8275 5"/>
                                <a:gd name="T5" fmla="*/ T4 w 8270"/>
                                <a:gd name="T6" fmla="+- 0 8275 5"/>
                                <a:gd name="T7" fmla="*/ 8275 h 8270"/>
                                <a:gd name="T8" fmla="+- 0 8275 5"/>
                                <a:gd name="T9" fmla="*/ T8 w 8270"/>
                                <a:gd name="T10" fmla="+- 0 5 5"/>
                                <a:gd name="T11" fmla="*/ 5 h 8270"/>
                                <a:gd name="T12" fmla="+- 0 5 5"/>
                                <a:gd name="T13" fmla="*/ T12 w 8270"/>
                                <a:gd name="T14" fmla="+- 0 5 5"/>
                                <a:gd name="T15" fmla="*/ 5 h 8270"/>
                                <a:gd name="T16" fmla="+- 0 5 5"/>
                                <a:gd name="T17" fmla="*/ T16 w 8270"/>
                                <a:gd name="T18" fmla="+- 0 8275 5"/>
                                <a:gd name="T19" fmla="*/ 8275 h 8270"/>
                              </a:gdLst>
                              <a:ahLst/>
                              <a:cxnLst>
                                <a:cxn ang="0">
                                  <a:pos x="T1" y="T3"/>
                                </a:cxn>
                                <a:cxn ang="0">
                                  <a:pos x="T5" y="T7"/>
                                </a:cxn>
                                <a:cxn ang="0">
                                  <a:pos x="T9" y="T11"/>
                                </a:cxn>
                                <a:cxn ang="0">
                                  <a:pos x="T13" y="T15"/>
                                </a:cxn>
                                <a:cxn ang="0">
                                  <a:pos x="T17" y="T19"/>
                                </a:cxn>
                              </a:cxnLst>
                              <a:rect l="0" t="0" r="r" b="b"/>
                              <a:pathLst>
                                <a:path w="8270" h="8270">
                                  <a:moveTo>
                                    <a:pt x="0" y="8270"/>
                                  </a:moveTo>
                                  <a:lnTo>
                                    <a:pt x="8270" y="8270"/>
                                  </a:lnTo>
                                  <a:lnTo>
                                    <a:pt x="8270" y="0"/>
                                  </a:lnTo>
                                  <a:lnTo>
                                    <a:pt x="0" y="0"/>
                                  </a:lnTo>
                                  <a:lnTo>
                                    <a:pt x="0" y="82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6" o:spid="_x0000_s1026" o:spt="203" style="height:414pt;width:414pt;" coordsize="8280,8280" o:gfxdata="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qJg6+tgAAACEBAAAZAAAA&#10;ZHJzL19yZWxzL2Uyb0RvYy54bWwucmVsc4WPQWrDMBBF94XcQcw+lp1FKMWyN6HgbUgOMEhjWcQa&#10;CUkt9e0jyCaBQJfzP/89ph///Cp+KWUXWEHXtCCIdTCOrYLr5Xv/CSIXZINrYFKwUYZx2H30Z1qx&#10;1FFeXMyiUjgrWEqJX1JmvZDH3IRIXJs5JI+lnsnKiPqGluShbY8yPTNgeGGKyShIk+lAXLZYzf+z&#10;wzw7TaegfzxxeaOQzld3BWKyVBR4Mg4fYddEtiCHXr48NtwB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">
                <o:lock v:ext="edit" aspectratio="f"/>
                <v:shape id="Picture 69" o:spid="_x0000_s1026" o:spt="75" type="#_x0000_t75" style="position:absolute;left:10;top:10;height:8260;width:8260;" filled="f" o:preferrelative="t" stroked="f" coordsize="21600,21600" o:gfxdata="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OHjb4A&#10;AADcAAAADwAAAAAAAAABACAAAAAiAAAAZHJzL2Rvd25yZXYueG1sUEsBAhQAFAAAAAgAh07iQDMv&#10;BZ47AAAAOQAAABAAAAAAAAAAAQAgAAAADQEAAGRycy9zaGFwZXhtbC54bWxQSwUGAAAAAAYABgBb&#10;AQAAtwMAAAAA&#10;">
                  <v:fill on="f" focussize="0,0"/>
                  <v:stroke on="f"/>
                  <v:imagedata r:id="rId176" o:title=""/>
                  <o:lock v:ext="edit" aspectratio="t"/>
                </v:shape>
                <v:group id="Group 67" o:spid="_x0000_s1026" o:spt="203" style="position:absolute;left:5;top:5;height:8270;width:8270;" coordorigin="5,5" coordsize="8270,8270" o:gfxdata="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9gRaQvAAAANwAAAAPAAAAAAAAAAEAIAAAACIAAABkcnMvZG93bnJldi54bWxQ&#10;SwECFAAUAAAACACHTuJAMy8FnjsAAAA5AAAAFQAAAAAAAAABACAAAAALAQAAZHJzL2dyb3Vwc2hh&#10;cGV4bWwueG1sUEsFBgAAAAAGAAYAYAEAAMgDAAAAAA==&#10;">
                  <o:lock v:ext="edit" aspectratio="f"/>
                  <v:shape id="Freeform 68" o:spid="_x0000_s1026" o:spt="100" style="position:absolute;left:5;top:5;height:8270;width:8270;" filled="f" stroked="t" coordsize="8270,8270" o:gfxdata="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TGfXu/&#10;AAAA3AAAAA8AAAAAAAAAAQAgAAAAIgAAAGRycy9kb3ducmV2LnhtbFBLAQIUABQAAAAIAIdO4kAz&#10;LwWeOwAAADkAAAAQAAAAAAAAAAEAIAAAAA4BAABkcnMvc2hhcGV4bWwueG1sUEsFBgAAAAAGAAYA&#10;WwEAALgDAAAAAA==&#10;" path="m0,8270l8270,8270,8270,0,0,0,0,8270xe">
                    <v:path o:connectlocs="0,8275;8270,8275;8270,5;0,5;0,8275" o:connectangles="0,0,0,0,0"/>
                    <v:fill on="f" focussize="0,0"/>
                    <v:stroke weight="0.5pt" color="#BEBEBE" joinstyle="round"/>
                    <v:imagedata o:title=""/>
                    <o:lock v:ext="edit" aspectratio="f"/>
                  </v:shape>
                </v:group>
                <w10:wrap type="none"/>
                <w10:anchorlock/>
              </v:group>
            </w:pict>
          </mc:Fallback>
        </mc:AlternateContent>
      </w:r>
    </w:p>
    <w:p>
      <w:pPr>
        <w:spacing w:before="7"/>
        <w:rPr>
          <w:rFonts w:ascii="宋体" w:hAnsi="宋体" w:eastAsia="宋体" w:cs="宋体"/>
          <w:sz w:val="6"/>
          <w:szCs w:val="6"/>
        </w:rPr>
      </w:pPr>
    </w:p>
    <w:p>
      <w:pPr>
        <w:pStyle w:val="5"/>
        <w:spacing w:line="357" w:lineRule="auto"/>
        <w:ind w:right="152" w:firstLine="422"/>
        <w:jc w:val="both"/>
        <w:rPr>
          <w:rFonts w:cs="宋体"/>
          <w:lang w:eastAsia="zh-CN"/>
        </w:rPr>
      </w:pPr>
      <w:r>
        <w:rPr>
          <w:spacing w:val="-9"/>
          <w:lang w:eastAsia="zh-CN"/>
        </w:rPr>
        <w:t>中选通知书内容确认无误后，先点击“采购项目结果通知书”详情页中的【确</w:t>
      </w:r>
      <w:r>
        <w:rPr>
          <w:lang w:eastAsia="zh-CN"/>
        </w:rPr>
        <w:t xml:space="preserve"> </w:t>
      </w:r>
      <w:r>
        <w:rPr>
          <w:spacing w:val="-3"/>
          <w:lang w:eastAsia="zh-CN"/>
        </w:rPr>
        <w:t>认】进入提交页面再确认一遍信息后，点击【提交审核】，招标中心审核通过后</w:t>
      </w:r>
      <w:r>
        <w:rPr>
          <w:lang w:eastAsia="zh-CN"/>
        </w:rPr>
        <w:t xml:space="preserve"> 即可发布成功。</w:t>
      </w:r>
      <w:r>
        <w:rPr>
          <w:rFonts w:cs="宋体"/>
          <w:lang w:eastAsia="zh-CN"/>
        </w:rPr>
        <w:t xml:space="preserve"> </w:t>
      </w:r>
    </w:p>
    <w:p>
      <w:pPr>
        <w:rPr>
          <w:rFonts w:ascii="宋体" w:hAnsi="宋体" w:eastAsia="宋体" w:cs="宋体"/>
          <w:sz w:val="11"/>
          <w:szCs w:val="11"/>
          <w:lang w:eastAsia="zh-CN"/>
        </w:rPr>
      </w:pPr>
    </w:p>
    <w:p>
      <w:pPr>
        <w:spacing w:line="1880" w:lineRule="exact"/>
        <w:ind w:left="160"/>
        <w:rPr>
          <w:rFonts w:ascii="宋体" w:hAnsi="宋体" w:eastAsia="宋体" w:cs="宋体"/>
          <w:sz w:val="20"/>
          <w:szCs w:val="20"/>
        </w:rPr>
      </w:pPr>
      <w:r>
        <w:rPr>
          <w:rFonts w:ascii="宋体" w:hAnsi="宋体" w:eastAsia="宋体" w:cs="宋体"/>
          <w:position w:val="-37"/>
          <w:sz w:val="20"/>
          <w:szCs w:val="20"/>
          <w:lang w:eastAsia="zh-CN"/>
        </w:rPr>
        <mc:AlternateContent>
          <mc:Choice Requires="wpg">
            <w:drawing>
              <wp:inline distT="0" distB="0" distL="0" distR="0">
                <wp:extent cx="5287010" cy="1193800"/>
                <wp:effectExtent l="6350" t="5715" r="2540" b="10160"/>
                <wp:docPr id="354" name="Group 62"/>
                <wp:cNvGraphicFramePr/>
                <a:graphic xmlns:a="http://schemas.openxmlformats.org/drawingml/2006/main">
                  <a:graphicData uri="http://schemas.microsoft.com/office/word/2010/wordprocessingGroup">
                    <wpg:wgp>
                      <wpg:cNvGrpSpPr/>
                      <wpg:grpSpPr>
                        <a:xfrm>
                          <a:off x="0" y="0"/>
                          <a:ext cx="5287010" cy="1193800"/>
                          <a:chOff x="0" y="0"/>
                          <a:chExt cx="8326" cy="1880"/>
                        </a:xfrm>
                      </wpg:grpSpPr>
                      <pic:pic xmlns:pic="http://schemas.openxmlformats.org/drawingml/2006/picture">
                        <pic:nvPicPr>
                          <pic:cNvPr id="355" name="Picture 65"/>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a:xfrm>
                            <a:off x="10" y="10"/>
                            <a:ext cx="8306" cy="1860"/>
                          </a:xfrm>
                          <a:prstGeom prst="rect">
                            <a:avLst/>
                          </a:prstGeom>
                          <a:noFill/>
                          <a:ln>
                            <a:noFill/>
                          </a:ln>
                        </pic:spPr>
                      </pic:pic>
                      <wpg:grpSp>
                        <wpg:cNvPr id="356" name="Group 63"/>
                        <wpg:cNvGrpSpPr/>
                        <wpg:grpSpPr>
                          <a:xfrm>
                            <a:off x="5" y="5"/>
                            <a:ext cx="8316" cy="1870"/>
                            <a:chOff x="5" y="5"/>
                            <a:chExt cx="8316" cy="1870"/>
                          </a:xfrm>
                        </wpg:grpSpPr>
                        <wps:wsp>
                          <wps:cNvPr id="357" name="Freeform 64"/>
                          <wps:cNvSpPr/>
                          <wps:spPr bwMode="auto">
                            <a:xfrm>
                              <a:off x="5" y="5"/>
                              <a:ext cx="8316" cy="1870"/>
                            </a:xfrm>
                            <a:custGeom>
                              <a:avLst/>
                              <a:gdLst>
                                <a:gd name="T0" fmla="+- 0 5 5"/>
                                <a:gd name="T1" fmla="*/ T0 w 8316"/>
                                <a:gd name="T2" fmla="+- 0 1875 5"/>
                                <a:gd name="T3" fmla="*/ 1875 h 1870"/>
                                <a:gd name="T4" fmla="+- 0 8321 5"/>
                                <a:gd name="T5" fmla="*/ T4 w 8316"/>
                                <a:gd name="T6" fmla="+- 0 1875 5"/>
                                <a:gd name="T7" fmla="*/ 1875 h 1870"/>
                                <a:gd name="T8" fmla="+- 0 8321 5"/>
                                <a:gd name="T9" fmla="*/ T8 w 8316"/>
                                <a:gd name="T10" fmla="+- 0 5 5"/>
                                <a:gd name="T11" fmla="*/ 5 h 1870"/>
                                <a:gd name="T12" fmla="+- 0 5 5"/>
                                <a:gd name="T13" fmla="*/ T12 w 8316"/>
                                <a:gd name="T14" fmla="+- 0 5 5"/>
                                <a:gd name="T15" fmla="*/ 5 h 1870"/>
                                <a:gd name="T16" fmla="+- 0 5 5"/>
                                <a:gd name="T17" fmla="*/ T16 w 8316"/>
                                <a:gd name="T18" fmla="+- 0 1875 5"/>
                                <a:gd name="T19" fmla="*/ 1875 h 1870"/>
                              </a:gdLst>
                              <a:ahLst/>
                              <a:cxnLst>
                                <a:cxn ang="0">
                                  <a:pos x="T1" y="T3"/>
                                </a:cxn>
                                <a:cxn ang="0">
                                  <a:pos x="T5" y="T7"/>
                                </a:cxn>
                                <a:cxn ang="0">
                                  <a:pos x="T9" y="T11"/>
                                </a:cxn>
                                <a:cxn ang="0">
                                  <a:pos x="T13" y="T15"/>
                                </a:cxn>
                                <a:cxn ang="0">
                                  <a:pos x="T17" y="T19"/>
                                </a:cxn>
                              </a:cxnLst>
                              <a:rect l="0" t="0" r="r" b="b"/>
                              <a:pathLst>
                                <a:path w="8316" h="1870">
                                  <a:moveTo>
                                    <a:pt x="0" y="1870"/>
                                  </a:moveTo>
                                  <a:lnTo>
                                    <a:pt x="8316" y="1870"/>
                                  </a:lnTo>
                                  <a:lnTo>
                                    <a:pt x="8316" y="0"/>
                                  </a:lnTo>
                                  <a:lnTo>
                                    <a:pt x="0" y="0"/>
                                  </a:lnTo>
                                  <a:lnTo>
                                    <a:pt x="0" y="18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2" o:spid="_x0000_s1026" o:spt="203" style="height:94pt;width:416.3pt;" coordsize="8326,1880" o:gfxdata="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">
                <o:lock v:ext="edit" aspectratio="f"/>
                <v:shape id="Picture 65" o:spid="_x0000_s1026" o:spt="75" type="#_x0000_t75" style="position:absolute;left:10;top:10;height:1860;width:8306;" filled="f" o:preferrelative="t" stroked="f" coordsize="21600,21600" o:gfxdata="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5Rv6vQAA&#10;ANwAAAAPAAAAAAAAAAEAIAAAACIAAABkcnMvZG93bnJldi54bWxQSwECFAAUAAAACACHTuJAMy8F&#10;njsAAAA5AAAAEAAAAAAAAAABACAAAAAMAQAAZHJzL3NoYXBleG1sLnhtbFBLBQYAAAAABgAGAFsB&#10;AAC2AwAAAAA=&#10;">
                  <v:fill on="f" focussize="0,0"/>
                  <v:stroke on="f"/>
                  <v:imagedata r:id="rId177" o:title=""/>
                  <o:lock v:ext="edit" aspectratio="t"/>
                </v:shape>
                <v:group id="Group 63" o:spid="_x0000_s1026" o:spt="203" style="position:absolute;left:5;top:5;height:1870;width:8316;" coordorigin="5,5" coordsize="8316,1870" o:gfxdata="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00jhwsAAAADcAAAADwAAAAAAAAABACAAAAAiAAAAZHJzL2Rvd25yZXYu&#10;eG1sUEsBAhQAFAAAAAgAh07iQDMvBZ47AAAAOQAAABUAAAAAAAAAAQAgAAAADwEAAGRycy9ncm91&#10;cHNoYXBleG1sLnhtbFBLBQYAAAAABgAGAGABAADMAwAAAAA=&#10;">
                  <o:lock v:ext="edit" aspectratio="f"/>
                  <v:shape id="Freeform 64" o:spid="_x0000_s1026" o:spt="100" style="position:absolute;left:5;top:5;height:1870;width:8316;" filled="f" stroked="t" coordsize="8316,1870" o:gfxdata="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zo5Gm/&#10;AAAA3AAAAA8AAAAAAAAAAQAgAAAAIgAAAGRycy9kb3ducmV2LnhtbFBLAQIUABQAAAAIAIdO4kAz&#10;LwWeOwAAADkAAAAQAAAAAAAAAAEAIAAAAA4BAABkcnMvc2hhcGV4bWwueG1sUEsFBgAAAAAGAAYA&#10;WwEAALgDAAAAAA==&#10;" path="m0,1870l8316,1870,8316,0,0,0,0,1870xe">
                    <v:path o:connectlocs="0,1875;8316,1875;8316,5;0,5;0,1875" o:connectangles="0,0,0,0,0"/>
                    <v:fill on="f" focussize="0,0"/>
                    <v:stroke weight="0.5pt" color="#BEBEBE" joinstyle="round"/>
                    <v:imagedata o:title=""/>
                    <o:lock v:ext="edit" aspectratio="f"/>
                  </v:shape>
                </v:group>
                <w10:wrap type="none"/>
                <w10:anchorlock/>
              </v:group>
            </w:pict>
          </mc:Fallback>
        </mc:AlternateContent>
      </w:r>
    </w:p>
    <w:p>
      <w:pPr>
        <w:spacing w:before="2"/>
        <w:rPr>
          <w:rFonts w:ascii="宋体" w:hAnsi="宋体" w:eastAsia="宋体" w:cs="宋体"/>
          <w:sz w:val="16"/>
          <w:szCs w:val="16"/>
        </w:rPr>
      </w:pPr>
    </w:p>
    <w:p>
      <w:pPr>
        <w:spacing w:line="1130" w:lineRule="exact"/>
        <w:ind w:left="160"/>
        <w:rPr>
          <w:rFonts w:ascii="宋体" w:hAnsi="宋体" w:eastAsia="宋体" w:cs="宋体"/>
          <w:sz w:val="20"/>
          <w:szCs w:val="20"/>
        </w:rPr>
      </w:pPr>
      <w:r>
        <w:rPr>
          <w:rFonts w:ascii="宋体" w:hAnsi="宋体" w:eastAsia="宋体" w:cs="宋体"/>
          <w:position w:val="-22"/>
          <w:sz w:val="20"/>
          <w:szCs w:val="20"/>
          <w:lang w:eastAsia="zh-CN"/>
        </w:rPr>
        <mc:AlternateContent>
          <mc:Choice Requires="wpg">
            <w:drawing>
              <wp:inline distT="0" distB="0" distL="0" distR="0">
                <wp:extent cx="5287010" cy="717550"/>
                <wp:effectExtent l="6350" t="10795" r="2540" b="5080"/>
                <wp:docPr id="350" name="Group 58"/>
                <wp:cNvGraphicFramePr/>
                <a:graphic xmlns:a="http://schemas.openxmlformats.org/drawingml/2006/main">
                  <a:graphicData uri="http://schemas.microsoft.com/office/word/2010/wordprocessingGroup">
                    <wpg:wgp>
                      <wpg:cNvGrpSpPr/>
                      <wpg:grpSpPr>
                        <a:xfrm>
                          <a:off x="0" y="0"/>
                          <a:ext cx="5287010" cy="717550"/>
                          <a:chOff x="0" y="0"/>
                          <a:chExt cx="8326" cy="1130"/>
                        </a:xfrm>
                      </wpg:grpSpPr>
                      <pic:pic xmlns:pic="http://schemas.openxmlformats.org/drawingml/2006/picture">
                        <pic:nvPicPr>
                          <pic:cNvPr id="351" name="Picture 6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a:xfrm>
                            <a:off x="10" y="10"/>
                            <a:ext cx="8306" cy="1110"/>
                          </a:xfrm>
                          <a:prstGeom prst="rect">
                            <a:avLst/>
                          </a:prstGeom>
                          <a:noFill/>
                          <a:ln>
                            <a:noFill/>
                          </a:ln>
                        </pic:spPr>
                      </pic:pic>
                      <wpg:grpSp>
                        <wpg:cNvPr id="352" name="Group 59"/>
                        <wpg:cNvGrpSpPr/>
                        <wpg:grpSpPr>
                          <a:xfrm>
                            <a:off x="5" y="5"/>
                            <a:ext cx="8316" cy="1120"/>
                            <a:chOff x="5" y="5"/>
                            <a:chExt cx="8316" cy="1120"/>
                          </a:xfrm>
                        </wpg:grpSpPr>
                        <wps:wsp>
                          <wps:cNvPr id="353" name="Freeform 60"/>
                          <wps:cNvSpPr/>
                          <wps:spPr bwMode="auto">
                            <a:xfrm>
                              <a:off x="5" y="5"/>
                              <a:ext cx="8316" cy="1120"/>
                            </a:xfrm>
                            <a:custGeom>
                              <a:avLst/>
                              <a:gdLst>
                                <a:gd name="T0" fmla="+- 0 5 5"/>
                                <a:gd name="T1" fmla="*/ T0 w 8316"/>
                                <a:gd name="T2" fmla="+- 0 1125 5"/>
                                <a:gd name="T3" fmla="*/ 1125 h 1120"/>
                                <a:gd name="T4" fmla="+- 0 8321 5"/>
                                <a:gd name="T5" fmla="*/ T4 w 8316"/>
                                <a:gd name="T6" fmla="+- 0 1125 5"/>
                                <a:gd name="T7" fmla="*/ 1125 h 1120"/>
                                <a:gd name="T8" fmla="+- 0 8321 5"/>
                                <a:gd name="T9" fmla="*/ T8 w 8316"/>
                                <a:gd name="T10" fmla="+- 0 5 5"/>
                                <a:gd name="T11" fmla="*/ 5 h 1120"/>
                                <a:gd name="T12" fmla="+- 0 5 5"/>
                                <a:gd name="T13" fmla="*/ T12 w 8316"/>
                                <a:gd name="T14" fmla="+- 0 5 5"/>
                                <a:gd name="T15" fmla="*/ 5 h 1120"/>
                                <a:gd name="T16" fmla="+- 0 5 5"/>
                                <a:gd name="T17" fmla="*/ T16 w 8316"/>
                                <a:gd name="T18" fmla="+- 0 1125 5"/>
                                <a:gd name="T19" fmla="*/ 1125 h 1120"/>
                              </a:gdLst>
                              <a:ahLst/>
                              <a:cxnLst>
                                <a:cxn ang="0">
                                  <a:pos x="T1" y="T3"/>
                                </a:cxn>
                                <a:cxn ang="0">
                                  <a:pos x="T5" y="T7"/>
                                </a:cxn>
                                <a:cxn ang="0">
                                  <a:pos x="T9" y="T11"/>
                                </a:cxn>
                                <a:cxn ang="0">
                                  <a:pos x="T13" y="T15"/>
                                </a:cxn>
                                <a:cxn ang="0">
                                  <a:pos x="T17" y="T19"/>
                                </a:cxn>
                              </a:cxnLst>
                              <a:rect l="0" t="0" r="r" b="b"/>
                              <a:pathLst>
                                <a:path w="8316" h="1120">
                                  <a:moveTo>
                                    <a:pt x="0" y="1120"/>
                                  </a:moveTo>
                                  <a:lnTo>
                                    <a:pt x="8316" y="1120"/>
                                  </a:lnTo>
                                  <a:lnTo>
                                    <a:pt x="8316" y="0"/>
                                  </a:lnTo>
                                  <a:lnTo>
                                    <a:pt x="0" y="0"/>
                                  </a:lnTo>
                                  <a:lnTo>
                                    <a:pt x="0" y="112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8" o:spid="_x0000_s1026" o:spt="203" style="height:56.5pt;width:416.3pt;" coordsize="8326,1130" o:gfxdata="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">
                <o:lock v:ext="edit" aspectratio="f"/>
                <v:shape id="Picture 61" o:spid="_x0000_s1026" o:spt="75" type="#_x0000_t75" style="position:absolute;left:10;top:10;height:1110;width:8306;" filled="f" o:preferrelative="t" stroked="f" coordsize="21600,21600" o:gfxdata="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2TqWvQAA&#10;ANwAAAAPAAAAAAAAAAEAIAAAACIAAABkcnMvZG93bnJldi54bWxQSwECFAAUAAAACACHTuJAMy8F&#10;njsAAAA5AAAAEAAAAAAAAAABACAAAAAMAQAAZHJzL3NoYXBleG1sLnhtbFBLBQYAAAAABgAGAFsB&#10;AAC2AwAAAAA=&#10;">
                  <v:fill on="f" focussize="0,0"/>
                  <v:stroke on="f"/>
                  <v:imagedata r:id="rId178" o:title=""/>
                  <o:lock v:ext="edit" aspectratio="t"/>
                </v:shape>
                <v:group id="Group 59" o:spid="_x0000_s1026" o:spt="203" style="position:absolute;left:5;top:5;height:1120;width:8316;" coordorigin="5,5" coordsize="8316,1120" o:gfxdata="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sc+fBvwAAANwAAAAPAAAAAAAAAAEAIAAAACIAAABkcnMvZG93bnJldi54&#10;bWxQSwECFAAUAAAACACHTuJAMy8FnjsAAAA5AAAAFQAAAAAAAAABACAAAAAOAQAAZHJzL2dyb3Vw&#10;c2hhcGV4bWwueG1sUEsFBgAAAAAGAAYAYAEAAMsDAAAAAA==&#10;">
                  <o:lock v:ext="edit" aspectratio="f"/>
                  <v:shape id="Freeform 60" o:spid="_x0000_s1026" o:spt="100" style="position:absolute;left:5;top:5;height:1120;width:8316;" filled="f" stroked="t" coordsize="8316,1120" o:gfxdata="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A8t2/&#10;AAAA3AAAAA8AAAAAAAAAAQAgAAAAIgAAAGRycy9kb3ducmV2LnhtbFBLAQIUABQAAAAIAIdO4kAz&#10;LwWeOwAAADkAAAAQAAAAAAAAAAEAIAAAAA4BAABkcnMvc2hhcGV4bWwueG1sUEsFBgAAAAAGAAYA&#10;WwEAALgDAAAAAA==&#10;" path="m0,1120l8316,1120,8316,0,0,0,0,1120xe">
                    <v:path o:connectlocs="0,1125;8316,1125;8316,5;0,5;0,1125" o:connectangles="0,0,0,0,0"/>
                    <v:fill on="f" focussize="0,0"/>
                    <v:stroke weight="0.5pt" color="#BEBEBE" joinstyle="round"/>
                    <v:imagedata o:title=""/>
                    <o:lock v:ext="edit" aspectratio="f"/>
                  </v:shape>
                </v:group>
                <w10:wrap type="none"/>
                <w10:anchorlock/>
              </v:group>
            </w:pict>
          </mc:Fallback>
        </mc:AlternateContent>
      </w:r>
    </w:p>
    <w:p>
      <w:pPr>
        <w:pStyle w:val="5"/>
        <w:spacing w:before="102"/>
        <w:rPr>
          <w:lang w:eastAsia="zh-CN"/>
        </w:rPr>
      </w:pPr>
      <w:r>
        <w:rPr>
          <w:rFonts w:ascii="Tahoma" w:hAnsi="Tahoma" w:eastAsia="Tahoma" w:cs="Tahoma"/>
          <w:lang w:eastAsia="zh-CN"/>
        </w:rPr>
        <w:t>b.</w:t>
      </w:r>
      <w:r>
        <w:rPr>
          <w:rFonts w:ascii="Tahoma" w:hAnsi="Tahoma" w:eastAsia="Tahoma" w:cs="Tahoma"/>
          <w:spacing w:val="-23"/>
          <w:lang w:eastAsia="zh-CN"/>
        </w:rPr>
        <w:t xml:space="preserve"> </w:t>
      </w:r>
      <w:r>
        <w:rPr>
          <w:lang w:eastAsia="zh-CN"/>
        </w:rPr>
        <w:t>中选通知类型：中选通知</w:t>
      </w:r>
    </w:p>
    <w:p>
      <w:pPr>
        <w:rPr>
          <w:lang w:eastAsia="zh-CN"/>
        </w:rPr>
        <w:sectPr>
          <w:headerReference r:id="rId58" w:type="default"/>
          <w:pgSz w:w="11910" w:h="16840"/>
          <w:pgMar w:top="1120" w:right="1640" w:bottom="280" w:left="1660" w:header="928" w:footer="0" w:gutter="0"/>
          <w:cols w:space="720" w:num="1"/>
        </w:sectPr>
      </w:pPr>
    </w:p>
    <w:p>
      <w:pPr>
        <w:rPr>
          <w:rFonts w:ascii="宋体" w:hAnsi="宋体" w:eastAsia="宋体" w:cs="宋体"/>
          <w:sz w:val="25"/>
          <w:szCs w:val="25"/>
          <w:lang w:eastAsia="zh-CN"/>
        </w:rPr>
      </w:pPr>
    </w:p>
    <w:p>
      <w:pPr>
        <w:pStyle w:val="5"/>
        <w:spacing w:line="355" w:lineRule="auto"/>
        <w:ind w:firstLine="422"/>
        <w:rPr>
          <w:rFonts w:cs="宋体"/>
          <w:lang w:eastAsia="zh-CN"/>
        </w:rPr>
      </w:pPr>
      <w:r>
        <w:rPr>
          <w:spacing w:val="-2"/>
          <w:lang w:eastAsia="zh-CN"/>
        </w:rPr>
        <w:t>点击【编辑】选择中选通知后，系统自动生成中选通知书正文，采购人可编</w:t>
      </w:r>
      <w:r>
        <w:rPr>
          <w:lang w:eastAsia="zh-CN"/>
        </w:rPr>
        <w:t xml:space="preserve"> </w:t>
      </w:r>
      <w:r>
        <w:rPr>
          <w:spacing w:val="-7"/>
          <w:lang w:eastAsia="zh-CN"/>
        </w:rPr>
        <w:t>辑通知内容，确认无误后点击【保存】。</w:t>
      </w:r>
      <w:r>
        <w:rPr>
          <w:rFonts w:cs="宋体"/>
          <w:lang w:eastAsia="zh-CN"/>
        </w:rPr>
        <w:t xml:space="preserve"> </w:t>
      </w:r>
    </w:p>
    <w:p>
      <w:pPr>
        <w:spacing w:before="11"/>
        <w:rPr>
          <w:rFonts w:ascii="宋体" w:hAnsi="宋体" w:eastAsia="宋体" w:cs="宋体"/>
          <w:sz w:val="10"/>
          <w:szCs w:val="10"/>
          <w:lang w:eastAsia="zh-CN"/>
        </w:rPr>
      </w:pPr>
    </w:p>
    <w:p>
      <w:pPr>
        <w:spacing w:line="3779" w:lineRule="exact"/>
        <w:ind w:left="160"/>
        <w:rPr>
          <w:rFonts w:ascii="宋体" w:hAnsi="宋体" w:eastAsia="宋体" w:cs="宋体"/>
          <w:sz w:val="20"/>
          <w:szCs w:val="20"/>
        </w:rPr>
      </w:pPr>
      <w:r>
        <w:rPr>
          <w:rFonts w:ascii="宋体" w:hAnsi="宋体" w:eastAsia="宋体" w:cs="宋体"/>
          <w:position w:val="-75"/>
          <w:sz w:val="20"/>
          <w:szCs w:val="20"/>
          <w:lang w:eastAsia="zh-CN"/>
        </w:rPr>
        <mc:AlternateContent>
          <mc:Choice Requires="wpg">
            <w:drawing>
              <wp:inline distT="0" distB="0" distL="0" distR="0">
                <wp:extent cx="5269230" cy="2400300"/>
                <wp:effectExtent l="6350" t="6350" r="10795" b="3175"/>
                <wp:docPr id="346" name="Group 54"/>
                <wp:cNvGraphicFramePr/>
                <a:graphic xmlns:a="http://schemas.openxmlformats.org/drawingml/2006/main">
                  <a:graphicData uri="http://schemas.microsoft.com/office/word/2010/wordprocessingGroup">
                    <wpg:wgp>
                      <wpg:cNvGrpSpPr/>
                      <wpg:grpSpPr>
                        <a:xfrm>
                          <a:off x="0" y="0"/>
                          <a:ext cx="5269230" cy="2400300"/>
                          <a:chOff x="0" y="0"/>
                          <a:chExt cx="8298" cy="3780"/>
                        </a:xfrm>
                      </wpg:grpSpPr>
                      <pic:pic xmlns:pic="http://schemas.openxmlformats.org/drawingml/2006/picture">
                        <pic:nvPicPr>
                          <pic:cNvPr id="347" name="Picture 57"/>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a:xfrm>
                            <a:off x="19" y="10"/>
                            <a:ext cx="8269" cy="3760"/>
                          </a:xfrm>
                          <a:prstGeom prst="rect">
                            <a:avLst/>
                          </a:prstGeom>
                          <a:noFill/>
                          <a:ln>
                            <a:noFill/>
                          </a:ln>
                        </pic:spPr>
                      </pic:pic>
                      <wpg:grpSp>
                        <wpg:cNvPr id="348" name="Group 55"/>
                        <wpg:cNvGrpSpPr/>
                        <wpg:grpSpPr>
                          <a:xfrm>
                            <a:off x="5" y="5"/>
                            <a:ext cx="8288" cy="3770"/>
                            <a:chOff x="5" y="5"/>
                            <a:chExt cx="8288" cy="3770"/>
                          </a:xfrm>
                        </wpg:grpSpPr>
                        <wps:wsp>
                          <wps:cNvPr id="349" name="Freeform 56"/>
                          <wps:cNvSpPr/>
                          <wps:spPr bwMode="auto">
                            <a:xfrm>
                              <a:off x="5" y="5"/>
                              <a:ext cx="8288" cy="3770"/>
                            </a:xfrm>
                            <a:custGeom>
                              <a:avLst/>
                              <a:gdLst>
                                <a:gd name="T0" fmla="+- 0 5 5"/>
                                <a:gd name="T1" fmla="*/ T0 w 8288"/>
                                <a:gd name="T2" fmla="+- 0 3775 5"/>
                                <a:gd name="T3" fmla="*/ 3775 h 3770"/>
                                <a:gd name="T4" fmla="+- 0 8293 5"/>
                                <a:gd name="T5" fmla="*/ T4 w 8288"/>
                                <a:gd name="T6" fmla="+- 0 3775 5"/>
                                <a:gd name="T7" fmla="*/ 3775 h 3770"/>
                                <a:gd name="T8" fmla="+- 0 8293 5"/>
                                <a:gd name="T9" fmla="*/ T8 w 8288"/>
                                <a:gd name="T10" fmla="+- 0 5 5"/>
                                <a:gd name="T11" fmla="*/ 5 h 3770"/>
                                <a:gd name="T12" fmla="+- 0 5 5"/>
                                <a:gd name="T13" fmla="*/ T12 w 8288"/>
                                <a:gd name="T14" fmla="+- 0 5 5"/>
                                <a:gd name="T15" fmla="*/ 5 h 3770"/>
                                <a:gd name="T16" fmla="+- 0 5 5"/>
                                <a:gd name="T17" fmla="*/ T16 w 8288"/>
                                <a:gd name="T18" fmla="+- 0 3775 5"/>
                                <a:gd name="T19" fmla="*/ 3775 h 3770"/>
                              </a:gdLst>
                              <a:ahLst/>
                              <a:cxnLst>
                                <a:cxn ang="0">
                                  <a:pos x="T1" y="T3"/>
                                </a:cxn>
                                <a:cxn ang="0">
                                  <a:pos x="T5" y="T7"/>
                                </a:cxn>
                                <a:cxn ang="0">
                                  <a:pos x="T9" y="T11"/>
                                </a:cxn>
                                <a:cxn ang="0">
                                  <a:pos x="T13" y="T15"/>
                                </a:cxn>
                                <a:cxn ang="0">
                                  <a:pos x="T17" y="T19"/>
                                </a:cxn>
                              </a:cxnLst>
                              <a:rect l="0" t="0" r="r" b="b"/>
                              <a:pathLst>
                                <a:path w="8288" h="3770">
                                  <a:moveTo>
                                    <a:pt x="0" y="3770"/>
                                  </a:moveTo>
                                  <a:lnTo>
                                    <a:pt x="8288" y="3770"/>
                                  </a:lnTo>
                                  <a:lnTo>
                                    <a:pt x="8288" y="0"/>
                                  </a:lnTo>
                                  <a:lnTo>
                                    <a:pt x="0" y="0"/>
                                  </a:lnTo>
                                  <a:lnTo>
                                    <a:pt x="0" y="37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4" o:spid="_x0000_s1026" o:spt="203" style="height:189pt;width:414.9pt;" coordsize="8298,3780" o:gfxdata="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CqJg6+tgAAACEB&#10;AAAZAAAAZHJzL19yZWxzL2Uyb0RvYy54bWwucmVsc4WPQWrDMBBF94XcQcw+lp1FKMWyN6HgbUgO&#10;MEhjWcQaCUkt9e0jyCaBQJfzP/89ph///Cp+KWUXWEHXtCCIdTCOrYLr5Xv/CSIXZINrYFKwUYZx&#10;2H30Z1qx1FFeXMyiUjgrWEqJX1JmvZDH3IRIXJs5JI+lnsnKiPqGluShbY8yPTNgeGGKyShIk+lA&#10;XLZYzf+zwzw7TaegfzxxeaOQzld3BWKyVBR4Mg4fYddEtiCHXr48NtwB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">
                <o:lock v:ext="edit" aspectratio="f"/>
                <v:shape id="Picture 57" o:spid="_x0000_s1026" o:spt="75" type="#_x0000_t75" style="position:absolute;left:19;top:10;height:3760;width:8269;" filled="f" o:preferrelative="t" stroked="f" coordsize="21600,21600" o:gfxdata="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ZJpC/&#10;AAAA3AAAAA8AAAAAAAAAAQAgAAAAIgAAAGRycy9kb3ducmV2LnhtbFBLAQIUABQAAAAIAIdO4kAz&#10;LwWeOwAAADkAAAAQAAAAAAAAAAEAIAAAAA4BAABkcnMvc2hhcGV4bWwueG1sUEsFBgAAAAAGAAYA&#10;WwEAALgDAAAAAA==&#10;">
                  <v:fill on="f" focussize="0,0"/>
                  <v:stroke on="f"/>
                  <v:imagedata r:id="rId179" o:title=""/>
                  <o:lock v:ext="edit" aspectratio="t"/>
                </v:shape>
                <v:group id="Group 55" o:spid="_x0000_s1026" o:spt="203" style="position:absolute;left:5;top:5;height:3770;width:8288;" coordorigin="5,5" coordsize="8288,3770" o:gfxdata="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IQkb2vAAAANwAAAAPAAAAAAAAAAEAIAAAACIAAABkcnMvZG93bnJldi54bWxQ&#10;SwECFAAUAAAACACHTuJAMy8FnjsAAAA5AAAAFQAAAAAAAAABACAAAAALAQAAZHJzL2dyb3Vwc2hh&#10;cGV4bWwueG1sUEsFBgAAAAAGAAYAYAEAAMgDAAAAAA==&#10;">
                  <o:lock v:ext="edit" aspectratio="f"/>
                  <v:shape id="Freeform 56" o:spid="_x0000_s1026" o:spt="100" style="position:absolute;left:5;top:5;height:3770;width:8288;" filled="f" stroked="t" coordsize="8288,3770" o:gfxdata="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cwsu&#10;wAAAANwAAAAPAAAAAAAAAAEAIAAAACIAAABkcnMvZG93bnJldi54bWxQSwECFAAUAAAACACHTuJA&#10;My8FnjsAAAA5AAAAEAAAAAAAAAABACAAAAAPAQAAZHJzL3NoYXBleG1sLnhtbFBLBQYAAAAABgAG&#10;AFsBAAC5AwAAAAA=&#10;" path="m0,3770l8288,3770,8288,0,0,0,0,3770xe">
                    <v:path o:connectlocs="0,3775;8288,3775;8288,5;0,5;0,3775" o:connectangles="0,0,0,0,0"/>
                    <v:fill on="f" focussize="0,0"/>
                    <v:stroke weight="0.5pt" color="#BEBEBE" joinstyle="round"/>
                    <v:imagedata o:title=""/>
                    <o:lock v:ext="edit" aspectratio="f"/>
                  </v:shape>
                </v:group>
                <w10:wrap type="none"/>
                <w10:anchorlock/>
              </v:group>
            </w:pict>
          </mc:Fallback>
        </mc:AlternateContent>
      </w:r>
    </w:p>
    <w:p>
      <w:pPr>
        <w:spacing w:before="11"/>
        <w:rPr>
          <w:rFonts w:ascii="宋体" w:hAnsi="宋体" w:eastAsia="宋体" w:cs="宋体"/>
          <w:sz w:val="16"/>
          <w:szCs w:val="16"/>
        </w:rPr>
      </w:pPr>
    </w:p>
    <w:p>
      <w:pPr>
        <w:spacing w:line="4813" w:lineRule="exact"/>
        <w:ind w:left="160"/>
        <w:rPr>
          <w:rFonts w:ascii="宋体" w:hAnsi="宋体" w:eastAsia="宋体" w:cs="宋体"/>
          <w:sz w:val="20"/>
          <w:szCs w:val="20"/>
        </w:rPr>
      </w:pPr>
      <w:r>
        <w:rPr>
          <w:rFonts w:ascii="宋体" w:hAnsi="宋体" w:eastAsia="宋体" w:cs="宋体"/>
          <w:position w:val="-95"/>
          <w:sz w:val="20"/>
          <w:szCs w:val="20"/>
          <w:lang w:eastAsia="zh-CN"/>
        </w:rPr>
        <mc:AlternateContent>
          <mc:Choice Requires="wpg">
            <w:drawing>
              <wp:inline distT="0" distB="0" distL="0" distR="0">
                <wp:extent cx="5287010" cy="3056255"/>
                <wp:effectExtent l="6350" t="6350" r="2540" b="4445"/>
                <wp:docPr id="342" name="Group 50"/>
                <wp:cNvGraphicFramePr/>
                <a:graphic xmlns:a="http://schemas.openxmlformats.org/drawingml/2006/main">
                  <a:graphicData uri="http://schemas.microsoft.com/office/word/2010/wordprocessingGroup">
                    <wpg:wgp>
                      <wpg:cNvGrpSpPr/>
                      <wpg:grpSpPr>
                        <a:xfrm>
                          <a:off x="0" y="0"/>
                          <a:ext cx="5287010" cy="3056255"/>
                          <a:chOff x="0" y="0"/>
                          <a:chExt cx="8326" cy="4813"/>
                        </a:xfrm>
                      </wpg:grpSpPr>
                      <pic:pic xmlns:pic="http://schemas.openxmlformats.org/drawingml/2006/picture">
                        <pic:nvPicPr>
                          <pic:cNvPr id="343" name="Picture 53"/>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a:xfrm>
                            <a:off x="10" y="10"/>
                            <a:ext cx="8306" cy="4793"/>
                          </a:xfrm>
                          <a:prstGeom prst="rect">
                            <a:avLst/>
                          </a:prstGeom>
                          <a:noFill/>
                          <a:ln>
                            <a:noFill/>
                          </a:ln>
                        </pic:spPr>
                      </pic:pic>
                      <wpg:grpSp>
                        <wpg:cNvPr id="344" name="Group 51"/>
                        <wpg:cNvGrpSpPr/>
                        <wpg:grpSpPr>
                          <a:xfrm>
                            <a:off x="5" y="5"/>
                            <a:ext cx="8316" cy="4803"/>
                            <a:chOff x="5" y="5"/>
                            <a:chExt cx="8316" cy="4803"/>
                          </a:xfrm>
                        </wpg:grpSpPr>
                        <wps:wsp>
                          <wps:cNvPr id="345" name="Freeform 52"/>
                          <wps:cNvSpPr/>
                          <wps:spPr bwMode="auto">
                            <a:xfrm>
                              <a:off x="5" y="5"/>
                              <a:ext cx="8316" cy="4803"/>
                            </a:xfrm>
                            <a:custGeom>
                              <a:avLst/>
                              <a:gdLst>
                                <a:gd name="T0" fmla="+- 0 5 5"/>
                                <a:gd name="T1" fmla="*/ T0 w 8316"/>
                                <a:gd name="T2" fmla="+- 0 4808 5"/>
                                <a:gd name="T3" fmla="*/ 4808 h 4803"/>
                                <a:gd name="T4" fmla="+- 0 8321 5"/>
                                <a:gd name="T5" fmla="*/ T4 w 8316"/>
                                <a:gd name="T6" fmla="+- 0 4808 5"/>
                                <a:gd name="T7" fmla="*/ 4808 h 4803"/>
                                <a:gd name="T8" fmla="+- 0 8321 5"/>
                                <a:gd name="T9" fmla="*/ T8 w 8316"/>
                                <a:gd name="T10" fmla="+- 0 5 5"/>
                                <a:gd name="T11" fmla="*/ 5 h 4803"/>
                                <a:gd name="T12" fmla="+- 0 5 5"/>
                                <a:gd name="T13" fmla="*/ T12 w 8316"/>
                                <a:gd name="T14" fmla="+- 0 5 5"/>
                                <a:gd name="T15" fmla="*/ 5 h 4803"/>
                                <a:gd name="T16" fmla="+- 0 5 5"/>
                                <a:gd name="T17" fmla="*/ T16 w 8316"/>
                                <a:gd name="T18" fmla="+- 0 4808 5"/>
                                <a:gd name="T19" fmla="*/ 4808 h 4803"/>
                              </a:gdLst>
                              <a:ahLst/>
                              <a:cxnLst>
                                <a:cxn ang="0">
                                  <a:pos x="T1" y="T3"/>
                                </a:cxn>
                                <a:cxn ang="0">
                                  <a:pos x="T5" y="T7"/>
                                </a:cxn>
                                <a:cxn ang="0">
                                  <a:pos x="T9" y="T11"/>
                                </a:cxn>
                                <a:cxn ang="0">
                                  <a:pos x="T13" y="T15"/>
                                </a:cxn>
                                <a:cxn ang="0">
                                  <a:pos x="T17" y="T19"/>
                                </a:cxn>
                              </a:cxnLst>
                              <a:rect l="0" t="0" r="r" b="b"/>
                              <a:pathLst>
                                <a:path w="8316" h="4803">
                                  <a:moveTo>
                                    <a:pt x="0" y="4803"/>
                                  </a:moveTo>
                                  <a:lnTo>
                                    <a:pt x="8316" y="4803"/>
                                  </a:lnTo>
                                  <a:lnTo>
                                    <a:pt x="8316" y="0"/>
                                  </a:lnTo>
                                  <a:lnTo>
                                    <a:pt x="0" y="0"/>
                                  </a:lnTo>
                                  <a:lnTo>
                                    <a:pt x="0" y="480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50" o:spid="_x0000_s1026" o:spt="203" style="height:240.65pt;width:416.3pt;" coordsize="8326,4813" o:gfxdata="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">
                <o:lock v:ext="edit" aspectratio="f"/>
                <v:shape id="Picture 53" o:spid="_x0000_s1026" o:spt="75" type="#_x0000_t75" style="position:absolute;left:10;top:10;height:4793;width:8306;" filled="f" o:preferrelative="t" stroked="f" coordsize="21600,21600" o:gfxdata="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UUiob4A&#10;AADcAAAADwAAAAAAAAABACAAAAAiAAAAZHJzL2Rvd25yZXYueG1sUEsBAhQAFAAAAAgAh07iQDMv&#10;BZ47AAAAOQAAABAAAAAAAAAAAQAgAAAADQEAAGRycy9zaGFwZXhtbC54bWxQSwUGAAAAAAYABgBb&#10;AQAAtwMAAAAA&#10;">
                  <v:fill on="f" focussize="0,0"/>
                  <v:stroke on="f"/>
                  <v:imagedata r:id="rId180" o:title=""/>
                  <o:lock v:ext="edit" aspectratio="t"/>
                </v:shape>
                <v:group id="Group 51" o:spid="_x0000_s1026" o:spt="203" style="position:absolute;left:5;top:5;height:4803;width:8316;" coordorigin="5,5" coordsize="8316,4803" o:gfxdata="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kPTPO+AAAA3AAAAA8AAAAAAAAAAQAgAAAAIgAAAGRycy9kb3ducmV2Lnht&#10;bFBLAQIUABQAAAAIAIdO4kAzLwWeOwAAADkAAAAVAAAAAAAAAAEAIAAAAA0BAABkcnMvZ3JvdXBz&#10;aGFwZXhtbC54bWxQSwUGAAAAAAYABgBgAQAAygMAAAAA&#10;">
                  <o:lock v:ext="edit" aspectratio="f"/>
                  <v:shape id="Freeform 52" o:spid="_x0000_s1026" o:spt="100" style="position:absolute;left:5;top:5;height:4803;width:8316;" filled="f" stroked="t" coordsize="8316,4803" o:gfxdata="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WWlK8AAAA&#10;3AAAAA8AAAAAAAAAAQAgAAAAIgAAAGRycy9kb3ducmV2LnhtbFBLAQIUABQAAAAIAIdO4kAzLwWe&#10;OwAAADkAAAAQAAAAAAAAAAEAIAAAAAsBAABkcnMvc2hhcGV4bWwueG1sUEsFBgAAAAAGAAYAWwEA&#10;ALUDAAAAAA==&#10;" path="m0,4803l8316,4803,8316,0,0,0,0,4803xe">
                    <v:path o:connectlocs="0,4808;8316,4808;8316,5;0,5;0,4808" o:connectangles="0,0,0,0,0"/>
                    <v:fill on="f" focussize="0,0"/>
                    <v:stroke weight="0.5pt" color="#BEBEBE" joinstyle="round"/>
                    <v:imagedata o:title=""/>
                    <o:lock v:ext="edit" aspectratio="f"/>
                  </v:shape>
                </v:group>
                <w10:wrap type="none"/>
                <w10:anchorlock/>
              </v:group>
            </w:pict>
          </mc:Fallback>
        </mc:AlternateContent>
      </w:r>
    </w:p>
    <w:p>
      <w:pPr>
        <w:pStyle w:val="5"/>
        <w:spacing w:before="137" w:line="357" w:lineRule="auto"/>
        <w:ind w:right="152"/>
        <w:jc w:val="both"/>
        <w:rPr>
          <w:rFonts w:cs="宋体"/>
          <w:lang w:eastAsia="zh-CN"/>
        </w:rPr>
      </w:pPr>
      <w:r>
        <w:rPr>
          <w:spacing w:val="-10"/>
          <w:lang w:eastAsia="zh-CN"/>
        </w:rPr>
        <w:t>中选通知书内容确认无误后，先点击“采购项目结果通知书”详情页中的【确认】</w:t>
      </w:r>
      <w:r>
        <w:rPr>
          <w:spacing w:val="-93"/>
          <w:lang w:eastAsia="zh-CN"/>
        </w:rPr>
        <w:t xml:space="preserve"> </w:t>
      </w:r>
      <w:r>
        <w:rPr>
          <w:spacing w:val="-3"/>
          <w:lang w:eastAsia="zh-CN"/>
        </w:rPr>
        <w:t>进入提交页面再确认一遍信息后，点击【提交审核】，招标中心审核通过后即可</w:t>
      </w:r>
      <w:r>
        <w:rPr>
          <w:lang w:eastAsia="zh-CN"/>
        </w:rPr>
        <w:t xml:space="preserve"> 发布成功。</w:t>
      </w:r>
      <w:r>
        <w:rPr>
          <w:rFonts w:cs="宋体"/>
          <w:lang w:eastAsia="zh-CN"/>
        </w:rPr>
        <w:t xml:space="preserve"> </w:t>
      </w:r>
    </w:p>
    <w:p>
      <w:pPr>
        <w:spacing w:before="13"/>
        <w:rPr>
          <w:rFonts w:ascii="宋体" w:hAnsi="宋体" w:eastAsia="宋体" w:cs="宋体"/>
          <w:sz w:val="10"/>
          <w:szCs w:val="10"/>
          <w:lang w:eastAsia="zh-CN"/>
        </w:rPr>
      </w:pPr>
    </w:p>
    <w:p>
      <w:pPr>
        <w:spacing w:line="1880" w:lineRule="exact"/>
        <w:ind w:left="160"/>
        <w:rPr>
          <w:rFonts w:ascii="宋体" w:hAnsi="宋体" w:eastAsia="宋体" w:cs="宋体"/>
          <w:sz w:val="20"/>
          <w:szCs w:val="20"/>
        </w:rPr>
      </w:pPr>
      <w:r>
        <w:rPr>
          <w:rFonts w:ascii="宋体" w:hAnsi="宋体" w:eastAsia="宋体" w:cs="宋体"/>
          <w:position w:val="-37"/>
          <w:sz w:val="20"/>
          <w:szCs w:val="20"/>
          <w:lang w:eastAsia="zh-CN"/>
        </w:rPr>
        <mc:AlternateContent>
          <mc:Choice Requires="wpg">
            <w:drawing>
              <wp:inline distT="0" distB="0" distL="0" distR="0">
                <wp:extent cx="5287010" cy="1193800"/>
                <wp:effectExtent l="6350" t="6350" r="2540" b="9525"/>
                <wp:docPr id="338" name="Group 46"/>
                <wp:cNvGraphicFramePr/>
                <a:graphic xmlns:a="http://schemas.openxmlformats.org/drawingml/2006/main">
                  <a:graphicData uri="http://schemas.microsoft.com/office/word/2010/wordprocessingGroup">
                    <wpg:wgp>
                      <wpg:cNvGrpSpPr/>
                      <wpg:grpSpPr>
                        <a:xfrm>
                          <a:off x="0" y="0"/>
                          <a:ext cx="5287010" cy="1193800"/>
                          <a:chOff x="0" y="0"/>
                          <a:chExt cx="8326" cy="1880"/>
                        </a:xfrm>
                      </wpg:grpSpPr>
                      <pic:pic xmlns:pic="http://schemas.openxmlformats.org/drawingml/2006/picture">
                        <pic:nvPicPr>
                          <pic:cNvPr id="339" name="Picture 49"/>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a:xfrm>
                            <a:off x="10" y="10"/>
                            <a:ext cx="8306" cy="1860"/>
                          </a:xfrm>
                          <a:prstGeom prst="rect">
                            <a:avLst/>
                          </a:prstGeom>
                          <a:noFill/>
                          <a:ln>
                            <a:noFill/>
                          </a:ln>
                        </pic:spPr>
                      </pic:pic>
                      <wpg:grpSp>
                        <wpg:cNvPr id="340" name="Group 47"/>
                        <wpg:cNvGrpSpPr/>
                        <wpg:grpSpPr>
                          <a:xfrm>
                            <a:off x="5" y="5"/>
                            <a:ext cx="8316" cy="1870"/>
                            <a:chOff x="5" y="5"/>
                            <a:chExt cx="8316" cy="1870"/>
                          </a:xfrm>
                        </wpg:grpSpPr>
                        <wps:wsp>
                          <wps:cNvPr id="341" name="Freeform 48"/>
                          <wps:cNvSpPr/>
                          <wps:spPr bwMode="auto">
                            <a:xfrm>
                              <a:off x="5" y="5"/>
                              <a:ext cx="8316" cy="1870"/>
                            </a:xfrm>
                            <a:custGeom>
                              <a:avLst/>
                              <a:gdLst>
                                <a:gd name="T0" fmla="+- 0 5 5"/>
                                <a:gd name="T1" fmla="*/ T0 w 8316"/>
                                <a:gd name="T2" fmla="+- 0 1875 5"/>
                                <a:gd name="T3" fmla="*/ 1875 h 1870"/>
                                <a:gd name="T4" fmla="+- 0 8321 5"/>
                                <a:gd name="T5" fmla="*/ T4 w 8316"/>
                                <a:gd name="T6" fmla="+- 0 1875 5"/>
                                <a:gd name="T7" fmla="*/ 1875 h 1870"/>
                                <a:gd name="T8" fmla="+- 0 8321 5"/>
                                <a:gd name="T9" fmla="*/ T8 w 8316"/>
                                <a:gd name="T10" fmla="+- 0 5 5"/>
                                <a:gd name="T11" fmla="*/ 5 h 1870"/>
                                <a:gd name="T12" fmla="+- 0 5 5"/>
                                <a:gd name="T13" fmla="*/ T12 w 8316"/>
                                <a:gd name="T14" fmla="+- 0 5 5"/>
                                <a:gd name="T15" fmla="*/ 5 h 1870"/>
                                <a:gd name="T16" fmla="+- 0 5 5"/>
                                <a:gd name="T17" fmla="*/ T16 w 8316"/>
                                <a:gd name="T18" fmla="+- 0 1875 5"/>
                                <a:gd name="T19" fmla="*/ 1875 h 1870"/>
                              </a:gdLst>
                              <a:ahLst/>
                              <a:cxnLst>
                                <a:cxn ang="0">
                                  <a:pos x="T1" y="T3"/>
                                </a:cxn>
                                <a:cxn ang="0">
                                  <a:pos x="T5" y="T7"/>
                                </a:cxn>
                                <a:cxn ang="0">
                                  <a:pos x="T9" y="T11"/>
                                </a:cxn>
                                <a:cxn ang="0">
                                  <a:pos x="T13" y="T15"/>
                                </a:cxn>
                                <a:cxn ang="0">
                                  <a:pos x="T17" y="T19"/>
                                </a:cxn>
                              </a:cxnLst>
                              <a:rect l="0" t="0" r="r" b="b"/>
                              <a:pathLst>
                                <a:path w="8316" h="1870">
                                  <a:moveTo>
                                    <a:pt x="0" y="1870"/>
                                  </a:moveTo>
                                  <a:lnTo>
                                    <a:pt x="8316" y="1870"/>
                                  </a:lnTo>
                                  <a:lnTo>
                                    <a:pt x="8316" y="0"/>
                                  </a:lnTo>
                                  <a:lnTo>
                                    <a:pt x="0" y="0"/>
                                  </a:lnTo>
                                  <a:lnTo>
                                    <a:pt x="0" y="18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6" o:spid="_x0000_s1026" o:spt="203" style="height:94pt;width:416.3pt;" coordsize="8326,1880" o:gfxdata="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">
                <o:lock v:ext="edit" aspectratio="f"/>
                <v:shape id="Picture 49" o:spid="_x0000_s1026" o:spt="75" type="#_x0000_t75" style="position:absolute;left:10;top:10;height:1860;width:8306;" filled="f" o:preferrelative="t" stroked="f" coordsize="21600,21600" o:gfxdata="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39F+/&#10;AAAA3AAAAA8AAAAAAAAAAQAgAAAAIgAAAGRycy9kb3ducmV2LnhtbFBLAQIUABQAAAAIAIdO4kAz&#10;LwWeOwAAADkAAAAQAAAAAAAAAAEAIAAAAA4BAABkcnMvc2hhcGV4bWwueG1sUEsFBgAAAAAGAAYA&#10;WwEAALgDAAAAAA==&#10;">
                  <v:fill on="f" focussize="0,0"/>
                  <v:stroke on="f"/>
                  <v:imagedata r:id="rId177" o:title=""/>
                  <o:lock v:ext="edit" aspectratio="t"/>
                </v:shape>
                <v:group id="Group 47" o:spid="_x0000_s1026" o:spt="203" style="position:absolute;left:5;top:5;height:1870;width:8316;" coordorigin="5,5" coordsize="8316,1870" o:gfxdata="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2NErwvAAAANwAAAAPAAAAAAAAAAEAIAAAACIAAABkcnMvZG93bnJldi54bWxQ&#10;SwECFAAUAAAACACHTuJAMy8FnjsAAAA5AAAAFQAAAAAAAAABACAAAAALAQAAZHJzL2dyb3Vwc2hh&#10;cGV4bWwueG1sUEsFBgAAAAAGAAYAYAEAAMgDAAAAAA==&#10;">
                  <o:lock v:ext="edit" aspectratio="f"/>
                  <v:shape id="Freeform 48" o:spid="_x0000_s1026" o:spt="100" style="position:absolute;left:5;top:5;height:1870;width:8316;" filled="f" stroked="t" coordsize="8316,1870" o:gfxdata="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UT1u/&#10;AAAA3AAAAA8AAAAAAAAAAQAgAAAAIgAAAGRycy9kb3ducmV2LnhtbFBLAQIUABQAAAAIAIdO4kAz&#10;LwWeOwAAADkAAAAQAAAAAAAAAAEAIAAAAA4BAABkcnMvc2hhcGV4bWwueG1sUEsFBgAAAAAGAAYA&#10;WwEAALgDAAAAAA==&#10;" path="m0,1870l8316,1870,8316,0,0,0,0,1870xe">
                    <v:path o:connectlocs="0,1875;8316,1875;8316,5;0,5;0,1875" o:connectangles="0,0,0,0,0"/>
                    <v:fill on="f" focussize="0,0"/>
                    <v:stroke weight="0.5pt" color="#BEBEBE" joinstyle="round"/>
                    <v:imagedata o:title=""/>
                    <o:lock v:ext="edit" aspectratio="f"/>
                  </v:shape>
                </v:group>
                <w10:wrap type="none"/>
                <w10:anchorlock/>
              </v:group>
            </w:pict>
          </mc:Fallback>
        </mc:AlternateContent>
      </w:r>
    </w:p>
    <w:p>
      <w:pPr>
        <w:spacing w:line="1880" w:lineRule="exact"/>
        <w:rPr>
          <w:rFonts w:ascii="宋体" w:hAnsi="宋体" w:eastAsia="宋体" w:cs="宋体"/>
          <w:sz w:val="20"/>
          <w:szCs w:val="20"/>
        </w:rPr>
        <w:sectPr>
          <w:pgSz w:w="11910" w:h="16840"/>
          <w:pgMar w:top="1120" w:right="1640" w:bottom="280" w:left="1660" w:header="928" w:footer="0" w:gutter="0"/>
          <w:cols w:space="720" w:num="1"/>
        </w:sectPr>
      </w:pPr>
    </w:p>
    <w:p>
      <w:pPr>
        <w:spacing w:before="1"/>
        <w:rPr>
          <w:rFonts w:ascii="宋体" w:hAnsi="宋体" w:eastAsia="宋体" w:cs="宋体"/>
          <w:sz w:val="28"/>
          <w:szCs w:val="28"/>
        </w:rPr>
      </w:pPr>
    </w:p>
    <w:p>
      <w:pPr>
        <w:spacing w:line="1748" w:lineRule="exact"/>
        <w:ind w:left="160"/>
        <w:rPr>
          <w:rFonts w:ascii="宋体" w:hAnsi="宋体" w:eastAsia="宋体" w:cs="宋体"/>
          <w:sz w:val="20"/>
          <w:szCs w:val="20"/>
        </w:rPr>
      </w:pPr>
      <w:r>
        <w:rPr>
          <w:rFonts w:ascii="宋体" w:hAnsi="宋体" w:eastAsia="宋体" w:cs="宋体"/>
          <w:position w:val="-34"/>
          <w:sz w:val="20"/>
          <w:szCs w:val="20"/>
          <w:lang w:eastAsia="zh-CN"/>
        </w:rPr>
        <mc:AlternateContent>
          <mc:Choice Requires="wpg">
            <w:drawing>
              <wp:inline distT="0" distB="0" distL="0" distR="0">
                <wp:extent cx="5250815" cy="1109980"/>
                <wp:effectExtent l="6350" t="6985" r="10160" b="6985"/>
                <wp:docPr id="334" name="Group 42"/>
                <wp:cNvGraphicFramePr/>
                <a:graphic xmlns:a="http://schemas.openxmlformats.org/drawingml/2006/main">
                  <a:graphicData uri="http://schemas.microsoft.com/office/word/2010/wordprocessingGroup">
                    <wpg:wgp>
                      <wpg:cNvGrpSpPr/>
                      <wpg:grpSpPr>
                        <a:xfrm>
                          <a:off x="0" y="0"/>
                          <a:ext cx="5250815" cy="1109980"/>
                          <a:chOff x="0" y="0"/>
                          <a:chExt cx="8269" cy="1748"/>
                        </a:xfrm>
                      </wpg:grpSpPr>
                      <pic:pic xmlns:pic="http://schemas.openxmlformats.org/drawingml/2006/picture">
                        <pic:nvPicPr>
                          <pic:cNvPr id="335" name="Picture 45"/>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a:xfrm>
                            <a:off x="10" y="10"/>
                            <a:ext cx="8249" cy="1728"/>
                          </a:xfrm>
                          <a:prstGeom prst="rect">
                            <a:avLst/>
                          </a:prstGeom>
                          <a:noFill/>
                          <a:ln>
                            <a:noFill/>
                          </a:ln>
                        </pic:spPr>
                      </pic:pic>
                      <wpg:grpSp>
                        <wpg:cNvPr id="336" name="Group 43"/>
                        <wpg:cNvGrpSpPr/>
                        <wpg:grpSpPr>
                          <a:xfrm>
                            <a:off x="5" y="5"/>
                            <a:ext cx="8259" cy="1738"/>
                            <a:chOff x="5" y="5"/>
                            <a:chExt cx="8259" cy="1738"/>
                          </a:xfrm>
                        </wpg:grpSpPr>
                        <wps:wsp>
                          <wps:cNvPr id="337" name="Freeform 44"/>
                          <wps:cNvSpPr/>
                          <wps:spPr bwMode="auto">
                            <a:xfrm>
                              <a:off x="5" y="5"/>
                              <a:ext cx="8259" cy="1738"/>
                            </a:xfrm>
                            <a:custGeom>
                              <a:avLst/>
                              <a:gdLst>
                                <a:gd name="T0" fmla="+- 0 5 5"/>
                                <a:gd name="T1" fmla="*/ T0 w 8259"/>
                                <a:gd name="T2" fmla="+- 0 1743 5"/>
                                <a:gd name="T3" fmla="*/ 1743 h 1738"/>
                                <a:gd name="T4" fmla="+- 0 8264 5"/>
                                <a:gd name="T5" fmla="*/ T4 w 8259"/>
                                <a:gd name="T6" fmla="+- 0 1743 5"/>
                                <a:gd name="T7" fmla="*/ 1743 h 1738"/>
                                <a:gd name="T8" fmla="+- 0 8264 5"/>
                                <a:gd name="T9" fmla="*/ T8 w 8259"/>
                                <a:gd name="T10" fmla="+- 0 5 5"/>
                                <a:gd name="T11" fmla="*/ 5 h 1738"/>
                                <a:gd name="T12" fmla="+- 0 5 5"/>
                                <a:gd name="T13" fmla="*/ T12 w 8259"/>
                                <a:gd name="T14" fmla="+- 0 5 5"/>
                                <a:gd name="T15" fmla="*/ 5 h 1738"/>
                                <a:gd name="T16" fmla="+- 0 5 5"/>
                                <a:gd name="T17" fmla="*/ T16 w 8259"/>
                                <a:gd name="T18" fmla="+- 0 1743 5"/>
                                <a:gd name="T19" fmla="*/ 1743 h 1738"/>
                              </a:gdLst>
                              <a:ahLst/>
                              <a:cxnLst>
                                <a:cxn ang="0">
                                  <a:pos x="T1" y="T3"/>
                                </a:cxn>
                                <a:cxn ang="0">
                                  <a:pos x="T5" y="T7"/>
                                </a:cxn>
                                <a:cxn ang="0">
                                  <a:pos x="T9" y="T11"/>
                                </a:cxn>
                                <a:cxn ang="0">
                                  <a:pos x="T13" y="T15"/>
                                </a:cxn>
                                <a:cxn ang="0">
                                  <a:pos x="T17" y="T19"/>
                                </a:cxn>
                              </a:cxnLst>
                              <a:rect l="0" t="0" r="r" b="b"/>
                              <a:pathLst>
                                <a:path w="8259" h="1738">
                                  <a:moveTo>
                                    <a:pt x="0" y="1738"/>
                                  </a:moveTo>
                                  <a:lnTo>
                                    <a:pt x="8259" y="1738"/>
                                  </a:lnTo>
                                  <a:lnTo>
                                    <a:pt x="8259" y="0"/>
                                  </a:lnTo>
                                  <a:lnTo>
                                    <a:pt x="0" y="0"/>
                                  </a:lnTo>
                                  <a:lnTo>
                                    <a:pt x="0" y="1738"/>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42" o:spid="_x0000_s1026" o:spt="203" style="height:87.4pt;width:413.45pt;" coordsize="8269,1748" o:gfxdata="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">
                <o:lock v:ext="edit" aspectratio="f"/>
                <v:shape id="Picture 45" o:spid="_x0000_s1026" o:spt="75" type="#_x0000_t75" style="position:absolute;left:10;top:10;height:1728;width:8249;" filled="f" o:preferrelative="t" stroked="f" coordsize="21600,21600" o:gfxdata="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s9tLS/&#10;AAAA3AAAAA8AAAAAAAAAAQAgAAAAIgAAAGRycy9kb3ducmV2LnhtbFBLAQIUABQAAAAIAIdO4kAz&#10;LwWeOwAAADkAAAAQAAAAAAAAAAEAIAAAAA4BAABkcnMvc2hhcGV4bWwueG1sUEsFBgAAAAAGAAYA&#10;WwEAALgDAAAAAA==&#10;">
                  <v:fill on="f" focussize="0,0"/>
                  <v:stroke on="f"/>
                  <v:imagedata r:id="rId181" o:title=""/>
                  <o:lock v:ext="edit" aspectratio="t"/>
                </v:shape>
                <v:group id="Group 43" o:spid="_x0000_s1026" o:spt="203" style="position:absolute;left:5;top:5;height:1738;width:8259;" coordorigin="5,5" coordsize="8259,1738" o:gfxdata="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OlwRivwAAANwAAAAPAAAAAAAAAAEAIAAAACIAAABkcnMvZG93bnJldi54&#10;bWxQSwECFAAUAAAACACHTuJAMy8FnjsAAAA5AAAAFQAAAAAAAAABACAAAAAOAQAAZHJzL2dyb3Vw&#10;c2hhcGV4bWwueG1sUEsFBgAAAAAGAAYAYAEAAMsDAAAAAA==&#10;">
                  <o:lock v:ext="edit" aspectratio="f"/>
                  <v:shape id="Freeform 44" o:spid="_x0000_s1026" o:spt="100" style="position:absolute;left:5;top:5;height:1738;width:8259;" filled="f" stroked="t" coordsize="8259,1738" o:gfxdata="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ud1La/&#10;AAAA3AAAAA8AAAAAAAAAAQAgAAAAIgAAAGRycy9kb3ducmV2LnhtbFBLAQIUABQAAAAIAIdO4kAz&#10;LwWeOwAAADkAAAAQAAAAAAAAAAEAIAAAAA4BAABkcnMvc2hhcGV4bWwueG1sUEsFBgAAAAAGAAYA&#10;WwEAALgDAAAAAA==&#10;" path="m0,1738l8259,1738,8259,0,0,0,0,1738xe">
                    <v:path o:connectlocs="0,1743;8259,1743;8259,5;0,5;0,1743"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pStyle w:val="4"/>
        <w:spacing w:before="186"/>
        <w:jc w:val="both"/>
        <w:rPr>
          <w:b w:val="0"/>
          <w:bCs w:val="0"/>
          <w:lang w:eastAsia="zh-CN"/>
        </w:rPr>
      </w:pPr>
      <w:bookmarkStart w:id="91" w:name="_bookmark91"/>
      <w:bookmarkEnd w:id="91"/>
      <w:r>
        <w:rPr>
          <w:rFonts w:cs="宋体"/>
          <w:lang w:eastAsia="zh-CN"/>
        </w:rPr>
        <w:t>4.11.2</w:t>
      </w:r>
      <w:r>
        <w:rPr>
          <w:rFonts w:cs="宋体"/>
          <w:spacing w:val="-65"/>
          <w:lang w:eastAsia="zh-CN"/>
        </w:rPr>
        <w:t xml:space="preserve"> </w:t>
      </w:r>
      <w:r>
        <w:rPr>
          <w:lang w:eastAsia="zh-CN"/>
        </w:rPr>
        <w:t>未中选通知</w:t>
      </w:r>
    </w:p>
    <w:p>
      <w:pPr>
        <w:spacing w:before="6"/>
        <w:rPr>
          <w:rFonts w:ascii="宋体" w:hAnsi="宋体" w:eastAsia="宋体" w:cs="宋体"/>
          <w:b/>
          <w:bCs/>
          <w:sz w:val="27"/>
          <w:szCs w:val="27"/>
          <w:lang w:eastAsia="zh-CN"/>
        </w:rPr>
      </w:pPr>
    </w:p>
    <w:p>
      <w:pPr>
        <w:pStyle w:val="5"/>
        <w:spacing w:before="0" w:line="343" w:lineRule="auto"/>
        <w:ind w:right="138"/>
        <w:jc w:val="both"/>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点击左侧菜单栏【采购项目结果通知】进入“采购项目结果通知”列表页</w:t>
      </w:r>
      <w:r>
        <w:rPr>
          <w:lang w:eastAsia="zh-CN"/>
        </w:rPr>
        <w:t xml:space="preserve"> 后，点击对应采购项目的【编辑】进入“采购项目结果通知书”详细页面。</w:t>
      </w:r>
    </w:p>
    <w:p>
      <w:pPr>
        <w:spacing w:before="7"/>
        <w:rPr>
          <w:rFonts w:ascii="宋体" w:hAnsi="宋体" w:eastAsia="宋体" w:cs="宋体"/>
          <w:sz w:val="8"/>
          <w:szCs w:val="8"/>
          <w:lang w:eastAsia="zh-CN"/>
        </w:rPr>
      </w:pPr>
    </w:p>
    <w:p>
      <w:pPr>
        <w:spacing w:line="4149" w:lineRule="exact"/>
        <w:ind w:left="218"/>
        <w:rPr>
          <w:rFonts w:ascii="宋体" w:hAnsi="宋体" w:eastAsia="宋体" w:cs="宋体"/>
          <w:sz w:val="20"/>
          <w:szCs w:val="20"/>
        </w:rPr>
      </w:pPr>
      <w:r>
        <w:rPr>
          <w:rFonts w:ascii="宋体" w:hAnsi="宋体" w:eastAsia="宋体" w:cs="宋体"/>
          <w:position w:val="-82"/>
          <w:sz w:val="20"/>
          <w:szCs w:val="20"/>
          <w:lang w:eastAsia="zh-CN"/>
        </w:rPr>
        <mc:AlternateContent>
          <mc:Choice Requires="wpg">
            <w:drawing>
              <wp:inline distT="0" distB="0" distL="0" distR="0">
                <wp:extent cx="5182870" cy="2635250"/>
                <wp:effectExtent l="3810" t="8890" r="4445" b="3810"/>
                <wp:docPr id="330" name="Group 38"/>
                <wp:cNvGraphicFramePr/>
                <a:graphic xmlns:a="http://schemas.openxmlformats.org/drawingml/2006/main">
                  <a:graphicData uri="http://schemas.microsoft.com/office/word/2010/wordprocessingGroup">
                    <wpg:wgp>
                      <wpg:cNvGrpSpPr/>
                      <wpg:grpSpPr>
                        <a:xfrm>
                          <a:off x="0" y="0"/>
                          <a:ext cx="5182870" cy="2635250"/>
                          <a:chOff x="0" y="0"/>
                          <a:chExt cx="8162" cy="4150"/>
                        </a:xfrm>
                      </wpg:grpSpPr>
                      <pic:pic xmlns:pic="http://schemas.openxmlformats.org/drawingml/2006/picture">
                        <pic:nvPicPr>
                          <pic:cNvPr id="331" name="Picture 41"/>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a:xfrm>
                            <a:off x="10" y="10"/>
                            <a:ext cx="8142" cy="4130"/>
                          </a:xfrm>
                          <a:prstGeom prst="rect">
                            <a:avLst/>
                          </a:prstGeom>
                          <a:noFill/>
                          <a:ln>
                            <a:noFill/>
                          </a:ln>
                        </pic:spPr>
                      </pic:pic>
                      <wpg:grpSp>
                        <wpg:cNvPr id="332" name="Group 39"/>
                        <wpg:cNvGrpSpPr/>
                        <wpg:grpSpPr>
                          <a:xfrm>
                            <a:off x="5" y="5"/>
                            <a:ext cx="8152" cy="4140"/>
                            <a:chOff x="5" y="5"/>
                            <a:chExt cx="8152" cy="4140"/>
                          </a:xfrm>
                        </wpg:grpSpPr>
                        <wps:wsp>
                          <wps:cNvPr id="333" name="Freeform 40"/>
                          <wps:cNvSpPr/>
                          <wps:spPr bwMode="auto">
                            <a:xfrm>
                              <a:off x="5" y="5"/>
                              <a:ext cx="8152" cy="4140"/>
                            </a:xfrm>
                            <a:custGeom>
                              <a:avLst/>
                              <a:gdLst>
                                <a:gd name="T0" fmla="+- 0 5 5"/>
                                <a:gd name="T1" fmla="*/ T0 w 8152"/>
                                <a:gd name="T2" fmla="+- 0 4145 5"/>
                                <a:gd name="T3" fmla="*/ 4145 h 4140"/>
                                <a:gd name="T4" fmla="+- 0 8157 5"/>
                                <a:gd name="T5" fmla="*/ T4 w 8152"/>
                                <a:gd name="T6" fmla="+- 0 4145 5"/>
                                <a:gd name="T7" fmla="*/ 4145 h 4140"/>
                                <a:gd name="T8" fmla="+- 0 8157 5"/>
                                <a:gd name="T9" fmla="*/ T8 w 8152"/>
                                <a:gd name="T10" fmla="+- 0 5 5"/>
                                <a:gd name="T11" fmla="*/ 5 h 4140"/>
                                <a:gd name="T12" fmla="+- 0 5 5"/>
                                <a:gd name="T13" fmla="*/ T12 w 8152"/>
                                <a:gd name="T14" fmla="+- 0 5 5"/>
                                <a:gd name="T15" fmla="*/ 5 h 4140"/>
                                <a:gd name="T16" fmla="+- 0 5 5"/>
                                <a:gd name="T17" fmla="*/ T16 w 8152"/>
                                <a:gd name="T18" fmla="+- 0 4145 5"/>
                                <a:gd name="T19" fmla="*/ 4145 h 4140"/>
                              </a:gdLst>
                              <a:ahLst/>
                              <a:cxnLst>
                                <a:cxn ang="0">
                                  <a:pos x="T1" y="T3"/>
                                </a:cxn>
                                <a:cxn ang="0">
                                  <a:pos x="T5" y="T7"/>
                                </a:cxn>
                                <a:cxn ang="0">
                                  <a:pos x="T9" y="T11"/>
                                </a:cxn>
                                <a:cxn ang="0">
                                  <a:pos x="T13" y="T15"/>
                                </a:cxn>
                                <a:cxn ang="0">
                                  <a:pos x="T17" y="T19"/>
                                </a:cxn>
                              </a:cxnLst>
                              <a:rect l="0" t="0" r="r" b="b"/>
                              <a:pathLst>
                                <a:path w="8152" h="4140">
                                  <a:moveTo>
                                    <a:pt x="0" y="4140"/>
                                  </a:moveTo>
                                  <a:lnTo>
                                    <a:pt x="8152" y="4140"/>
                                  </a:lnTo>
                                  <a:lnTo>
                                    <a:pt x="8152" y="0"/>
                                  </a:lnTo>
                                  <a:lnTo>
                                    <a:pt x="0" y="0"/>
                                  </a:lnTo>
                                  <a:lnTo>
                                    <a:pt x="0" y="414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8" o:spid="_x0000_s1026" o:spt="203" style="height:207.5pt;width:408.1pt;" coordsize="8162,4150" o:gfxdata="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THJCEgZI6CuJu/Ft/bvtUW5Pm+WRuBxzikB3NJmuTj8Q&#10;Xk2n3MoEe6PAVkO7n0wO+Khstfu/9Hha7jZHkKCeVCMgKTn8ximB2WaKxZLydYrfybuOUSvsMuzK&#10;5PQcVUS/1GUqjSjzxMY/LjTg46kk9sUAdL2orjrvxTd2+pT26xq6xybAqrkn0/WtXTNXuJY7KO6t&#10;8NOCPNVwQWAJPH4UAbt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xztRjgnA6CvPL2x1FmxBYzFDceb80AJ6565r0akxSsB&#10;xtnbXf2W6SS1mRpGV2PlbeBwQAD1ptho10BbpLbERRxvIN3JDEEBcevOa7TFGKYHNLp7Pp9laiyY&#10;TiIbnJKqh98dTVLS9IFqJ5Ckt0gmZWG87hjuP8K7LApoRVzgAZOeBSA4qTSbqTU57yzicxs4Cl+C&#10;rY6/Sp9Mgnj1y1h81ZY4izMEDYjwhXHPvXYYowKYC0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TWICknoKw18S2sk1vGp&#10;A81nB3tgqF7/AI0Ab1FZNtrCzQuWhZpYzgpF85I9R7VXtfEa3U0irZXRjyRGQmS2PvcZ7GgDeorH&#10;utbhtkjeVHiBYBhMpUhfXirUd6H1J7QAfLEsgbPXJP8AhQBeorGvtZbT/N820kba6qm3owPfNQaR&#10;4k/tO6WBrR4ixfDZyPlOPSgD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BjsqoWY4AGSa4y88ma/8A7Vkdo4P9VHFDw7p3&#10;bGMnnH4V2hAIwRxUKWkCSmVYUEh6tjmgDnbKG5uNEuDbz7ZJmJXccvHH6fWqEFlHYtpRkuruMfZG&#10;LYc5DcdseprsltoUmaVI1WRhgsBjNOMMZlWUqC6ggN3FAHH6kmp3el6XifG+RQRIOXbJxu/SrK6d&#10;PNqWVleK9htUKuzZ53NkH1BrpZraKcxmVdxjcOvsRSi3jFw04X94yhS3sKQHGX7Rtd3ESzAOJI+B&#10;lsE53bRUug2k0OqQLcIVJDuBtAGc5GCD19a6l9Os5QA9uhwSRx69aSLTbOGQSRwKrjoR2poHqX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pCeKzX12wjcK0zAk7QPLbk/lQBp0Vmf2zarFLJKJIEjIBMi4znpwKItc0+aaKK&#10;OcFpCwGRjGBk5zQBp0VVl1CziKh7mNS3QbutVv7d0/zmi85vMUZK+W2QPyoA06Kz5NXsopzC0p8w&#10;KGKhCSAenQUJq9pK0ixu7PGu8psIOPxoA0KKyJfEWmxYDTneV3BQhzj/ACKkj1uzlt1nRnaIsF3B&#10;eme59qANOisWTxPpUVwsDXGHOf4DgY9a1YJkuIFlibcjDIOKAJa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N&#10;JqA3lurMrTxqVODlgMGgEm9izRVf7XbldwnjK5AyGHU0NeWyNhriIEdQXFK47MsUVGsqSJujdWX1&#10;U5FMguobnf5MqSbGKttOcH0phZk9FRSTxxKWd1VR1JNKJFIyGGPrQFmSUVXN3AITOZU8oDO/PFSo&#10;6vgqwI9qVwsx9FFFMQ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mKMUE4oBDDIORQAYopabuG4jIz6UALR&#10;ikLhcAkAnge9Add23cN2M4zzQAuKMUtFACYpa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kzRmgBaKKTNAC0UmaXNABRSZozQAt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IRmlooABSUtFACUYNLRQAlLRRQAlFLRQAlL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poQA5Cj64p9FADNowRtGDRsH90U+igBm0bdu0Y9MUpUEYwMemKdmk&#10;zQAiqFHAA+lJsXdu2jd645p2aXNABRRRmgAooz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GSfc/EU6myfc/EU6gBaKKKAC&#10;iiigAooooAKYY1JyVFFFAB5Sf3RR5Sf3RRRQAeUn90UeUn90UUUAHlJ/dFHlJ/dFFFAB5Sf3RR5S&#10;f3RRRQAeUn90UeUn90UUUAHlJ/dFHlJ/dFFFAB5Sf3RR5Sf3RRRQAeUn90UeUn90UUUAHlJ/dFHl&#10;J/dFFFAB5Sf3RR5Sf3RRRQAeUn90UeUn90UUUAHlJ/dFKqhRgDFFFADq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GSfc/EU6iigD/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">
                <o:lock v:ext="edit" aspectratio="f"/>
                <v:shape id="Picture 41" o:spid="_x0000_s1026" o:spt="75" type="#_x0000_t75" style="position:absolute;left:10;top:10;height:4130;width:8142;" filled="f" o:preferrelative="t" stroked="f" coordsize="21600,21600" o:gfxdata="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bq7a&#10;wAAAANwAAAAPAAAAAAAAAAEAIAAAACIAAABkcnMvZG93bnJldi54bWxQSwECFAAUAAAACACHTuJA&#10;My8FnjsAAAA5AAAAEAAAAAAAAAABACAAAAAPAQAAZHJzL3NoYXBleG1sLnhtbFBLBQYAAAAABgAG&#10;AFsBAAC5AwAAAAA=&#10;">
                  <v:fill on="f" focussize="0,0"/>
                  <v:stroke on="f"/>
                  <v:imagedata r:id="rId276" o:title=""/>
                  <o:lock v:ext="edit" aspectratio="t"/>
                </v:shape>
                <v:group id="Group 39" o:spid="_x0000_s1026" o:spt="203" style="position:absolute;left:5;top:5;height:4140;width:8152;" coordorigin="5,5" coordsize="8152,4140" o:gfxdata="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xrAJhvwAAANwAAAAPAAAAAAAAAAEAIAAAACIAAABkcnMvZG93bnJldi54&#10;bWxQSwECFAAUAAAACACHTuJAMy8FnjsAAAA5AAAAFQAAAAAAAAABACAAAAAOAQAAZHJzL2dyb3Vw&#10;c2hhcGV4bWwueG1sUEsFBgAAAAAGAAYAYAEAAMsDAAAAAA==&#10;">
                  <o:lock v:ext="edit" aspectratio="f"/>
                  <v:shape id="Freeform 40" o:spid="_x0000_s1026" o:spt="100" style="position:absolute;left:5;top:5;height:4140;width:8152;" filled="f" stroked="t" coordsize="8152,4140" o:gfxdata="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m9Nw74A&#10;AADcAAAADwAAAAAAAAABACAAAAAiAAAAZHJzL2Rvd25yZXYueG1sUEsBAhQAFAAAAAgAh07iQDMv&#10;BZ47AAAAOQAAABAAAAAAAAAAAQAgAAAADQEAAGRycy9zaGFwZXhtbC54bWxQSwUGAAAAAAYABgBb&#10;AQAAtwMAAAAA&#10;" path="m0,4140l8152,4140,8152,0,0,0,0,4140xe">
                    <v:path o:connectlocs="0,4145;8152,4145;8152,5;0,5;0,4145" o:connectangles="0,0,0,0,0"/>
                    <v:fill on="f" focussize="0,0"/>
                    <v:stroke weight="0.5pt" color="#BEBEBE" joinstyle="round"/>
                    <v:imagedata o:title=""/>
                    <o:lock v:ext="edit" aspectratio="f"/>
                  </v:shape>
                </v:group>
                <w10:wrap type="none"/>
                <w10:anchorlock/>
              </v:group>
            </w:pict>
          </mc:Fallback>
        </mc:AlternateContent>
      </w:r>
    </w:p>
    <w:p>
      <w:pPr>
        <w:pStyle w:val="5"/>
        <w:spacing w:before="156" w:line="348" w:lineRule="auto"/>
        <w:ind w:right="138"/>
        <w:jc w:val="both"/>
        <w:rPr>
          <w:lang w:eastAsia="zh-CN"/>
        </w:rPr>
      </w:pPr>
      <w:r>
        <w:rPr>
          <w:lang w:eastAsia="zh-CN"/>
        </w:rPr>
        <w:t>（</w:t>
      </w:r>
      <w:r>
        <w:rPr>
          <w:rFonts w:ascii="Tahoma" w:hAnsi="Tahoma" w:eastAsia="Tahoma" w:cs="Tahoma"/>
          <w:lang w:eastAsia="zh-CN"/>
        </w:rPr>
        <w:t>2</w:t>
      </w:r>
      <w:r>
        <w:rPr>
          <w:lang w:eastAsia="zh-CN"/>
        </w:rPr>
        <w:t>）</w:t>
      </w:r>
      <w:r>
        <w:rPr>
          <w:spacing w:val="13"/>
          <w:lang w:eastAsia="zh-CN"/>
        </w:rPr>
        <w:t xml:space="preserve"> </w:t>
      </w:r>
      <w:r>
        <w:rPr>
          <w:spacing w:val="-11"/>
          <w:lang w:eastAsia="zh-CN"/>
        </w:rPr>
        <w:t>在“采购项目结果通知书”详细页面中，选择通知类型为“未中选通知”，</w:t>
      </w:r>
      <w:r>
        <w:rPr>
          <w:lang w:eastAsia="zh-CN"/>
        </w:rPr>
        <w:t xml:space="preserve"> </w:t>
      </w:r>
      <w:r>
        <w:rPr>
          <w:spacing w:val="-3"/>
          <w:lang w:eastAsia="zh-CN"/>
        </w:rPr>
        <w:t>系统自动生成未中选供应商通知书，确认无误后，先点击【确认】再点击【提交</w:t>
      </w:r>
      <w:r>
        <w:rPr>
          <w:spacing w:val="-115"/>
          <w:lang w:eastAsia="zh-CN"/>
        </w:rPr>
        <w:t xml:space="preserve"> </w:t>
      </w:r>
      <w:r>
        <w:rPr>
          <w:spacing w:val="-6"/>
          <w:lang w:eastAsia="zh-CN"/>
        </w:rPr>
        <w:t>审核】，招标中心审核通过后通知书便发布成功。</w:t>
      </w:r>
    </w:p>
    <w:p>
      <w:pPr>
        <w:spacing w:line="348" w:lineRule="auto"/>
        <w:jc w:val="both"/>
        <w:rPr>
          <w:lang w:eastAsia="zh-CN"/>
        </w:rPr>
        <w:sectPr>
          <w:pgSz w:w="11910" w:h="16840"/>
          <w:pgMar w:top="1120" w:right="1660" w:bottom="280" w:left="1660" w:header="928" w:footer="0" w:gutter="0"/>
          <w:cols w:space="720" w:num="1"/>
        </w:sectPr>
      </w:pPr>
    </w:p>
    <w:p>
      <w:pPr>
        <w:spacing w:before="11"/>
        <w:rPr>
          <w:rFonts w:ascii="宋体" w:hAnsi="宋体" w:eastAsia="宋体" w:cs="宋体"/>
          <w:sz w:val="25"/>
          <w:szCs w:val="25"/>
          <w:lang w:eastAsia="zh-CN"/>
        </w:rPr>
      </w:pPr>
    </w:p>
    <w:p>
      <w:pPr>
        <w:spacing w:line="5209" w:lineRule="exact"/>
        <w:ind w:left="140"/>
        <w:rPr>
          <w:rFonts w:ascii="宋体" w:hAnsi="宋体" w:eastAsia="宋体" w:cs="宋体"/>
          <w:sz w:val="20"/>
          <w:szCs w:val="20"/>
        </w:rPr>
      </w:pPr>
      <w:r>
        <w:rPr>
          <w:rFonts w:ascii="宋体" w:hAnsi="宋体" w:eastAsia="宋体" w:cs="宋体"/>
          <w:position w:val="-103"/>
          <w:sz w:val="20"/>
          <w:szCs w:val="20"/>
          <w:lang w:eastAsia="zh-CN"/>
        </w:rPr>
        <w:drawing>
          <wp:inline distT="0" distB="0" distL="0" distR="0">
            <wp:extent cx="5244465" cy="3307715"/>
            <wp:effectExtent l="0" t="0" r="0" b="0"/>
            <wp:docPr id="297" name="image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07.png"/>
                    <pic:cNvPicPr>
                      <a:picLocks noChangeAspect="1"/>
                    </pic:cNvPicPr>
                  </pic:nvPicPr>
                  <pic:blipFill>
                    <a:blip r:embed="rId277" cstate="print"/>
                    <a:stretch>
                      <a:fillRect/>
                    </a:stretch>
                  </pic:blipFill>
                  <pic:spPr>
                    <a:xfrm>
                      <a:off x="0" y="0"/>
                      <a:ext cx="5244611" cy="3308032"/>
                    </a:xfrm>
                    <a:prstGeom prst="rect">
                      <a:avLst/>
                    </a:prstGeom>
                  </pic:spPr>
                </pic:pic>
              </a:graphicData>
            </a:graphic>
          </wp:inline>
        </w:drawing>
      </w:r>
    </w:p>
    <w:p>
      <w:pPr>
        <w:spacing w:before="1"/>
        <w:rPr>
          <w:rFonts w:ascii="宋体" w:hAnsi="宋体" w:eastAsia="宋体" w:cs="宋体"/>
          <w:sz w:val="12"/>
          <w:szCs w:val="12"/>
        </w:rPr>
      </w:pPr>
    </w:p>
    <w:p>
      <w:pPr>
        <w:spacing w:line="2960" w:lineRule="exact"/>
        <w:ind w:left="140"/>
        <w:rPr>
          <w:rFonts w:ascii="宋体" w:hAnsi="宋体" w:eastAsia="宋体" w:cs="宋体"/>
          <w:sz w:val="20"/>
          <w:szCs w:val="20"/>
        </w:rPr>
      </w:pPr>
      <w:r>
        <w:rPr>
          <w:rFonts w:ascii="宋体" w:hAnsi="宋体" w:eastAsia="宋体" w:cs="宋体"/>
          <w:position w:val="-58"/>
          <w:sz w:val="20"/>
          <w:szCs w:val="20"/>
          <w:lang w:eastAsia="zh-CN"/>
        </w:rPr>
        <w:drawing>
          <wp:inline distT="0" distB="0" distL="0" distR="0">
            <wp:extent cx="5328285" cy="1879600"/>
            <wp:effectExtent l="0" t="0" r="0" b="0"/>
            <wp:docPr id="299" name="image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08.png"/>
                    <pic:cNvPicPr>
                      <a:picLocks noChangeAspect="1"/>
                    </pic:cNvPicPr>
                  </pic:nvPicPr>
                  <pic:blipFill>
                    <a:blip r:embed="rId278" cstate="print"/>
                    <a:stretch>
                      <a:fillRect/>
                    </a:stretch>
                  </pic:blipFill>
                  <pic:spPr>
                    <a:xfrm>
                      <a:off x="0" y="0"/>
                      <a:ext cx="5328493" cy="1879663"/>
                    </a:xfrm>
                    <a:prstGeom prst="rect">
                      <a:avLst/>
                    </a:prstGeom>
                  </pic:spPr>
                </pic:pic>
              </a:graphicData>
            </a:graphic>
          </wp:inline>
        </w:drawing>
      </w:r>
    </w:p>
    <w:p>
      <w:pPr>
        <w:rPr>
          <w:rFonts w:ascii="宋体" w:hAnsi="宋体" w:eastAsia="宋体" w:cs="宋体"/>
          <w:sz w:val="20"/>
          <w:szCs w:val="20"/>
        </w:rPr>
      </w:pPr>
    </w:p>
    <w:p>
      <w:pPr>
        <w:pStyle w:val="3"/>
        <w:spacing w:before="176"/>
        <w:rPr>
          <w:b w:val="0"/>
          <w:bCs w:val="0"/>
          <w:lang w:eastAsia="zh-CN"/>
        </w:rPr>
      </w:pPr>
      <w:bookmarkStart w:id="92" w:name="_bookmark92"/>
      <w:bookmarkEnd w:id="92"/>
      <w:r>
        <w:rPr>
          <w:rFonts w:cs="宋体"/>
          <w:lang w:eastAsia="zh-CN"/>
        </w:rPr>
        <w:t>4.12</w:t>
      </w:r>
      <w:r>
        <w:rPr>
          <w:rFonts w:cs="宋体"/>
          <w:spacing w:val="-74"/>
          <w:lang w:eastAsia="zh-CN"/>
        </w:rPr>
        <w:t xml:space="preserve"> </w:t>
      </w:r>
      <w:r>
        <w:rPr>
          <w:lang w:eastAsia="zh-CN"/>
        </w:rPr>
        <w:t>服务费管理</w:t>
      </w:r>
    </w:p>
    <w:p>
      <w:pPr>
        <w:spacing w:before="3"/>
        <w:rPr>
          <w:rFonts w:ascii="宋体" w:hAnsi="宋体" w:eastAsia="宋体" w:cs="宋体"/>
          <w:b/>
          <w:bCs/>
          <w:sz w:val="40"/>
          <w:szCs w:val="40"/>
          <w:lang w:eastAsia="zh-CN"/>
        </w:rPr>
      </w:pPr>
    </w:p>
    <w:p>
      <w:pPr>
        <w:pStyle w:val="4"/>
        <w:rPr>
          <w:b w:val="0"/>
          <w:bCs w:val="0"/>
          <w:lang w:eastAsia="zh-CN"/>
        </w:rPr>
      </w:pPr>
      <w:bookmarkStart w:id="93" w:name="_bookmark93"/>
      <w:bookmarkEnd w:id="93"/>
      <w:r>
        <w:rPr>
          <w:rFonts w:cs="宋体"/>
          <w:lang w:eastAsia="zh-CN"/>
        </w:rPr>
        <w:t>4.12.1</w:t>
      </w:r>
      <w:r>
        <w:rPr>
          <w:rFonts w:cs="宋体"/>
          <w:spacing w:val="-69"/>
          <w:lang w:eastAsia="zh-CN"/>
        </w:rPr>
        <w:t xml:space="preserve"> </w:t>
      </w:r>
      <w:r>
        <w:rPr>
          <w:lang w:eastAsia="zh-CN"/>
        </w:rPr>
        <w:t>采购人查看供应商服务费缴纳情况</w:t>
      </w:r>
    </w:p>
    <w:p>
      <w:pPr>
        <w:spacing w:before="11"/>
        <w:rPr>
          <w:rFonts w:ascii="宋体" w:hAnsi="宋体" w:eastAsia="宋体" w:cs="宋体"/>
          <w:b/>
          <w:bCs/>
          <w:sz w:val="27"/>
          <w:szCs w:val="27"/>
          <w:lang w:eastAsia="zh-CN"/>
        </w:rPr>
      </w:pPr>
    </w:p>
    <w:p>
      <w:pPr>
        <w:pStyle w:val="5"/>
        <w:spacing w:before="0" w:line="357" w:lineRule="auto"/>
        <w:ind w:right="127" w:firstLine="422"/>
        <w:jc w:val="both"/>
        <w:rPr>
          <w:lang w:eastAsia="zh-CN"/>
        </w:rPr>
      </w:pPr>
      <w:r>
        <w:rPr>
          <w:spacing w:val="-8"/>
          <w:lang w:eastAsia="zh-CN"/>
        </w:rPr>
        <w:t>点击左侧菜单栏【（供）查看服务费缴纳情况】进入“（供）查看服务费缴纳</w:t>
      </w:r>
      <w:r>
        <w:rPr>
          <w:lang w:eastAsia="zh-CN"/>
        </w:rPr>
        <w:t xml:space="preserve"> </w:t>
      </w:r>
      <w:r>
        <w:rPr>
          <w:spacing w:val="-3"/>
          <w:lang w:eastAsia="zh-CN"/>
        </w:rPr>
        <w:t>情况”列表页选择对应项目，点击【查看】详情页面即可查看供应商服务费缴纳</w:t>
      </w:r>
      <w:r>
        <w:rPr>
          <w:spacing w:val="-111"/>
          <w:lang w:eastAsia="zh-CN"/>
        </w:rPr>
        <w:t xml:space="preserve"> </w:t>
      </w:r>
      <w:r>
        <w:rPr>
          <w:lang w:eastAsia="zh-CN"/>
        </w:rPr>
        <w:t>情况。</w:t>
      </w:r>
    </w:p>
    <w:p>
      <w:pPr>
        <w:spacing w:line="357" w:lineRule="auto"/>
        <w:jc w:val="both"/>
        <w:rPr>
          <w:lang w:eastAsia="zh-CN"/>
        </w:rPr>
        <w:sectPr>
          <w:headerReference r:id="rId59" w:type="default"/>
          <w:pgSz w:w="11910" w:h="16840"/>
          <w:pgMar w:top="1120" w:right="1660" w:bottom="280" w:left="1660" w:header="928" w:footer="0" w:gutter="0"/>
          <w:cols w:space="720" w:num="1"/>
        </w:sectPr>
      </w:pPr>
    </w:p>
    <w:p>
      <w:pPr>
        <w:spacing w:before="12"/>
        <w:rPr>
          <w:rFonts w:ascii="宋体" w:hAnsi="宋体" w:eastAsia="宋体" w:cs="宋体"/>
          <w:sz w:val="26"/>
          <w:szCs w:val="26"/>
          <w:lang w:eastAsia="zh-CN"/>
        </w:rPr>
      </w:pPr>
    </w:p>
    <w:p>
      <w:pPr>
        <w:spacing w:line="4900" w:lineRule="exact"/>
        <w:ind w:left="160"/>
        <w:rPr>
          <w:rFonts w:ascii="宋体" w:hAnsi="宋体" w:eastAsia="宋体" w:cs="宋体"/>
          <w:sz w:val="20"/>
          <w:szCs w:val="20"/>
        </w:rPr>
      </w:pPr>
      <w:r>
        <w:rPr>
          <w:rFonts w:ascii="宋体" w:hAnsi="宋体" w:eastAsia="宋体" w:cs="宋体"/>
          <w:position w:val="-97"/>
          <w:sz w:val="20"/>
          <w:szCs w:val="20"/>
          <w:lang w:eastAsia="zh-CN"/>
        </w:rPr>
        <mc:AlternateContent>
          <mc:Choice Requires="wpg">
            <w:drawing>
              <wp:inline distT="0" distB="0" distL="0" distR="0">
                <wp:extent cx="5287010" cy="3111500"/>
                <wp:effectExtent l="6350" t="8255" r="2540" b="4445"/>
                <wp:docPr id="326" name="Group 34"/>
                <wp:cNvGraphicFramePr/>
                <a:graphic xmlns:a="http://schemas.openxmlformats.org/drawingml/2006/main">
                  <a:graphicData uri="http://schemas.microsoft.com/office/word/2010/wordprocessingGroup">
                    <wpg:wgp>
                      <wpg:cNvGrpSpPr/>
                      <wpg:grpSpPr>
                        <a:xfrm>
                          <a:off x="0" y="0"/>
                          <a:ext cx="5287010" cy="3111500"/>
                          <a:chOff x="0" y="0"/>
                          <a:chExt cx="8326" cy="4900"/>
                        </a:xfrm>
                      </wpg:grpSpPr>
                      <pic:pic xmlns:pic="http://schemas.openxmlformats.org/drawingml/2006/picture">
                        <pic:nvPicPr>
                          <pic:cNvPr id="327" name="Picture 37"/>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a:xfrm>
                            <a:off x="10" y="10"/>
                            <a:ext cx="8306" cy="4880"/>
                          </a:xfrm>
                          <a:prstGeom prst="rect">
                            <a:avLst/>
                          </a:prstGeom>
                          <a:noFill/>
                          <a:ln>
                            <a:noFill/>
                          </a:ln>
                        </pic:spPr>
                      </pic:pic>
                      <wpg:grpSp>
                        <wpg:cNvPr id="328" name="Group 35"/>
                        <wpg:cNvGrpSpPr/>
                        <wpg:grpSpPr>
                          <a:xfrm>
                            <a:off x="5" y="5"/>
                            <a:ext cx="8316" cy="4890"/>
                            <a:chOff x="5" y="5"/>
                            <a:chExt cx="8316" cy="4890"/>
                          </a:xfrm>
                        </wpg:grpSpPr>
                        <wps:wsp>
                          <wps:cNvPr id="329" name="Freeform 36"/>
                          <wps:cNvSpPr/>
                          <wps:spPr bwMode="auto">
                            <a:xfrm>
                              <a:off x="5" y="5"/>
                              <a:ext cx="8316" cy="4890"/>
                            </a:xfrm>
                            <a:custGeom>
                              <a:avLst/>
                              <a:gdLst>
                                <a:gd name="T0" fmla="+- 0 5 5"/>
                                <a:gd name="T1" fmla="*/ T0 w 8316"/>
                                <a:gd name="T2" fmla="+- 0 4895 5"/>
                                <a:gd name="T3" fmla="*/ 4895 h 4890"/>
                                <a:gd name="T4" fmla="+- 0 8321 5"/>
                                <a:gd name="T5" fmla="*/ T4 w 8316"/>
                                <a:gd name="T6" fmla="+- 0 4895 5"/>
                                <a:gd name="T7" fmla="*/ 4895 h 4890"/>
                                <a:gd name="T8" fmla="+- 0 8321 5"/>
                                <a:gd name="T9" fmla="*/ T8 w 8316"/>
                                <a:gd name="T10" fmla="+- 0 5 5"/>
                                <a:gd name="T11" fmla="*/ 5 h 4890"/>
                                <a:gd name="T12" fmla="+- 0 5 5"/>
                                <a:gd name="T13" fmla="*/ T12 w 8316"/>
                                <a:gd name="T14" fmla="+- 0 5 5"/>
                                <a:gd name="T15" fmla="*/ 5 h 4890"/>
                                <a:gd name="T16" fmla="+- 0 5 5"/>
                                <a:gd name="T17" fmla="*/ T16 w 8316"/>
                                <a:gd name="T18" fmla="+- 0 4895 5"/>
                                <a:gd name="T19" fmla="*/ 4895 h 4890"/>
                              </a:gdLst>
                              <a:ahLst/>
                              <a:cxnLst>
                                <a:cxn ang="0">
                                  <a:pos x="T1" y="T3"/>
                                </a:cxn>
                                <a:cxn ang="0">
                                  <a:pos x="T5" y="T7"/>
                                </a:cxn>
                                <a:cxn ang="0">
                                  <a:pos x="T9" y="T11"/>
                                </a:cxn>
                                <a:cxn ang="0">
                                  <a:pos x="T13" y="T15"/>
                                </a:cxn>
                                <a:cxn ang="0">
                                  <a:pos x="T17" y="T19"/>
                                </a:cxn>
                              </a:cxnLst>
                              <a:rect l="0" t="0" r="r" b="b"/>
                              <a:pathLst>
                                <a:path w="8316" h="4890">
                                  <a:moveTo>
                                    <a:pt x="0" y="4890"/>
                                  </a:moveTo>
                                  <a:lnTo>
                                    <a:pt x="8316" y="4890"/>
                                  </a:lnTo>
                                  <a:lnTo>
                                    <a:pt x="8316" y="0"/>
                                  </a:lnTo>
                                  <a:lnTo>
                                    <a:pt x="0" y="0"/>
                                  </a:lnTo>
                                  <a:lnTo>
                                    <a:pt x="0" y="489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4" o:spid="_x0000_s1026" o:spt="203" style="height:245pt;width:416.3pt;" coordsize="8326,4900" o:gfxdata="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mspPQ4p1FAEexv75/KjY398/lUlFAEexv75/KjY398/lUlJmgBmxv75&#10;/KjY398/lTs0bqAG7G/vn8qNjf3z+VP3cUm72oAbsb++fyo2N/fP5U/dRnmgBmxv75/KjY398/lT&#10;80maAG7G/vn8qNjf3z+VPzS0AR7G/vn8qNjf3z+VSUUAR7G/vn8qNjf3z+VSUUAR7G/vn8qNjf3z&#10;+VSUUAR7G/vn8qNjf3z+VSUUAR7G/vn8qNjf3z+VSUZoAYEYHO80+jN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TWBPQ4/CgB1FR7ZP7/wClG2T+&#10;/wDpQBJSUzbJ/f8A0o2yf89P0oAfSYpu2T/np+lG2T+/+lAD6KZtk/v/AKUbZP7/AOlAD6KZtk/v&#10;/pRtk/v/AKUAPowKZtk/56fpRtk/56fpSAkFFR7ZP7/6UbZP7/6UwJKKj2yf3/0o2yf3/wBKAJKK&#10;j2yf89P0o2yf89P0oAkoqPbJ/f8A0o2yf3/0oAkoqPbJ/f8A0o2yf3/0oAkoqPbJ/f8A0o2yf3/0&#10;oAkopgV88vn8Kf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QelZmq6qNMjRvKMhY4wDjH40AadFcnH40SSaSMWT&#10;AxkA/vF71Pf+I5YWgMESBSnmyeY4GVHVRnvQB0tFYdprN1qDOltZKpTbuaSQYBIzjjmn3esT27XA&#10;Sy83yAC+2QZx64pAbFH41jQ6tcSXccbxwqjxmQKrFmAx1OOOayx41ia3LrakSFAY1Lg7iSOOPrmg&#10;DrqKoWmqW15L5UbHzdm8qVI49av0w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MZ&#10;1XGWAycDJoAfRVX7dbYz56Y3mPOf4h2qZpFRC7MAoGST2FAElFRRSpNEskbBkYZBHcUnnRmcwhx5&#10;gXcV749aAJqKhjnjlUsjhgrFSR2I61Gb62ESym4jEbAkMWABoAtUVBBdQXI3QzRyDGfkYGp6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lFGaM0AFFGaWgBMUUtFABRSE0ZoAWikzRmgBa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GBFVmYKAW6kDrTsDrijIpc0ANKKTkqM+uK&#10;CAeop2aTNABgHqKMAdBijNLQA3aPQUnlof4F/KnZpc0ANCKOigfQUbFIwVGPpS5paAEAx0pa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Q9KpX+nxagsaylgI5BINpwcirtG&#10;KVrjTad0Zn9iWXmRHy/ljRk29iDjOffill0S0lt1iIYbVKq4b5gpOcZrSxRRyor2ku5gw+FLK3YN&#10;FNdIQoQYlP3R0FLc+F7O6maWaW5ZmUqf3p6HqK3aKOVD9rO97mPZeHrWxufPiluNx67pCQeMc1bu&#10;9NgvEiVxtEcqyjbxkqc1doxRZEucm7tla4tIri3lhZcCRSrEDmqJ8P2byIZd0kaAARn7uQOp9a16&#10;MUNJgpyWzKVjp0VgJEhLCJm3CMnhfpV2jFFMTberFooooE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SFlBALAE9BnrQelY2tSR&#10;xvZmWN9vnqFmR8FCTj8qQGzketHFcFO1ol9CHSF5AZhgSYEnAKk8+/6VevJPswso1uWYSQ7SY3bY&#10;CvXAX60+gHXKyuu5WDD1BzSCRC5QOu8DJXPIrgdLuQYoYllkjEtyYwI5JBjLYzzxTdT06Ua3cAzx&#10;mfbuLyOFyrZAHPpigD0FZEfO11bBwcHODS5HrXCaFpeb2eTbHIke3zUU7t2QeVI71WaEyJH5Fjcq&#10;BcS78oTxtOB17UAei8UVxnhGKdL7e8cqRtaDllwGO76nNdn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lZetWFx&#10;f28EdsyI6TpIWcZAAOenetSigDHk0jdqNjN5cTJCriQlQCxI4OKsXWk211LFI4ZTECFCHaOfpWjR&#10;QBz+neHIreCPzy/mRzmVcOSPvZFM1DQZ7zWJboLbmNokUeZuzkFs9PrXR0UAc9YaLe2V+ZA8McJi&#10;K4iz97scGkfQLpYmjiulcOzO3m7hhj6BTXRUUAYmi6TdaYFSWSF0VNuV3ZP5nFbQ6Ut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UFzdRWkDTTNtRepoAmpapyal&#10;axXkNo8oE8qlkX1FSSXcUVzFbs2JJQSo9cdaALFFUIdWsJ5JES5i3I+wgsAc1INQtTLJF5qh0YKw&#10;bjk9KALdFVE1G1k3YlUbXaPB/vDrTRqdmXZfPXhVbOeMN05oAu0VWS9gkujbpIGkCeZgcjGcVZ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TtS0maACijNFAC0nFFFABiiiigBaKTNGRQAtFISKKAFopKW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Jt&#10;paKAG7RS4paKAExRilooATFGKWigBMUYpaKAEx70YpaKAExS0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">
                <o:lock v:ext="edit" aspectratio="f"/>
                <v:shape id="Picture 37" o:spid="_x0000_s1026" o:spt="75" type="#_x0000_t75" style="position:absolute;left:10;top:10;height:4880;width:8306;" filled="f" o:preferrelative="t" stroked="f" coordsize="21600,21600" o:gfxdata="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Ffhd74A&#10;AADcAAAADwAAAAAAAAABACAAAAAiAAAAZHJzL2Rvd25yZXYueG1sUEsBAhQAFAAAAAgAh07iQDMv&#10;BZ47AAAAOQAAABAAAAAAAAAAAQAgAAAADQEAAGRycy9zaGFwZXhtbC54bWxQSwUGAAAAAAYABgBb&#10;AQAAtwMAAAAA&#10;">
                  <v:fill on="f" focussize="0,0"/>
                  <v:stroke on="f"/>
                  <v:imagedata r:id="rId279" o:title=""/>
                  <o:lock v:ext="edit" aspectratio="t"/>
                </v:shape>
                <v:group id="Group 35" o:spid="_x0000_s1026" o:spt="203" style="position:absolute;left:5;top:5;height:4890;width:8316;" coordorigin="5,5" coordsize="8316,4890" o:gfxdata="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Wdo1a7AAAA3AAAAA8AAAAAAAAAAQAgAAAAIgAAAGRycy9kb3ducmV2LnhtbFBL&#10;AQIUABQAAAAIAIdO4kAzLwWeOwAAADkAAAAVAAAAAAAAAAEAIAAAAAoBAABkcnMvZ3JvdXBzaGFw&#10;ZXhtbC54bWxQSwUGAAAAAAYABgBgAQAAxwMAAAAA&#10;">
                  <o:lock v:ext="edit" aspectratio="f"/>
                  <v:shape id="Freeform 36" o:spid="_x0000_s1026" o:spt="100" style="position:absolute;left:5;top:5;height:4890;width:8316;" filled="f" stroked="t" coordsize="8316,4890" o:gfxdata="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amiQbsAAADc&#10;AAAADwAAAAAAAAABACAAAAAiAAAAZHJzL2Rvd25yZXYueG1sUEsBAhQAFAAAAAgAh07iQDMvBZ47&#10;AAAAOQAAABAAAAAAAAAAAQAgAAAACgEAAGRycy9zaGFwZXhtbC54bWxQSwUGAAAAAAYABgBbAQAA&#10;tAMAAAAA&#10;" path="m0,4890l8316,4890,8316,0,0,0,0,4890xe">
                    <v:path o:connectlocs="0,4895;8316,4895;8316,5;0,5;0,489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pStyle w:val="3"/>
        <w:spacing w:before="156"/>
        <w:rPr>
          <w:b w:val="0"/>
          <w:bCs w:val="0"/>
          <w:lang w:eastAsia="zh-CN"/>
        </w:rPr>
      </w:pPr>
      <w:bookmarkStart w:id="94" w:name="_bookmark94"/>
      <w:bookmarkEnd w:id="94"/>
      <w:r>
        <w:rPr>
          <w:rFonts w:cs="宋体"/>
          <w:lang w:eastAsia="zh-CN"/>
        </w:rPr>
        <w:t>4.13</w:t>
      </w:r>
      <w:r>
        <w:rPr>
          <w:rFonts w:cs="宋体"/>
          <w:spacing w:val="-74"/>
          <w:lang w:eastAsia="zh-CN"/>
        </w:rPr>
        <w:t xml:space="preserve"> </w:t>
      </w:r>
      <w:r>
        <w:rPr>
          <w:lang w:eastAsia="zh-CN"/>
        </w:rPr>
        <w:t>交易互评</w:t>
      </w:r>
    </w:p>
    <w:p>
      <w:pPr>
        <w:spacing w:before="6"/>
        <w:rPr>
          <w:rFonts w:ascii="宋体" w:hAnsi="宋体" w:eastAsia="宋体" w:cs="宋体"/>
          <w:b/>
          <w:bCs/>
          <w:sz w:val="26"/>
          <w:szCs w:val="26"/>
          <w:lang w:eastAsia="zh-CN"/>
        </w:rPr>
      </w:pPr>
    </w:p>
    <w:p>
      <w:pPr>
        <w:pStyle w:val="5"/>
        <w:spacing w:before="0" w:line="360" w:lineRule="auto"/>
        <w:ind w:firstLine="422"/>
        <w:rPr>
          <w:rFonts w:cs="宋体"/>
          <w:lang w:eastAsia="zh-CN"/>
        </w:rPr>
      </w:pPr>
      <w:r>
        <w:rPr>
          <w:spacing w:val="-2"/>
          <w:lang w:eastAsia="zh-CN"/>
        </w:rPr>
        <w:t>采购人与供应商供货交易完成后，采购人可根据供应商的供货情况，对供应</w:t>
      </w:r>
      <w:r>
        <w:rPr>
          <w:lang w:eastAsia="zh-CN"/>
        </w:rPr>
        <w:t xml:space="preserve"> 商进行评价。</w:t>
      </w:r>
      <w:r>
        <w:rPr>
          <w:rFonts w:cs="宋体"/>
          <w:lang w:eastAsia="zh-CN"/>
        </w:rPr>
        <w:t xml:space="preserve"> </w:t>
      </w:r>
    </w:p>
    <w:p>
      <w:pPr>
        <w:pStyle w:val="5"/>
        <w:spacing w:before="31" w:line="343"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点击左侧菜单栏【交易互评】进入“交易互评”列表页后，点击对应采购</w:t>
      </w:r>
      <w:r>
        <w:rPr>
          <w:lang w:eastAsia="zh-CN"/>
        </w:rPr>
        <w:t xml:space="preserve"> 项目【评价】进入“交易互评”详细页面。</w:t>
      </w:r>
    </w:p>
    <w:p>
      <w:pPr>
        <w:spacing w:before="12"/>
        <w:rPr>
          <w:rFonts w:ascii="宋体" w:hAnsi="宋体" w:eastAsia="宋体" w:cs="宋体"/>
          <w:sz w:val="5"/>
          <w:szCs w:val="5"/>
          <w:lang w:eastAsia="zh-CN"/>
        </w:rPr>
      </w:pPr>
    </w:p>
    <w:p>
      <w:pPr>
        <w:spacing w:line="4849" w:lineRule="exact"/>
        <w:ind w:left="160"/>
        <w:rPr>
          <w:rFonts w:ascii="宋体" w:hAnsi="宋体" w:eastAsia="宋体" w:cs="宋体"/>
          <w:sz w:val="20"/>
          <w:szCs w:val="20"/>
        </w:rPr>
      </w:pPr>
      <w:r>
        <w:rPr>
          <w:rFonts w:ascii="宋体" w:hAnsi="宋体" w:eastAsia="宋体" w:cs="宋体"/>
          <w:position w:val="-96"/>
          <w:sz w:val="20"/>
          <w:szCs w:val="20"/>
          <w:lang w:eastAsia="zh-CN"/>
        </w:rPr>
        <mc:AlternateContent>
          <mc:Choice Requires="wpg">
            <w:drawing>
              <wp:inline distT="0" distB="0" distL="0" distR="0">
                <wp:extent cx="5287010" cy="3079115"/>
                <wp:effectExtent l="6350" t="3810" r="2540" b="3175"/>
                <wp:docPr id="322" name="Group 30"/>
                <wp:cNvGraphicFramePr/>
                <a:graphic xmlns:a="http://schemas.openxmlformats.org/drawingml/2006/main">
                  <a:graphicData uri="http://schemas.microsoft.com/office/word/2010/wordprocessingGroup">
                    <wpg:wgp>
                      <wpg:cNvGrpSpPr/>
                      <wpg:grpSpPr>
                        <a:xfrm>
                          <a:off x="0" y="0"/>
                          <a:ext cx="5287010" cy="3079115"/>
                          <a:chOff x="0" y="0"/>
                          <a:chExt cx="8326" cy="4849"/>
                        </a:xfrm>
                      </wpg:grpSpPr>
                      <pic:pic xmlns:pic="http://schemas.openxmlformats.org/drawingml/2006/picture">
                        <pic:nvPicPr>
                          <pic:cNvPr id="323" name="Picture 33"/>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a:xfrm>
                            <a:off x="10" y="10"/>
                            <a:ext cx="8306" cy="4829"/>
                          </a:xfrm>
                          <a:prstGeom prst="rect">
                            <a:avLst/>
                          </a:prstGeom>
                          <a:noFill/>
                          <a:ln>
                            <a:noFill/>
                          </a:ln>
                        </pic:spPr>
                      </pic:pic>
                      <wpg:grpSp>
                        <wpg:cNvPr id="324" name="Group 31"/>
                        <wpg:cNvGrpSpPr/>
                        <wpg:grpSpPr>
                          <a:xfrm>
                            <a:off x="5" y="5"/>
                            <a:ext cx="8316" cy="4839"/>
                            <a:chOff x="5" y="5"/>
                            <a:chExt cx="8316" cy="4839"/>
                          </a:xfrm>
                        </wpg:grpSpPr>
                        <wps:wsp>
                          <wps:cNvPr id="325" name="Freeform 32"/>
                          <wps:cNvSpPr/>
                          <wps:spPr bwMode="auto">
                            <a:xfrm>
                              <a:off x="5" y="5"/>
                              <a:ext cx="8316" cy="4839"/>
                            </a:xfrm>
                            <a:custGeom>
                              <a:avLst/>
                              <a:gdLst>
                                <a:gd name="T0" fmla="+- 0 5 5"/>
                                <a:gd name="T1" fmla="*/ T0 w 8316"/>
                                <a:gd name="T2" fmla="+- 0 4844 5"/>
                                <a:gd name="T3" fmla="*/ 4844 h 4839"/>
                                <a:gd name="T4" fmla="+- 0 8321 5"/>
                                <a:gd name="T5" fmla="*/ T4 w 8316"/>
                                <a:gd name="T6" fmla="+- 0 4844 5"/>
                                <a:gd name="T7" fmla="*/ 4844 h 4839"/>
                                <a:gd name="T8" fmla="+- 0 8321 5"/>
                                <a:gd name="T9" fmla="*/ T8 w 8316"/>
                                <a:gd name="T10" fmla="+- 0 5 5"/>
                                <a:gd name="T11" fmla="*/ 5 h 4839"/>
                                <a:gd name="T12" fmla="+- 0 5 5"/>
                                <a:gd name="T13" fmla="*/ T12 w 8316"/>
                                <a:gd name="T14" fmla="+- 0 5 5"/>
                                <a:gd name="T15" fmla="*/ 5 h 4839"/>
                                <a:gd name="T16" fmla="+- 0 5 5"/>
                                <a:gd name="T17" fmla="*/ T16 w 8316"/>
                                <a:gd name="T18" fmla="+- 0 4844 5"/>
                                <a:gd name="T19" fmla="*/ 4844 h 4839"/>
                              </a:gdLst>
                              <a:ahLst/>
                              <a:cxnLst>
                                <a:cxn ang="0">
                                  <a:pos x="T1" y="T3"/>
                                </a:cxn>
                                <a:cxn ang="0">
                                  <a:pos x="T5" y="T7"/>
                                </a:cxn>
                                <a:cxn ang="0">
                                  <a:pos x="T9" y="T11"/>
                                </a:cxn>
                                <a:cxn ang="0">
                                  <a:pos x="T13" y="T15"/>
                                </a:cxn>
                                <a:cxn ang="0">
                                  <a:pos x="T17" y="T19"/>
                                </a:cxn>
                              </a:cxnLst>
                              <a:rect l="0" t="0" r="r" b="b"/>
                              <a:pathLst>
                                <a:path w="8316" h="4839">
                                  <a:moveTo>
                                    <a:pt x="0" y="4839"/>
                                  </a:moveTo>
                                  <a:lnTo>
                                    <a:pt x="8316" y="4839"/>
                                  </a:lnTo>
                                  <a:lnTo>
                                    <a:pt x="8316" y="0"/>
                                  </a:lnTo>
                                  <a:lnTo>
                                    <a:pt x="0" y="0"/>
                                  </a:lnTo>
                                  <a:lnTo>
                                    <a:pt x="0" y="4839"/>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30" o:spid="_x0000_s1026" o:spt="203" style="height:242.45pt;width:416.3pt;" coordsize="8326,4849" o:gfxdata="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zmu/Djwl4ovvtus+F9F1e92hPtN/p8M8m0&#10;dBuZScDJ4qnF8HfAMCyrH4I8ORrKuyQLpNuA65Bwfk5GQDj2FdfRQBmw+G9It1VYtKsolWdbkBLd&#10;ABKqhFk6feCqqhuoAA6Crc1hbXFzb3MtvFLcW+4wyugLxbhhtp6jI4OOtT0UAQQWNtbT3E8NvFFN&#10;csHmkRAGlYKFBYjqQoAyewA7Vn6F4R0LwvJdvo2i6dpD3bB7hrC0jgMzDOC5UDcRubr6n1rX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UN1Z299EsdzBHcRq6ShJUDAOjB0bB7qyqwPYgEcipqKAMU+CfDpu9PujoGl&#10;m607Is5/sce+2yST5bbcpkkn5cda2q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Z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">
                <o:lock v:ext="edit" aspectratio="f"/>
                <v:shape id="Picture 33" o:spid="_x0000_s1026" o:spt="75" type="#_x0000_t75" style="position:absolute;left:10;top:10;height:4829;width:8306;" filled="f" o:preferrelative="t" stroked="f" coordsize="21600,21600" o:gfxdata="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HjLs&#10;wAAAANwAAAAPAAAAAAAAAAEAIAAAACIAAABkcnMvZG93bnJldi54bWxQSwECFAAUAAAACACHTuJA&#10;My8FnjsAAAA5AAAAEAAAAAAAAAABACAAAAAPAQAAZHJzL3NoYXBleG1sLnhtbFBLBQYAAAAABgAG&#10;AFsBAAC5AwAAAAA=&#10;">
                  <v:fill on="f" focussize="0,0"/>
                  <v:stroke on="f"/>
                  <v:imagedata r:id="rId280" o:title=""/>
                  <o:lock v:ext="edit" aspectratio="t"/>
                </v:shape>
                <v:group id="Group 31" o:spid="_x0000_s1026" o:spt="203" style="position:absolute;left:5;top:5;height:4839;width:8316;" coordorigin="5,5" coordsize="8316,4839" o:gfxdata="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U0KlTvwAAANwAAAAPAAAAAAAAAAEAIAAAACIAAABkcnMvZG93bnJldi54&#10;bWxQSwECFAAUAAAACACHTuJAMy8FnjsAAAA5AAAAFQAAAAAAAAABACAAAAAOAQAAZHJzL2dyb3Vw&#10;c2hhcGV4bWwueG1sUEsFBgAAAAAGAAYAYAEAAMsDAAAAAA==&#10;">
                  <o:lock v:ext="edit" aspectratio="f"/>
                  <v:shape id="Freeform 32" o:spid="_x0000_s1026" o:spt="100" style="position:absolute;left:5;top:5;height:4839;width:8316;" filled="f" stroked="t" coordsize="8316,4839" o:gfxdata="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aO1zugAAANwA&#10;AAAPAAAAAAAAAAEAIAAAACIAAABkcnMvZG93bnJldi54bWxQSwECFAAUAAAACACHTuJAMy8FnjsA&#10;AAA5AAAAEAAAAAAAAAABACAAAAAJAQAAZHJzL3NoYXBleG1sLnhtbFBLBQYAAAAABgAGAFsBAACz&#10;AwAAAAA=&#10;" path="m0,4839l8316,4839,8316,0,0,0,0,4839xe">
                    <v:path o:connectlocs="0,4844;8316,4844;8316,5;0,5;0,4844" o:connectangles="0,0,0,0,0"/>
                    <v:fill on="f" focussize="0,0"/>
                    <v:stroke weight="0.5pt" color="#BEBEBE" joinstyle="round"/>
                    <v:imagedata o:title=""/>
                    <o:lock v:ext="edit" aspectratio="f"/>
                  </v:shape>
                </v:group>
                <w10:wrap type="none"/>
                <w10:anchorlock/>
              </v:group>
            </w:pict>
          </mc:Fallback>
        </mc:AlternateContent>
      </w:r>
    </w:p>
    <w:p>
      <w:pPr>
        <w:pStyle w:val="5"/>
        <w:spacing w:before="115"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lang w:eastAsia="zh-CN"/>
        </w:rPr>
        <w:t xml:space="preserve">在“交易互评”详细页面中，输入评价内容、上传附件，并对供货质量、 </w:t>
      </w:r>
      <w:r>
        <w:rPr>
          <w:spacing w:val="-5"/>
          <w:lang w:eastAsia="zh-CN"/>
        </w:rPr>
        <w:t>速度、合作满意度等进行星级打分后，点击【提交评价】。</w:t>
      </w:r>
    </w:p>
    <w:p>
      <w:pPr>
        <w:spacing w:line="343" w:lineRule="auto"/>
        <w:rPr>
          <w:lang w:eastAsia="zh-CN"/>
        </w:rPr>
        <w:sectPr>
          <w:pgSz w:w="11910" w:h="16840"/>
          <w:pgMar w:top="1120" w:right="1580" w:bottom="280" w:left="1660" w:header="928" w:footer="0" w:gutter="0"/>
          <w:cols w:space="720" w:num="1"/>
        </w:sectPr>
      </w:pPr>
    </w:p>
    <w:p>
      <w:pPr>
        <w:spacing w:before="2"/>
        <w:rPr>
          <w:rFonts w:ascii="宋体" w:hAnsi="宋体" w:eastAsia="宋体" w:cs="宋体"/>
          <w:sz w:val="27"/>
          <w:szCs w:val="27"/>
          <w:lang w:eastAsia="zh-CN"/>
        </w:rPr>
      </w:pPr>
    </w:p>
    <w:p>
      <w:pPr>
        <w:spacing w:line="4290" w:lineRule="exact"/>
        <w:ind w:left="160"/>
        <w:rPr>
          <w:rFonts w:ascii="宋体" w:hAnsi="宋体" w:eastAsia="宋体" w:cs="宋体"/>
          <w:sz w:val="20"/>
          <w:szCs w:val="20"/>
        </w:rPr>
      </w:pPr>
      <w:r>
        <w:rPr>
          <w:rFonts w:ascii="宋体" w:hAnsi="宋体" w:eastAsia="宋体" w:cs="宋体"/>
          <w:position w:val="-85"/>
          <w:sz w:val="20"/>
          <w:szCs w:val="20"/>
          <w:lang w:eastAsia="zh-CN"/>
        </w:rPr>
        <mc:AlternateContent>
          <mc:Choice Requires="wpg">
            <w:drawing>
              <wp:inline distT="0" distB="0" distL="0" distR="0">
                <wp:extent cx="5264150" cy="2724150"/>
                <wp:effectExtent l="6350" t="1905" r="6350" b="7620"/>
                <wp:docPr id="220" name="Group 26"/>
                <wp:cNvGraphicFramePr/>
                <a:graphic xmlns:a="http://schemas.openxmlformats.org/drawingml/2006/main">
                  <a:graphicData uri="http://schemas.microsoft.com/office/word/2010/wordprocessingGroup">
                    <wpg:wgp>
                      <wpg:cNvGrpSpPr/>
                      <wpg:grpSpPr>
                        <a:xfrm>
                          <a:off x="0" y="0"/>
                          <a:ext cx="5264150" cy="2724150"/>
                          <a:chOff x="0" y="0"/>
                          <a:chExt cx="8290" cy="4290"/>
                        </a:xfrm>
                      </wpg:grpSpPr>
                      <pic:pic xmlns:pic="http://schemas.openxmlformats.org/drawingml/2006/picture">
                        <pic:nvPicPr>
                          <pic:cNvPr id="222" name="Picture 29"/>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a:xfrm>
                            <a:off x="10" y="10"/>
                            <a:ext cx="8270" cy="4270"/>
                          </a:xfrm>
                          <a:prstGeom prst="rect">
                            <a:avLst/>
                          </a:prstGeom>
                          <a:noFill/>
                          <a:ln>
                            <a:noFill/>
                          </a:ln>
                        </pic:spPr>
                      </pic:pic>
                      <wpg:grpSp>
                        <wpg:cNvPr id="320" name="Group 27"/>
                        <wpg:cNvGrpSpPr/>
                        <wpg:grpSpPr>
                          <a:xfrm>
                            <a:off x="5" y="5"/>
                            <a:ext cx="8280" cy="4280"/>
                            <a:chOff x="5" y="5"/>
                            <a:chExt cx="8280" cy="4280"/>
                          </a:xfrm>
                        </wpg:grpSpPr>
                        <wps:wsp>
                          <wps:cNvPr id="321" name="Freeform 28"/>
                          <wps:cNvSpPr/>
                          <wps:spPr bwMode="auto">
                            <a:xfrm>
                              <a:off x="5" y="5"/>
                              <a:ext cx="8280" cy="4280"/>
                            </a:xfrm>
                            <a:custGeom>
                              <a:avLst/>
                              <a:gdLst>
                                <a:gd name="T0" fmla="+- 0 5 5"/>
                                <a:gd name="T1" fmla="*/ T0 w 8280"/>
                                <a:gd name="T2" fmla="+- 0 4285 5"/>
                                <a:gd name="T3" fmla="*/ 4285 h 4280"/>
                                <a:gd name="T4" fmla="+- 0 8285 5"/>
                                <a:gd name="T5" fmla="*/ T4 w 8280"/>
                                <a:gd name="T6" fmla="+- 0 4285 5"/>
                                <a:gd name="T7" fmla="*/ 4285 h 4280"/>
                                <a:gd name="T8" fmla="+- 0 8285 5"/>
                                <a:gd name="T9" fmla="*/ T8 w 8280"/>
                                <a:gd name="T10" fmla="+- 0 5 5"/>
                                <a:gd name="T11" fmla="*/ 5 h 4280"/>
                                <a:gd name="T12" fmla="+- 0 5 5"/>
                                <a:gd name="T13" fmla="*/ T12 w 8280"/>
                                <a:gd name="T14" fmla="+- 0 5 5"/>
                                <a:gd name="T15" fmla="*/ 5 h 4280"/>
                                <a:gd name="T16" fmla="+- 0 5 5"/>
                                <a:gd name="T17" fmla="*/ T16 w 8280"/>
                                <a:gd name="T18" fmla="+- 0 4285 5"/>
                                <a:gd name="T19" fmla="*/ 4285 h 4280"/>
                              </a:gdLst>
                              <a:ahLst/>
                              <a:cxnLst>
                                <a:cxn ang="0">
                                  <a:pos x="T1" y="T3"/>
                                </a:cxn>
                                <a:cxn ang="0">
                                  <a:pos x="T5" y="T7"/>
                                </a:cxn>
                                <a:cxn ang="0">
                                  <a:pos x="T9" y="T11"/>
                                </a:cxn>
                                <a:cxn ang="0">
                                  <a:pos x="T13" y="T15"/>
                                </a:cxn>
                                <a:cxn ang="0">
                                  <a:pos x="T17" y="T19"/>
                                </a:cxn>
                              </a:cxnLst>
                              <a:rect l="0" t="0" r="r" b="b"/>
                              <a:pathLst>
                                <a:path w="8280" h="4280">
                                  <a:moveTo>
                                    <a:pt x="0" y="4280"/>
                                  </a:moveTo>
                                  <a:lnTo>
                                    <a:pt x="8280" y="4280"/>
                                  </a:lnTo>
                                  <a:lnTo>
                                    <a:pt x="8280" y="0"/>
                                  </a:lnTo>
                                  <a:lnTo>
                                    <a:pt x="0" y="0"/>
                                  </a:lnTo>
                                  <a:lnTo>
                                    <a:pt x="0" y="428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6" o:spid="_x0000_s1026" o:spt="203" style="height:214.5pt;width:414.5pt;" coordsize="8290,4290" o:gfxdata="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">
                <o:lock v:ext="edit" aspectratio="f"/>
                <v:shape id="Picture 29" o:spid="_x0000_s1026" o:spt="75" type="#_x0000_t75" style="position:absolute;left:10;top:10;height:4270;width:8270;" filled="f" o:preferrelative="t" stroked="f" coordsize="21600,21600" o:gfxdata="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E2XAvQAA&#10;ANwAAAAPAAAAAAAAAAEAIAAAACIAAABkcnMvZG93bnJldi54bWxQSwECFAAUAAAACACHTuJAMy8F&#10;njsAAAA5AAAAEAAAAAAAAAABACAAAAAMAQAAZHJzL3NoYXBleG1sLnhtbFBLBQYAAAAABgAGAFsB&#10;AAC2AwAAAAA=&#10;">
                  <v:fill on="f" focussize="0,0"/>
                  <v:stroke on="f"/>
                  <v:imagedata r:id="rId187" o:title=""/>
                  <o:lock v:ext="edit" aspectratio="t"/>
                </v:shape>
                <v:group id="Group 27" o:spid="_x0000_s1026" o:spt="203" style="position:absolute;left:5;top:5;height:4280;width:8280;" coordorigin="5,5" coordsize="8280,4280" o:gfxdata="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vrr1C7AAAA3AAAAA8AAAAAAAAAAQAgAAAAIgAAAGRycy9kb3ducmV2LnhtbFBL&#10;AQIUABQAAAAIAIdO4kAzLwWeOwAAADkAAAAVAAAAAAAAAAEAIAAAAAoBAABkcnMvZ3JvdXBzaGFw&#10;ZXhtbC54bWxQSwUGAAAAAAYABgBgAQAAxwMAAAAA&#10;">
                  <o:lock v:ext="edit" aspectratio="f"/>
                  <v:shape id="Freeform 28" o:spid="_x0000_s1026" o:spt="100" style="position:absolute;left:5;top:5;height:4280;width:8280;" filled="f" stroked="t" coordsize="8280,4280" o:gfxdata="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qbedvQAA&#10;ANwAAAAPAAAAAAAAAAEAIAAAACIAAABkcnMvZG93bnJldi54bWxQSwECFAAUAAAACACHTuJAMy8F&#10;njsAAAA5AAAAEAAAAAAAAAABACAAAAAMAQAAZHJzL3NoYXBleG1sLnhtbFBLBQYAAAAABgAGAFsB&#10;AAC2AwAAAAA=&#10;" path="m0,4280l8280,4280,8280,0,0,0,0,4280xe">
                    <v:path o:connectlocs="0,4285;8280,4285;8280,5;0,5;0,4285" o:connectangles="0,0,0,0,0"/>
                    <v:fill on="f" focussize="0,0"/>
                    <v:stroke weight="0.5pt" color="#BEBEBE" joinstyle="round"/>
                    <v:imagedata o:title=""/>
                    <o:lock v:ext="edit" aspectratio="f"/>
                  </v:shape>
                </v:group>
                <w10:wrap type="none"/>
                <w10:anchorlock/>
              </v:group>
            </w:pict>
          </mc:Fallback>
        </mc:AlternateContent>
      </w:r>
    </w:p>
    <w:p>
      <w:pPr>
        <w:pStyle w:val="5"/>
        <w:spacing w:before="76"/>
        <w:rPr>
          <w:lang w:eastAsia="zh-CN"/>
        </w:rPr>
      </w:pPr>
      <w:r>
        <w:rPr>
          <w:lang w:eastAsia="zh-CN"/>
        </w:rPr>
        <w:t>（</w:t>
      </w:r>
      <w:r>
        <w:rPr>
          <w:rFonts w:ascii="Tahoma" w:hAnsi="Tahoma" w:eastAsia="Tahoma" w:cs="Tahoma"/>
          <w:lang w:eastAsia="zh-CN"/>
        </w:rPr>
        <w:t>3</w:t>
      </w:r>
      <w:r>
        <w:rPr>
          <w:lang w:eastAsia="zh-CN"/>
        </w:rPr>
        <w:t>）</w:t>
      </w:r>
      <w:r>
        <w:rPr>
          <w:spacing w:val="-7"/>
          <w:lang w:eastAsia="zh-CN"/>
        </w:rPr>
        <w:t xml:space="preserve"> </w:t>
      </w:r>
      <w:r>
        <w:rPr>
          <w:lang w:eastAsia="zh-CN"/>
        </w:rPr>
        <w:t>完成评价后，根据实际情况需要可以点击【追评】追加一次评价。</w:t>
      </w:r>
    </w:p>
    <w:p>
      <w:pPr>
        <w:spacing w:before="10"/>
        <w:rPr>
          <w:rFonts w:ascii="宋体" w:hAnsi="宋体" w:eastAsia="宋体" w:cs="宋体"/>
          <w:sz w:val="20"/>
          <w:szCs w:val="20"/>
          <w:lang w:eastAsia="zh-CN"/>
        </w:rPr>
      </w:pPr>
    </w:p>
    <w:p>
      <w:pPr>
        <w:spacing w:line="3080" w:lineRule="exact"/>
        <w:ind w:left="160"/>
        <w:rPr>
          <w:rFonts w:ascii="宋体" w:hAnsi="宋体" w:eastAsia="宋体" w:cs="宋体"/>
          <w:sz w:val="20"/>
          <w:szCs w:val="20"/>
        </w:rPr>
      </w:pPr>
      <w:r>
        <w:rPr>
          <w:rFonts w:ascii="宋体" w:hAnsi="宋体" w:eastAsia="宋体" w:cs="宋体"/>
          <w:position w:val="-61"/>
          <w:sz w:val="20"/>
          <w:szCs w:val="20"/>
          <w:lang w:eastAsia="zh-CN"/>
        </w:rPr>
        <mc:AlternateContent>
          <mc:Choice Requires="wpg">
            <w:drawing>
              <wp:inline distT="0" distB="0" distL="0" distR="0">
                <wp:extent cx="5287010" cy="1955800"/>
                <wp:effectExtent l="6350" t="6985" r="2540" b="8890"/>
                <wp:docPr id="212" name="Group 22"/>
                <wp:cNvGraphicFramePr/>
                <a:graphic xmlns:a="http://schemas.openxmlformats.org/drawingml/2006/main">
                  <a:graphicData uri="http://schemas.microsoft.com/office/word/2010/wordprocessingGroup">
                    <wpg:wgp>
                      <wpg:cNvGrpSpPr/>
                      <wpg:grpSpPr>
                        <a:xfrm>
                          <a:off x="0" y="0"/>
                          <a:ext cx="5287010" cy="1955800"/>
                          <a:chOff x="0" y="0"/>
                          <a:chExt cx="8326" cy="3080"/>
                        </a:xfrm>
                      </wpg:grpSpPr>
                      <pic:pic xmlns:pic="http://schemas.openxmlformats.org/drawingml/2006/picture">
                        <pic:nvPicPr>
                          <pic:cNvPr id="214" name="Picture 2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a:xfrm>
                            <a:off x="10" y="10"/>
                            <a:ext cx="8306" cy="3060"/>
                          </a:xfrm>
                          <a:prstGeom prst="rect">
                            <a:avLst/>
                          </a:prstGeom>
                          <a:noFill/>
                          <a:ln>
                            <a:noFill/>
                          </a:ln>
                        </pic:spPr>
                      </pic:pic>
                      <wpg:grpSp>
                        <wpg:cNvPr id="216" name="Group 23"/>
                        <wpg:cNvGrpSpPr/>
                        <wpg:grpSpPr>
                          <a:xfrm>
                            <a:off x="5" y="5"/>
                            <a:ext cx="8316" cy="3070"/>
                            <a:chOff x="5" y="5"/>
                            <a:chExt cx="8316" cy="3070"/>
                          </a:xfrm>
                        </wpg:grpSpPr>
                        <wps:wsp>
                          <wps:cNvPr id="218" name="Freeform 24"/>
                          <wps:cNvSpPr/>
                          <wps:spPr bwMode="auto">
                            <a:xfrm>
                              <a:off x="5" y="5"/>
                              <a:ext cx="8316" cy="3070"/>
                            </a:xfrm>
                            <a:custGeom>
                              <a:avLst/>
                              <a:gdLst>
                                <a:gd name="T0" fmla="+- 0 5 5"/>
                                <a:gd name="T1" fmla="*/ T0 w 8316"/>
                                <a:gd name="T2" fmla="+- 0 3075 5"/>
                                <a:gd name="T3" fmla="*/ 3075 h 3070"/>
                                <a:gd name="T4" fmla="+- 0 8321 5"/>
                                <a:gd name="T5" fmla="*/ T4 w 8316"/>
                                <a:gd name="T6" fmla="+- 0 3075 5"/>
                                <a:gd name="T7" fmla="*/ 3075 h 3070"/>
                                <a:gd name="T8" fmla="+- 0 8321 5"/>
                                <a:gd name="T9" fmla="*/ T8 w 8316"/>
                                <a:gd name="T10" fmla="+- 0 5 5"/>
                                <a:gd name="T11" fmla="*/ 5 h 3070"/>
                                <a:gd name="T12" fmla="+- 0 5 5"/>
                                <a:gd name="T13" fmla="*/ T12 w 8316"/>
                                <a:gd name="T14" fmla="+- 0 5 5"/>
                                <a:gd name="T15" fmla="*/ 5 h 3070"/>
                                <a:gd name="T16" fmla="+- 0 5 5"/>
                                <a:gd name="T17" fmla="*/ T16 w 8316"/>
                                <a:gd name="T18" fmla="+- 0 3075 5"/>
                                <a:gd name="T19" fmla="*/ 3075 h 3070"/>
                              </a:gdLst>
                              <a:ahLst/>
                              <a:cxnLst>
                                <a:cxn ang="0">
                                  <a:pos x="T1" y="T3"/>
                                </a:cxn>
                                <a:cxn ang="0">
                                  <a:pos x="T5" y="T7"/>
                                </a:cxn>
                                <a:cxn ang="0">
                                  <a:pos x="T9" y="T11"/>
                                </a:cxn>
                                <a:cxn ang="0">
                                  <a:pos x="T13" y="T15"/>
                                </a:cxn>
                                <a:cxn ang="0">
                                  <a:pos x="T17" y="T19"/>
                                </a:cxn>
                              </a:cxnLst>
                              <a:rect l="0" t="0" r="r" b="b"/>
                              <a:pathLst>
                                <a:path w="8316" h="3070">
                                  <a:moveTo>
                                    <a:pt x="0" y="3070"/>
                                  </a:moveTo>
                                  <a:lnTo>
                                    <a:pt x="8316" y="3070"/>
                                  </a:lnTo>
                                  <a:lnTo>
                                    <a:pt x="8316" y="0"/>
                                  </a:lnTo>
                                  <a:lnTo>
                                    <a:pt x="0" y="0"/>
                                  </a:lnTo>
                                  <a:lnTo>
                                    <a:pt x="0" y="3070"/>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22" o:spid="_x0000_s1026" o:spt="203" style="height:154pt;width:416.3pt;" coordsize="8326,3080" o:gfxdata="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">
                <o:lock v:ext="edit" aspectratio="f"/>
                <v:shape id="Picture 25" o:spid="_x0000_s1026" o:spt="75" type="#_x0000_t75" style="position:absolute;left:10;top:10;height:3060;width:8306;" filled="f" o:preferrelative="t" stroked="f" coordsize="21600,21600" o:gfxdata="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ajTor4A&#10;AADcAAAADwAAAAAAAAABACAAAAAiAAAAZHJzL2Rvd25yZXYueG1sUEsBAhQAFAAAAAgAh07iQDMv&#10;BZ47AAAAOQAAABAAAAAAAAAAAQAgAAAADQEAAGRycy9zaGFwZXhtbC54bWxQSwUGAAAAAAYABgBb&#10;AQAAtwMAAAAA&#10;">
                  <v:fill on="f" focussize="0,0"/>
                  <v:stroke on="f"/>
                  <v:imagedata r:id="rId188" o:title=""/>
                  <o:lock v:ext="edit" aspectratio="t"/>
                </v:shape>
                <v:group id="Group 23" o:spid="_x0000_s1026" o:spt="203" style="position:absolute;left:5;top:5;height:3070;width:8316;" coordorigin="5,5" coordsize="8316,3070" o:gfxdata="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M8NXn70AAADcAAAADwAAAAAAAAABACAAAAAiAAAAZHJzL2Rvd25yZXYueG1s&#10;UEsBAhQAFAAAAAgAh07iQDMvBZ47AAAAOQAAABUAAAAAAAAAAQAgAAAADAEAAGRycy9ncm91cHNo&#10;YXBleG1sLnhtbFBLBQYAAAAABgAGAGABAADJAwAAAAA=&#10;">
                  <o:lock v:ext="edit" aspectratio="f"/>
                  <v:shape id="Freeform 24" o:spid="_x0000_s1026" o:spt="100" style="position:absolute;left:5;top:5;height:3070;width:8316;" filled="f" stroked="t" coordsize="8316,3070" o:gfxdata="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w0sELsAAADc&#10;AAAADwAAAAAAAAABACAAAAAiAAAAZHJzL2Rvd25yZXYueG1sUEsBAhQAFAAAAAgAh07iQDMvBZ47&#10;AAAAOQAAABAAAAAAAAAAAQAgAAAACgEAAGRycy9zaGFwZXhtbC54bWxQSwUGAAAAAAYABgBbAQAA&#10;tAMAAAAA&#10;" path="m0,3070l8316,3070,8316,0,0,0,0,3070xe">
                    <v:path o:connectlocs="0,3075;8316,3075;8316,5;0,5;0,3075"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6"/>
          <w:szCs w:val="26"/>
        </w:rPr>
      </w:pPr>
    </w:p>
    <w:p>
      <w:pPr>
        <w:pStyle w:val="3"/>
        <w:spacing w:before="201"/>
        <w:rPr>
          <w:b w:val="0"/>
          <w:bCs w:val="0"/>
          <w:lang w:eastAsia="zh-CN"/>
        </w:rPr>
      </w:pPr>
      <w:bookmarkStart w:id="95" w:name="_bookmark95"/>
      <w:bookmarkEnd w:id="95"/>
      <w:r>
        <w:rPr>
          <w:rFonts w:cs="宋体"/>
          <w:lang w:eastAsia="zh-CN"/>
        </w:rPr>
        <w:t>4.14</w:t>
      </w:r>
      <w:r>
        <w:rPr>
          <w:rFonts w:cs="宋体"/>
          <w:spacing w:val="-71"/>
          <w:lang w:eastAsia="zh-CN"/>
        </w:rPr>
        <w:t xml:space="preserve"> </w:t>
      </w:r>
      <w:r>
        <w:rPr>
          <w:lang w:eastAsia="zh-CN"/>
        </w:rPr>
        <w:t>重新采购（只适用于流标项目）</w:t>
      </w:r>
    </w:p>
    <w:p>
      <w:pPr>
        <w:spacing w:before="11"/>
        <w:rPr>
          <w:rFonts w:ascii="宋体" w:hAnsi="宋体" w:eastAsia="宋体" w:cs="宋体"/>
          <w:b/>
          <w:bCs/>
          <w:sz w:val="26"/>
          <w:szCs w:val="26"/>
          <w:lang w:eastAsia="zh-CN"/>
        </w:rPr>
      </w:pPr>
    </w:p>
    <w:p>
      <w:pPr>
        <w:pStyle w:val="5"/>
        <w:spacing w:before="0" w:line="355" w:lineRule="auto"/>
        <w:ind w:firstLine="480"/>
        <w:rPr>
          <w:rFonts w:cs="宋体"/>
          <w:lang w:eastAsia="zh-CN"/>
        </w:rPr>
      </w:pPr>
      <w:r>
        <w:rPr>
          <w:spacing w:val="-3"/>
          <w:lang w:eastAsia="zh-CN"/>
        </w:rPr>
        <w:t>重新采购，指之前发布的询价采购项目因多种原因流标了未完成交易，再次</w:t>
      </w:r>
      <w:r>
        <w:rPr>
          <w:lang w:eastAsia="zh-CN"/>
        </w:rPr>
        <w:t xml:space="preserve"> 进行项目采购。</w:t>
      </w:r>
      <w:r>
        <w:rPr>
          <w:rFonts w:cs="宋体"/>
          <w:lang w:eastAsia="zh-CN"/>
        </w:rPr>
        <w:t xml:space="preserve"> </w:t>
      </w:r>
    </w:p>
    <w:p>
      <w:pPr>
        <w:pStyle w:val="5"/>
        <w:spacing w:before="41" w:line="338" w:lineRule="auto"/>
        <w:rPr>
          <w:lang w:eastAsia="zh-CN"/>
        </w:rPr>
      </w:pPr>
      <w:r>
        <w:rPr>
          <w:lang w:eastAsia="zh-CN"/>
        </w:rPr>
        <w:t>（</w:t>
      </w:r>
      <w:r>
        <w:rPr>
          <w:rFonts w:ascii="Tahoma" w:hAnsi="Tahoma" w:eastAsia="Tahoma" w:cs="Tahoma"/>
          <w:lang w:eastAsia="zh-CN"/>
        </w:rPr>
        <w:t>1</w:t>
      </w:r>
      <w:r>
        <w:rPr>
          <w:lang w:eastAsia="zh-CN"/>
        </w:rPr>
        <w:t>）</w:t>
      </w:r>
      <w:r>
        <w:rPr>
          <w:spacing w:val="14"/>
          <w:lang w:eastAsia="zh-CN"/>
        </w:rPr>
        <w:t xml:space="preserve"> </w:t>
      </w:r>
      <w:r>
        <w:rPr>
          <w:spacing w:val="-4"/>
          <w:lang w:eastAsia="zh-CN"/>
        </w:rPr>
        <w:t>点击左侧菜单栏【重新采购】进入“重新采购公告”列表页后，点击【添</w:t>
      </w:r>
      <w:r>
        <w:rPr>
          <w:lang w:eastAsia="zh-CN"/>
        </w:rPr>
        <w:t xml:space="preserve"> 加】进入“添加重新采购”详细页面。</w:t>
      </w:r>
    </w:p>
    <w:p>
      <w:pPr>
        <w:spacing w:before="7"/>
        <w:rPr>
          <w:rFonts w:ascii="宋体" w:hAnsi="宋体" w:eastAsia="宋体" w:cs="宋体"/>
          <w:sz w:val="11"/>
          <w:szCs w:val="11"/>
          <w:lang w:eastAsia="zh-CN"/>
        </w:rPr>
      </w:pPr>
    </w:p>
    <w:p>
      <w:pPr>
        <w:spacing w:line="2157" w:lineRule="exact"/>
        <w:ind w:left="140"/>
        <w:rPr>
          <w:rFonts w:ascii="宋体" w:hAnsi="宋体" w:eastAsia="宋体" w:cs="宋体"/>
          <w:sz w:val="20"/>
          <w:szCs w:val="20"/>
        </w:rPr>
      </w:pPr>
      <w:r>
        <w:rPr>
          <w:rFonts w:ascii="宋体" w:hAnsi="宋体" w:eastAsia="宋体" w:cs="宋体"/>
          <w:position w:val="-42"/>
          <w:sz w:val="20"/>
          <w:szCs w:val="20"/>
          <w:lang w:eastAsia="zh-CN"/>
        </w:rPr>
        <w:drawing>
          <wp:inline distT="0" distB="0" distL="0" distR="0">
            <wp:extent cx="4853940" cy="1369695"/>
            <wp:effectExtent l="0" t="0" r="0" b="0"/>
            <wp:docPr id="301" name="image2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11.jpeg"/>
                    <pic:cNvPicPr>
                      <a:picLocks noChangeAspect="1"/>
                    </pic:cNvPicPr>
                  </pic:nvPicPr>
                  <pic:blipFill>
                    <a:blip r:embed="rId281" cstate="print"/>
                    <a:stretch>
                      <a:fillRect/>
                    </a:stretch>
                  </pic:blipFill>
                  <pic:spPr>
                    <a:xfrm>
                      <a:off x="0" y="0"/>
                      <a:ext cx="4854498" cy="1370171"/>
                    </a:xfrm>
                    <a:prstGeom prst="rect">
                      <a:avLst/>
                    </a:prstGeom>
                  </pic:spPr>
                </pic:pic>
              </a:graphicData>
            </a:graphic>
          </wp:inline>
        </w:drawing>
      </w:r>
    </w:p>
    <w:p>
      <w:pPr>
        <w:spacing w:line="2157" w:lineRule="exact"/>
        <w:rPr>
          <w:rFonts w:ascii="宋体" w:hAnsi="宋体" w:eastAsia="宋体" w:cs="宋体"/>
          <w:sz w:val="20"/>
          <w:szCs w:val="20"/>
        </w:rPr>
        <w:sectPr>
          <w:pgSz w:w="11910" w:h="16840"/>
          <w:pgMar w:top="1120" w:right="1640" w:bottom="280" w:left="1660" w:header="928" w:footer="0" w:gutter="0"/>
          <w:cols w:space="720" w:num="1"/>
        </w:sectPr>
      </w:pPr>
    </w:p>
    <w:p>
      <w:pPr>
        <w:rPr>
          <w:rFonts w:ascii="宋体" w:hAnsi="宋体" w:eastAsia="宋体" w:cs="宋体"/>
          <w:sz w:val="25"/>
          <w:szCs w:val="25"/>
        </w:rPr>
      </w:pPr>
    </w:p>
    <w:p>
      <w:pPr>
        <w:pStyle w:val="5"/>
        <w:spacing w:line="338" w:lineRule="auto"/>
        <w:rPr>
          <w:lang w:eastAsia="zh-CN"/>
        </w:rPr>
      </w:pPr>
      <w:r>
        <w:rPr>
          <w:lang w:eastAsia="zh-CN"/>
        </w:rPr>
        <w:t>（</w:t>
      </w:r>
      <w:r>
        <w:rPr>
          <w:rFonts w:ascii="Tahoma" w:hAnsi="Tahoma" w:eastAsia="Tahoma" w:cs="Tahoma"/>
          <w:lang w:eastAsia="zh-CN"/>
        </w:rPr>
        <w:t>2</w:t>
      </w:r>
      <w:r>
        <w:rPr>
          <w:lang w:eastAsia="zh-CN"/>
        </w:rPr>
        <w:t>）</w:t>
      </w:r>
      <w:r>
        <w:rPr>
          <w:spacing w:val="15"/>
          <w:lang w:eastAsia="zh-CN"/>
        </w:rPr>
        <w:t xml:space="preserve"> </w:t>
      </w:r>
      <w:r>
        <w:rPr>
          <w:spacing w:val="-4"/>
          <w:lang w:eastAsia="zh-CN"/>
        </w:rPr>
        <w:t>在“添加重新采购”详情页中，点击【选择】找到原采购项目和对应包件</w:t>
      </w:r>
      <w:r>
        <w:rPr>
          <w:lang w:eastAsia="zh-CN"/>
        </w:rPr>
        <w:t xml:space="preserve"> 后，然后点击【确定重新采购】进入“重新采购公告”详细页面。</w:t>
      </w:r>
    </w:p>
    <w:p>
      <w:pPr>
        <w:spacing w:before="6"/>
        <w:rPr>
          <w:rFonts w:ascii="宋体" w:hAnsi="宋体" w:eastAsia="宋体" w:cs="宋体"/>
          <w:sz w:val="6"/>
          <w:szCs w:val="6"/>
          <w:lang w:eastAsia="zh-CN"/>
        </w:rPr>
      </w:pPr>
    </w:p>
    <w:p>
      <w:pPr>
        <w:spacing w:line="3917" w:lineRule="exact"/>
        <w:ind w:left="160"/>
        <w:rPr>
          <w:rFonts w:ascii="宋体" w:hAnsi="宋体" w:eastAsia="宋体" w:cs="宋体"/>
          <w:sz w:val="20"/>
          <w:szCs w:val="20"/>
        </w:rPr>
      </w:pPr>
      <w:r>
        <w:rPr>
          <w:rFonts w:ascii="宋体" w:hAnsi="宋体" w:eastAsia="宋体" w:cs="宋体"/>
          <w:position w:val="-77"/>
          <w:sz w:val="20"/>
          <w:szCs w:val="20"/>
          <w:lang w:eastAsia="zh-CN"/>
        </w:rPr>
        <mc:AlternateContent>
          <mc:Choice Requires="wpg">
            <w:drawing>
              <wp:inline distT="0" distB="0" distL="0" distR="0">
                <wp:extent cx="4882515" cy="2487295"/>
                <wp:effectExtent l="6350" t="5080" r="6985" b="3175"/>
                <wp:docPr id="204" name="Group 18"/>
                <wp:cNvGraphicFramePr/>
                <a:graphic xmlns:a="http://schemas.openxmlformats.org/drawingml/2006/main">
                  <a:graphicData uri="http://schemas.microsoft.com/office/word/2010/wordprocessingGroup">
                    <wpg:wgp>
                      <wpg:cNvGrpSpPr/>
                      <wpg:grpSpPr>
                        <a:xfrm>
                          <a:off x="0" y="0"/>
                          <a:ext cx="4882515" cy="2487295"/>
                          <a:chOff x="0" y="0"/>
                          <a:chExt cx="7689" cy="3917"/>
                        </a:xfrm>
                      </wpg:grpSpPr>
                      <pic:pic xmlns:pic="http://schemas.openxmlformats.org/drawingml/2006/picture">
                        <pic:nvPicPr>
                          <pic:cNvPr id="206" name="Picture 21"/>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a:xfrm>
                            <a:off x="10" y="10"/>
                            <a:ext cx="7669" cy="3897"/>
                          </a:xfrm>
                          <a:prstGeom prst="rect">
                            <a:avLst/>
                          </a:prstGeom>
                          <a:noFill/>
                          <a:ln>
                            <a:noFill/>
                          </a:ln>
                        </pic:spPr>
                      </pic:pic>
                      <wpg:grpSp>
                        <wpg:cNvPr id="208" name="Group 19"/>
                        <wpg:cNvGrpSpPr/>
                        <wpg:grpSpPr>
                          <a:xfrm>
                            <a:off x="5" y="5"/>
                            <a:ext cx="7679" cy="3907"/>
                            <a:chOff x="5" y="5"/>
                            <a:chExt cx="7679" cy="3907"/>
                          </a:xfrm>
                        </wpg:grpSpPr>
                        <wps:wsp>
                          <wps:cNvPr id="210" name="Freeform 20"/>
                          <wps:cNvSpPr/>
                          <wps:spPr bwMode="auto">
                            <a:xfrm>
                              <a:off x="5" y="5"/>
                              <a:ext cx="7679" cy="3907"/>
                            </a:xfrm>
                            <a:custGeom>
                              <a:avLst/>
                              <a:gdLst>
                                <a:gd name="T0" fmla="+- 0 5 5"/>
                                <a:gd name="T1" fmla="*/ T0 w 7679"/>
                                <a:gd name="T2" fmla="+- 0 3912 5"/>
                                <a:gd name="T3" fmla="*/ 3912 h 3907"/>
                                <a:gd name="T4" fmla="+- 0 7684 5"/>
                                <a:gd name="T5" fmla="*/ T4 w 7679"/>
                                <a:gd name="T6" fmla="+- 0 3912 5"/>
                                <a:gd name="T7" fmla="*/ 3912 h 3907"/>
                                <a:gd name="T8" fmla="+- 0 7684 5"/>
                                <a:gd name="T9" fmla="*/ T8 w 7679"/>
                                <a:gd name="T10" fmla="+- 0 5 5"/>
                                <a:gd name="T11" fmla="*/ 5 h 3907"/>
                                <a:gd name="T12" fmla="+- 0 5 5"/>
                                <a:gd name="T13" fmla="*/ T12 w 7679"/>
                                <a:gd name="T14" fmla="+- 0 5 5"/>
                                <a:gd name="T15" fmla="*/ 5 h 3907"/>
                                <a:gd name="T16" fmla="+- 0 5 5"/>
                                <a:gd name="T17" fmla="*/ T16 w 7679"/>
                                <a:gd name="T18" fmla="+- 0 3912 5"/>
                                <a:gd name="T19" fmla="*/ 3912 h 3907"/>
                              </a:gdLst>
                              <a:ahLst/>
                              <a:cxnLst>
                                <a:cxn ang="0">
                                  <a:pos x="T1" y="T3"/>
                                </a:cxn>
                                <a:cxn ang="0">
                                  <a:pos x="T5" y="T7"/>
                                </a:cxn>
                                <a:cxn ang="0">
                                  <a:pos x="T9" y="T11"/>
                                </a:cxn>
                                <a:cxn ang="0">
                                  <a:pos x="T13" y="T15"/>
                                </a:cxn>
                                <a:cxn ang="0">
                                  <a:pos x="T17" y="T19"/>
                                </a:cxn>
                              </a:cxnLst>
                              <a:rect l="0" t="0" r="r" b="b"/>
                              <a:pathLst>
                                <a:path w="7679" h="3907">
                                  <a:moveTo>
                                    <a:pt x="0" y="3907"/>
                                  </a:moveTo>
                                  <a:lnTo>
                                    <a:pt x="7679" y="3907"/>
                                  </a:lnTo>
                                  <a:lnTo>
                                    <a:pt x="7679" y="0"/>
                                  </a:lnTo>
                                  <a:lnTo>
                                    <a:pt x="0" y="0"/>
                                  </a:lnTo>
                                  <a:lnTo>
                                    <a:pt x="0" y="3907"/>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8" o:spid="_x0000_s1026" o:spt="203" style="height:195.85pt;width:384.45pt;" coordsize="7689,3917" o:gfxdata="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">
                <o:lock v:ext="edit" aspectratio="f"/>
                <v:shape id="Picture 21" o:spid="_x0000_s1026" o:spt="75" type="#_x0000_t75" style="position:absolute;left:10;top:10;height:3897;width:7669;" filled="f" o:preferrelative="t" stroked="f" coordsize="21600,21600" o:gfxdata="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EIiNC/&#10;AAAA3AAAAA8AAAAAAAAAAQAgAAAAIgAAAGRycy9kb3ducmV2LnhtbFBLAQIUABQAAAAIAIdO4kAz&#10;LwWeOwAAADkAAAAQAAAAAAAAAAEAIAAAAA4BAABkcnMvc2hhcGV4bWwueG1sUEsFBgAAAAAGAAYA&#10;WwEAALgDAAAAAA==&#10;">
                  <v:fill on="f" focussize="0,0"/>
                  <v:stroke on="f"/>
                  <v:imagedata r:id="rId282" o:title=""/>
                  <o:lock v:ext="edit" aspectratio="t"/>
                </v:shape>
                <v:group id="Group 19" o:spid="_x0000_s1026" o:spt="203" style="position:absolute;left:5;top:5;height:3907;width:7679;" coordorigin="5,5" coordsize="7679,3907" o:gfxdata="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KjJ8Ku7AAAA3AAAAA8AAAAAAAAAAQAgAAAAIgAAAGRycy9kb3ducmV2LnhtbFBL&#10;AQIUABQAAAAIAIdO4kAzLwWeOwAAADkAAAAVAAAAAAAAAAEAIAAAAAoBAABkcnMvZ3JvdXBzaGFw&#10;ZXhtbC54bWxQSwUGAAAAAAYABgBgAQAAxwMAAAAA&#10;">
                  <o:lock v:ext="edit" aspectratio="f"/>
                  <v:shape id="Freeform 20" o:spid="_x0000_s1026" o:spt="100" style="position:absolute;left:5;top:5;height:3907;width:7679;" filled="f" stroked="t" coordsize="7679,3907" o:gfxdata="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XSnGugAAANwA&#10;AAAPAAAAAAAAAAEAIAAAACIAAABkcnMvZG93bnJldi54bWxQSwECFAAUAAAACACHTuJAMy8FnjsA&#10;AAA5AAAAEAAAAAAAAAABACAAAAAJAQAAZHJzL3NoYXBleG1sLnhtbFBLBQYAAAAABgAGAFsBAACz&#10;AwAAAAA=&#10;" path="m0,3907l7679,3907,7679,0,0,0,0,3907xe">
                    <v:path o:connectlocs="0,3912;7679,3912;7679,5;0,5;0,3912" o:connectangles="0,0,0,0,0"/>
                    <v:fill on="f" focussize="0,0"/>
                    <v:stroke weight="0.5pt" color="#BEBEBE" joinstyle="round"/>
                    <v:imagedata o:title=""/>
                    <o:lock v:ext="edit" aspectratio="f"/>
                  </v:shape>
                </v:group>
                <w10:wrap type="none"/>
                <w10:anchorlock/>
              </v:group>
            </w:pict>
          </mc:Fallback>
        </mc:AlternateContent>
      </w:r>
    </w:p>
    <w:p>
      <w:pPr>
        <w:pStyle w:val="5"/>
        <w:spacing w:before="114" w:line="348" w:lineRule="auto"/>
        <w:rPr>
          <w:lang w:eastAsia="zh-CN"/>
        </w:rPr>
      </w:pPr>
      <w:r>
        <w:rPr>
          <w:lang w:eastAsia="zh-CN"/>
        </w:rPr>
        <w:t>（</w:t>
      </w:r>
      <w:r>
        <w:rPr>
          <w:rFonts w:ascii="Tahoma" w:hAnsi="Tahoma" w:eastAsia="Tahoma" w:cs="Tahoma"/>
          <w:lang w:eastAsia="zh-CN"/>
        </w:rPr>
        <w:t>3</w:t>
      </w:r>
      <w:r>
        <w:rPr>
          <w:lang w:eastAsia="zh-CN"/>
        </w:rPr>
        <w:t>）</w:t>
      </w:r>
      <w:r>
        <w:rPr>
          <w:spacing w:val="4"/>
          <w:lang w:eastAsia="zh-CN"/>
        </w:rPr>
        <w:t xml:space="preserve"> </w:t>
      </w:r>
      <w:r>
        <w:rPr>
          <w:lang w:eastAsia="zh-CN"/>
        </w:rPr>
        <w:t xml:space="preserve">在“重新采购公告”编辑页面中，若需重新需调整原采购项目公告信息， </w:t>
      </w:r>
      <w:r>
        <w:rPr>
          <w:spacing w:val="-4"/>
          <w:lang w:eastAsia="zh-CN"/>
        </w:rPr>
        <w:t>可直接修改。采购公告信息确认无误后，先点击【确认】再点击【提交审核】，</w:t>
      </w:r>
      <w:r>
        <w:rPr>
          <w:spacing w:val="-100"/>
          <w:lang w:eastAsia="zh-CN"/>
        </w:rPr>
        <w:t xml:space="preserve"> </w:t>
      </w:r>
      <w:r>
        <w:rPr>
          <w:lang w:eastAsia="zh-CN"/>
        </w:rPr>
        <w:t>采购公告即提交招投标中心审核。</w:t>
      </w:r>
    </w:p>
    <w:p>
      <w:pPr>
        <w:spacing w:before="2"/>
        <w:rPr>
          <w:rFonts w:ascii="宋体" w:hAnsi="宋体" w:eastAsia="宋体" w:cs="宋体"/>
          <w:sz w:val="3"/>
          <w:szCs w:val="3"/>
          <w:lang w:eastAsia="zh-CN"/>
        </w:rPr>
      </w:pPr>
    </w:p>
    <w:p>
      <w:pPr>
        <w:spacing w:line="2749" w:lineRule="exact"/>
        <w:ind w:left="140"/>
        <w:rPr>
          <w:rFonts w:ascii="宋体" w:hAnsi="宋体" w:eastAsia="宋体" w:cs="宋体"/>
          <w:sz w:val="20"/>
          <w:szCs w:val="20"/>
        </w:rPr>
      </w:pPr>
      <w:r>
        <w:rPr>
          <w:rFonts w:ascii="宋体" w:hAnsi="宋体" w:eastAsia="宋体" w:cs="宋体"/>
          <w:position w:val="-54"/>
          <w:sz w:val="20"/>
          <w:szCs w:val="20"/>
          <w:lang w:eastAsia="zh-CN"/>
        </w:rPr>
        <w:drawing>
          <wp:inline distT="0" distB="0" distL="0" distR="0">
            <wp:extent cx="5313680" cy="1745615"/>
            <wp:effectExtent l="0" t="0" r="0" b="0"/>
            <wp:docPr id="303" name="image2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13.jpeg"/>
                    <pic:cNvPicPr>
                      <a:picLocks noChangeAspect="1"/>
                    </pic:cNvPicPr>
                  </pic:nvPicPr>
                  <pic:blipFill>
                    <a:blip r:embed="rId283" cstate="print"/>
                    <a:stretch>
                      <a:fillRect/>
                    </a:stretch>
                  </pic:blipFill>
                  <pic:spPr>
                    <a:xfrm>
                      <a:off x="0" y="0"/>
                      <a:ext cx="5313930" cy="1745932"/>
                    </a:xfrm>
                    <a:prstGeom prst="rect">
                      <a:avLst/>
                    </a:prstGeom>
                  </pic:spPr>
                </pic:pic>
              </a:graphicData>
            </a:graphic>
          </wp:inline>
        </w:drawing>
      </w:r>
    </w:p>
    <w:p>
      <w:pPr>
        <w:spacing w:before="4"/>
        <w:rPr>
          <w:rFonts w:ascii="宋体" w:hAnsi="宋体" w:eastAsia="宋体" w:cs="宋体"/>
          <w:sz w:val="11"/>
          <w:szCs w:val="11"/>
        </w:rPr>
      </w:pPr>
    </w:p>
    <w:p>
      <w:pPr>
        <w:spacing w:line="2546" w:lineRule="exact"/>
        <w:ind w:left="140"/>
        <w:rPr>
          <w:rFonts w:ascii="宋体" w:hAnsi="宋体" w:eastAsia="宋体" w:cs="宋体"/>
          <w:sz w:val="20"/>
          <w:szCs w:val="20"/>
        </w:rPr>
      </w:pPr>
      <w:r>
        <w:rPr>
          <w:rFonts w:ascii="宋体" w:hAnsi="宋体" w:eastAsia="宋体" w:cs="宋体"/>
          <w:position w:val="-50"/>
          <w:sz w:val="20"/>
          <w:szCs w:val="20"/>
          <w:lang w:eastAsia="zh-CN"/>
        </w:rPr>
        <w:drawing>
          <wp:inline distT="0" distB="0" distL="0" distR="0">
            <wp:extent cx="5261610" cy="1616710"/>
            <wp:effectExtent l="0" t="0" r="0" b="0"/>
            <wp:docPr id="305" name="image2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14.jpeg"/>
                    <pic:cNvPicPr>
                      <a:picLocks noChangeAspect="1"/>
                    </pic:cNvPicPr>
                  </pic:nvPicPr>
                  <pic:blipFill>
                    <a:blip r:embed="rId284" cstate="print"/>
                    <a:stretch>
                      <a:fillRect/>
                    </a:stretch>
                  </pic:blipFill>
                  <pic:spPr>
                    <a:xfrm>
                      <a:off x="0" y="0"/>
                      <a:ext cx="5262116" cy="1616773"/>
                    </a:xfrm>
                    <a:prstGeom prst="rect">
                      <a:avLst/>
                    </a:prstGeom>
                  </pic:spPr>
                </pic:pic>
              </a:graphicData>
            </a:graphic>
          </wp:inline>
        </w:drawing>
      </w:r>
    </w:p>
    <w:p>
      <w:pPr>
        <w:rPr>
          <w:rFonts w:ascii="宋体" w:hAnsi="宋体" w:eastAsia="宋体" w:cs="宋体"/>
          <w:sz w:val="24"/>
          <w:szCs w:val="24"/>
        </w:rPr>
      </w:pPr>
    </w:p>
    <w:p>
      <w:pPr>
        <w:pStyle w:val="3"/>
        <w:spacing w:before="187"/>
        <w:rPr>
          <w:b w:val="0"/>
          <w:bCs w:val="0"/>
          <w:lang w:eastAsia="zh-CN"/>
        </w:rPr>
      </w:pPr>
      <w:bookmarkStart w:id="96" w:name="_bookmark96"/>
      <w:bookmarkEnd w:id="96"/>
      <w:r>
        <w:rPr>
          <w:rFonts w:cs="宋体"/>
          <w:lang w:eastAsia="zh-CN"/>
        </w:rPr>
        <w:t>4.15</w:t>
      </w:r>
      <w:r>
        <w:rPr>
          <w:rFonts w:cs="宋体"/>
          <w:spacing w:val="-73"/>
          <w:lang w:eastAsia="zh-CN"/>
        </w:rPr>
        <w:t xml:space="preserve"> </w:t>
      </w:r>
      <w:r>
        <w:rPr>
          <w:lang w:eastAsia="zh-CN"/>
        </w:rPr>
        <w:t>采购项目情况</w:t>
      </w:r>
    </w:p>
    <w:p>
      <w:pPr>
        <w:spacing w:before="11"/>
        <w:rPr>
          <w:rFonts w:ascii="宋体" w:hAnsi="宋体" w:eastAsia="宋体" w:cs="宋体"/>
          <w:b/>
          <w:bCs/>
          <w:sz w:val="26"/>
          <w:szCs w:val="26"/>
          <w:lang w:eastAsia="zh-CN"/>
        </w:rPr>
      </w:pPr>
    </w:p>
    <w:p>
      <w:pPr>
        <w:pStyle w:val="5"/>
        <w:spacing w:before="0"/>
        <w:ind w:left="563"/>
        <w:rPr>
          <w:lang w:eastAsia="zh-CN"/>
        </w:rPr>
      </w:pPr>
      <w:r>
        <w:rPr>
          <w:lang w:eastAsia="zh-CN"/>
        </w:rPr>
        <w:t>采购人可在【采购项目情况】节点中查看供应商报价情况以及采购文件下载</w:t>
      </w:r>
    </w:p>
    <w:p>
      <w:pPr>
        <w:rPr>
          <w:lang w:eastAsia="zh-CN"/>
        </w:rPr>
        <w:sectPr>
          <w:pgSz w:w="11910" w:h="16840"/>
          <w:pgMar w:top="1120" w:right="1580" w:bottom="280" w:left="1660" w:header="928" w:footer="0" w:gutter="0"/>
          <w:cols w:space="720" w:num="1"/>
        </w:sectPr>
      </w:pPr>
    </w:p>
    <w:p>
      <w:pPr>
        <w:spacing w:before="1"/>
        <w:rPr>
          <w:rFonts w:ascii="宋体" w:hAnsi="宋体" w:eastAsia="宋体" w:cs="宋体"/>
          <w:sz w:val="8"/>
          <w:szCs w:val="8"/>
          <w:lang w:eastAsia="zh-CN"/>
        </w:rPr>
      </w:pPr>
    </w:p>
    <w:p>
      <w:pPr>
        <w:pStyle w:val="5"/>
        <w:spacing w:line="343" w:lineRule="auto"/>
        <w:rPr>
          <w:lang w:eastAsia="zh-CN"/>
        </w:rPr>
      </w:pPr>
      <w:r>
        <w:rPr>
          <w:lang w:eastAsia="zh-CN"/>
        </w:rPr>
        <w:t>（</w:t>
      </w:r>
      <w:r>
        <w:rPr>
          <w:rFonts w:ascii="Tahoma" w:hAnsi="Tahoma" w:eastAsia="Tahoma" w:cs="Tahoma"/>
          <w:lang w:eastAsia="zh-CN"/>
        </w:rPr>
        <w:t>1</w:t>
      </w:r>
      <w:r>
        <w:rPr>
          <w:lang w:eastAsia="zh-CN"/>
        </w:rPr>
        <w:t>）</w:t>
      </w:r>
      <w:r>
        <w:rPr>
          <w:spacing w:val="19"/>
          <w:lang w:eastAsia="zh-CN"/>
        </w:rPr>
        <w:t xml:space="preserve"> </w:t>
      </w:r>
      <w:r>
        <w:rPr>
          <w:spacing w:val="-4"/>
          <w:lang w:eastAsia="zh-CN"/>
        </w:rPr>
        <w:t>点击左侧菜单栏【采购项目情况】进入采购项目情况列表页后，点击【查</w:t>
      </w:r>
      <w:r>
        <w:rPr>
          <w:lang w:eastAsia="zh-CN"/>
        </w:rPr>
        <w:t xml:space="preserve"> 看详情】进入详情详细页面。</w:t>
      </w:r>
    </w:p>
    <w:p>
      <w:pPr>
        <w:spacing w:line="3746" w:lineRule="exact"/>
        <w:ind w:left="140"/>
        <w:rPr>
          <w:rFonts w:ascii="宋体" w:hAnsi="宋体" w:eastAsia="宋体" w:cs="宋体"/>
          <w:sz w:val="20"/>
          <w:szCs w:val="20"/>
        </w:rPr>
      </w:pPr>
      <w:r>
        <w:rPr>
          <w:rFonts w:ascii="宋体" w:hAnsi="宋体" w:eastAsia="宋体" w:cs="宋体"/>
          <w:position w:val="-74"/>
          <w:sz w:val="20"/>
          <w:szCs w:val="20"/>
          <w:lang w:eastAsia="zh-CN"/>
        </w:rPr>
        <w:drawing>
          <wp:inline distT="0" distB="0" distL="0" distR="0">
            <wp:extent cx="5292725" cy="2378710"/>
            <wp:effectExtent l="0" t="0" r="0" b="0"/>
            <wp:docPr id="307" name="image2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15.jpeg"/>
                    <pic:cNvPicPr>
                      <a:picLocks noChangeAspect="1"/>
                    </pic:cNvPicPr>
                  </pic:nvPicPr>
                  <pic:blipFill>
                    <a:blip r:embed="rId285" cstate="print"/>
                    <a:stretch>
                      <a:fillRect/>
                    </a:stretch>
                  </pic:blipFill>
                  <pic:spPr>
                    <a:xfrm>
                      <a:off x="0" y="0"/>
                      <a:ext cx="5293030" cy="2378868"/>
                    </a:xfrm>
                    <a:prstGeom prst="rect">
                      <a:avLst/>
                    </a:prstGeom>
                  </pic:spPr>
                </pic:pic>
              </a:graphicData>
            </a:graphic>
          </wp:inline>
        </w:drawing>
      </w:r>
    </w:p>
    <w:p>
      <w:pPr>
        <w:pStyle w:val="5"/>
        <w:spacing w:before="47" w:line="343" w:lineRule="auto"/>
        <w:rPr>
          <w:lang w:eastAsia="zh-CN"/>
        </w:rPr>
      </w:pPr>
      <w:r>
        <w:rPr>
          <w:lang w:eastAsia="zh-CN"/>
        </w:rPr>
        <w:t>（</w:t>
      </w:r>
      <w:r>
        <w:rPr>
          <w:rFonts w:ascii="Tahoma" w:hAnsi="Tahoma" w:eastAsia="Tahoma" w:cs="Tahoma"/>
          <w:lang w:eastAsia="zh-CN"/>
        </w:rPr>
        <w:t>2</w:t>
      </w:r>
      <w:r>
        <w:rPr>
          <w:lang w:eastAsia="zh-CN"/>
        </w:rPr>
        <w:t>）</w:t>
      </w:r>
      <w:r>
        <w:rPr>
          <w:spacing w:val="1"/>
          <w:lang w:eastAsia="zh-CN"/>
        </w:rPr>
        <w:t xml:space="preserve"> </w:t>
      </w:r>
      <w:r>
        <w:rPr>
          <w:spacing w:val="-4"/>
          <w:lang w:eastAsia="zh-CN"/>
        </w:rPr>
        <w:t>进入详情页后可以查看到供应商“采购项目明细”情况、“采购文件下载</w:t>
      </w:r>
      <w:r>
        <w:rPr>
          <w:lang w:eastAsia="zh-CN"/>
        </w:rPr>
        <w:t xml:space="preserve"> </w:t>
      </w:r>
      <w:r>
        <w:rPr>
          <w:spacing w:val="-10"/>
          <w:lang w:eastAsia="zh-CN"/>
        </w:rPr>
        <w:t>记录”情况和“报价提交记录”情况。其中“供应商名称”、“报价情况”和“企</w:t>
      </w:r>
    </w:p>
    <w:p>
      <w:pPr>
        <w:pStyle w:val="5"/>
        <w:spacing w:before="110"/>
        <w:rPr>
          <w:lang w:eastAsia="zh-CN"/>
        </w:rPr>
      </w:pPr>
      <w:r>
        <w:rPr>
          <w:spacing w:val="-13"/>
          <w:lang w:eastAsia="zh-CN"/>
        </w:rPr>
        <w:t>业名称”，还有“</w:t>
      </w:r>
      <w:r>
        <w:rPr>
          <w:rFonts w:ascii="Tahoma" w:hAnsi="Tahoma" w:eastAsia="Tahoma" w:cs="Tahoma"/>
          <w:spacing w:val="-13"/>
          <w:lang w:eastAsia="zh-CN"/>
        </w:rPr>
        <w:t>IP</w:t>
      </w:r>
      <w:r>
        <w:rPr>
          <w:rFonts w:ascii="Tahoma" w:hAnsi="Tahoma" w:eastAsia="Tahoma" w:cs="Tahoma"/>
          <w:spacing w:val="-39"/>
          <w:lang w:eastAsia="zh-CN"/>
        </w:rPr>
        <w:t xml:space="preserve"> </w:t>
      </w:r>
      <w:r>
        <w:rPr>
          <w:lang w:eastAsia="zh-CN"/>
        </w:rPr>
        <w:t>地址”需在评审开始时间到了之后才会具体显示。</w:t>
      </w:r>
    </w:p>
    <w:p>
      <w:pPr>
        <w:spacing w:before="3"/>
        <w:rPr>
          <w:rFonts w:ascii="宋体" w:hAnsi="宋体" w:eastAsia="宋体" w:cs="宋体"/>
          <w:sz w:val="20"/>
          <w:szCs w:val="20"/>
          <w:lang w:eastAsia="zh-CN"/>
        </w:rPr>
      </w:pPr>
    </w:p>
    <w:p>
      <w:pPr>
        <w:spacing w:line="4215" w:lineRule="exact"/>
        <w:ind w:left="160"/>
        <w:rPr>
          <w:rFonts w:ascii="宋体" w:hAnsi="宋体" w:eastAsia="宋体" w:cs="宋体"/>
          <w:sz w:val="20"/>
          <w:szCs w:val="20"/>
        </w:rPr>
      </w:pPr>
      <w:r>
        <w:rPr>
          <w:rFonts w:ascii="宋体" w:hAnsi="宋体" w:eastAsia="宋体" w:cs="宋体"/>
          <w:position w:val="-83"/>
          <w:sz w:val="20"/>
          <w:szCs w:val="20"/>
          <w:lang w:eastAsia="zh-CN"/>
        </w:rPr>
        <mc:AlternateContent>
          <mc:Choice Requires="wpg">
            <w:drawing>
              <wp:inline distT="0" distB="0" distL="0" distR="0">
                <wp:extent cx="5269865" cy="2676525"/>
                <wp:effectExtent l="6350" t="8255" r="10160" b="10795"/>
                <wp:docPr id="196" name="Group 14"/>
                <wp:cNvGraphicFramePr/>
                <a:graphic xmlns:a="http://schemas.openxmlformats.org/drawingml/2006/main">
                  <a:graphicData uri="http://schemas.microsoft.com/office/word/2010/wordprocessingGroup">
                    <wpg:wgp>
                      <wpg:cNvGrpSpPr/>
                      <wpg:grpSpPr>
                        <a:xfrm>
                          <a:off x="0" y="0"/>
                          <a:ext cx="5269865" cy="2676525"/>
                          <a:chOff x="0" y="0"/>
                          <a:chExt cx="8299" cy="4215"/>
                        </a:xfrm>
                      </wpg:grpSpPr>
                      <pic:pic xmlns:pic="http://schemas.openxmlformats.org/drawingml/2006/picture">
                        <pic:nvPicPr>
                          <pic:cNvPr id="198" name="Picture 17"/>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a:xfrm>
                            <a:off x="10" y="10"/>
                            <a:ext cx="8279" cy="4195"/>
                          </a:xfrm>
                          <a:prstGeom prst="rect">
                            <a:avLst/>
                          </a:prstGeom>
                          <a:noFill/>
                          <a:ln>
                            <a:noFill/>
                          </a:ln>
                        </pic:spPr>
                      </pic:pic>
                      <wpg:grpSp>
                        <wpg:cNvPr id="200" name="Group 15"/>
                        <wpg:cNvGrpSpPr/>
                        <wpg:grpSpPr>
                          <a:xfrm>
                            <a:off x="5" y="5"/>
                            <a:ext cx="8289" cy="4205"/>
                            <a:chOff x="5" y="5"/>
                            <a:chExt cx="8289" cy="4205"/>
                          </a:xfrm>
                        </wpg:grpSpPr>
                        <wps:wsp>
                          <wps:cNvPr id="202" name="Freeform 16"/>
                          <wps:cNvSpPr/>
                          <wps:spPr bwMode="auto">
                            <a:xfrm>
                              <a:off x="5" y="5"/>
                              <a:ext cx="8289" cy="4205"/>
                            </a:xfrm>
                            <a:custGeom>
                              <a:avLst/>
                              <a:gdLst>
                                <a:gd name="T0" fmla="+- 0 5 5"/>
                                <a:gd name="T1" fmla="*/ T0 w 8289"/>
                                <a:gd name="T2" fmla="+- 0 4210 5"/>
                                <a:gd name="T3" fmla="*/ 4210 h 4205"/>
                                <a:gd name="T4" fmla="+- 0 8294 5"/>
                                <a:gd name="T5" fmla="*/ T4 w 8289"/>
                                <a:gd name="T6" fmla="+- 0 4210 5"/>
                                <a:gd name="T7" fmla="*/ 4210 h 4205"/>
                                <a:gd name="T8" fmla="+- 0 8294 5"/>
                                <a:gd name="T9" fmla="*/ T8 w 8289"/>
                                <a:gd name="T10" fmla="+- 0 5 5"/>
                                <a:gd name="T11" fmla="*/ 5 h 4205"/>
                                <a:gd name="T12" fmla="+- 0 5 5"/>
                                <a:gd name="T13" fmla="*/ T12 w 8289"/>
                                <a:gd name="T14" fmla="+- 0 5 5"/>
                                <a:gd name="T15" fmla="*/ 5 h 4205"/>
                                <a:gd name="T16" fmla="+- 0 5 5"/>
                                <a:gd name="T17" fmla="*/ T16 w 8289"/>
                                <a:gd name="T18" fmla="+- 0 4210 5"/>
                                <a:gd name="T19" fmla="*/ 4210 h 4205"/>
                              </a:gdLst>
                              <a:ahLst/>
                              <a:cxnLst>
                                <a:cxn ang="0">
                                  <a:pos x="T1" y="T3"/>
                                </a:cxn>
                                <a:cxn ang="0">
                                  <a:pos x="T5" y="T7"/>
                                </a:cxn>
                                <a:cxn ang="0">
                                  <a:pos x="T9" y="T11"/>
                                </a:cxn>
                                <a:cxn ang="0">
                                  <a:pos x="T13" y="T15"/>
                                </a:cxn>
                                <a:cxn ang="0">
                                  <a:pos x="T17" y="T19"/>
                                </a:cxn>
                              </a:cxnLst>
                              <a:rect l="0" t="0" r="r" b="b"/>
                              <a:pathLst>
                                <a:path w="8289" h="4205">
                                  <a:moveTo>
                                    <a:pt x="0" y="4205"/>
                                  </a:moveTo>
                                  <a:lnTo>
                                    <a:pt x="8289" y="4205"/>
                                  </a:lnTo>
                                  <a:lnTo>
                                    <a:pt x="8289" y="0"/>
                                  </a:lnTo>
                                  <a:lnTo>
                                    <a:pt x="0" y="0"/>
                                  </a:lnTo>
                                  <a:lnTo>
                                    <a:pt x="0" y="4205"/>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4" o:spid="_x0000_s1026" o:spt="203" style="height:210.75pt;width:414.95pt;" coordsize="8299,4215" o:gfxdata="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">
                <o:lock v:ext="edit" aspectratio="f"/>
                <v:shape id="Picture 17" o:spid="_x0000_s1026" o:spt="75" type="#_x0000_t75" style="position:absolute;left:10;top:10;height:4195;width:8279;" filled="f" o:preferrelative="t" stroked="f" coordsize="21600,21600" o:gfxdata="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iDAK&#10;wAAAANwAAAAPAAAAAAAAAAEAIAAAACIAAABkcnMvZG93bnJldi54bWxQSwECFAAUAAAACACHTuJA&#10;My8FnjsAAAA5AAAAEAAAAAAAAAABACAAAAAPAQAAZHJzL3NoYXBleG1sLnhtbFBLBQYAAAAABgAG&#10;AFsBAAC5AwAAAAA=&#10;">
                  <v:fill on="f" focussize="0,0"/>
                  <v:stroke on="f"/>
                  <v:imagedata r:id="rId286" o:title=""/>
                  <o:lock v:ext="edit" aspectratio="t"/>
                </v:shape>
                <v:group id="Group 15" o:spid="_x0000_s1026" o:spt="203" style="position:absolute;left:5;top:5;height:4205;width:8289;" coordorigin="5,5" coordsize="8289,4205" o:gfxdata="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a//K2+AAAA3AAAAA8AAAAAAAAAAQAgAAAAIgAAAGRycy9kb3ducmV2Lnht&#10;bFBLAQIUABQAAAAIAIdO4kAzLwWeOwAAADkAAAAVAAAAAAAAAAEAIAAAAA0BAABkcnMvZ3JvdXBz&#10;aGFwZXhtbC54bWxQSwUGAAAAAAYABgBgAQAAygMAAAAA&#10;">
                  <o:lock v:ext="edit" aspectratio="f"/>
                  <v:shape id="Freeform 16" o:spid="_x0000_s1026" o:spt="100" style="position:absolute;left:5;top:5;height:4205;width:8289;" filled="f" stroked="t" coordsize="8289,4205" o:gfxdata="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LeFlvQAA&#10;ANwAAAAPAAAAAAAAAAEAIAAAACIAAABkcnMvZG93bnJldi54bWxQSwECFAAUAAAACACHTuJAMy8F&#10;njsAAAA5AAAAEAAAAAAAAAABACAAAAAMAQAAZHJzL3NoYXBleG1sLnhtbFBLBQYAAAAABgAGAFsB&#10;AAC2AwAAAAA=&#10;" path="m0,4205l8289,4205,8289,0,0,0,0,4205xe">
                    <v:path o:connectlocs="0,4210;8289,4210;8289,5;0,5;0,4210" o:connectangles="0,0,0,0,0"/>
                    <v:fill on="f" focussize="0,0"/>
                    <v:stroke weight="0.5pt" color="#BEBEBE" joinstyle="round"/>
                    <v:imagedata o:title=""/>
                    <o:lock v:ext="edit" aspectratio="f"/>
                  </v:shape>
                </v:group>
                <w10:wrap type="none"/>
                <w10:anchorlock/>
              </v:group>
            </w:pict>
          </mc:Fallback>
        </mc:AlternateContent>
      </w:r>
    </w:p>
    <w:p>
      <w:pPr>
        <w:spacing w:before="1"/>
        <w:rPr>
          <w:rFonts w:ascii="宋体" w:hAnsi="宋体" w:eastAsia="宋体" w:cs="宋体"/>
          <w:sz w:val="34"/>
          <w:szCs w:val="34"/>
        </w:rPr>
      </w:pPr>
    </w:p>
    <w:p>
      <w:pPr>
        <w:pStyle w:val="3"/>
        <w:spacing w:before="0"/>
        <w:rPr>
          <w:b w:val="0"/>
          <w:bCs w:val="0"/>
          <w:lang w:eastAsia="zh-CN"/>
        </w:rPr>
      </w:pPr>
      <w:bookmarkStart w:id="97" w:name="_bookmark97"/>
      <w:bookmarkEnd w:id="97"/>
      <w:r>
        <w:rPr>
          <w:rFonts w:cs="宋体"/>
          <w:lang w:eastAsia="zh-CN"/>
        </w:rPr>
        <w:t>4.16</w:t>
      </w:r>
      <w:r>
        <w:rPr>
          <w:rFonts w:cs="宋体"/>
          <w:spacing w:val="-74"/>
          <w:lang w:eastAsia="zh-CN"/>
        </w:rPr>
        <w:t xml:space="preserve"> </w:t>
      </w:r>
      <w:r>
        <w:rPr>
          <w:lang w:eastAsia="zh-CN"/>
        </w:rPr>
        <w:t>项目异常</w:t>
      </w:r>
    </w:p>
    <w:p>
      <w:pPr>
        <w:spacing w:before="8"/>
        <w:rPr>
          <w:rFonts w:ascii="宋体" w:hAnsi="宋体" w:eastAsia="宋体" w:cs="宋体"/>
          <w:b/>
          <w:bCs/>
          <w:sz w:val="40"/>
          <w:szCs w:val="40"/>
          <w:lang w:eastAsia="zh-CN"/>
        </w:rPr>
      </w:pPr>
    </w:p>
    <w:p>
      <w:pPr>
        <w:pStyle w:val="4"/>
        <w:rPr>
          <w:b w:val="0"/>
          <w:bCs w:val="0"/>
          <w:lang w:eastAsia="zh-CN"/>
        </w:rPr>
      </w:pPr>
      <w:bookmarkStart w:id="98" w:name="_bookmark98"/>
      <w:bookmarkEnd w:id="98"/>
      <w:r>
        <w:rPr>
          <w:rFonts w:cs="宋体"/>
          <w:lang w:eastAsia="zh-CN"/>
        </w:rPr>
        <w:t>4.16.1</w:t>
      </w:r>
      <w:r>
        <w:rPr>
          <w:rFonts w:cs="宋体"/>
          <w:spacing w:val="-69"/>
          <w:lang w:eastAsia="zh-CN"/>
        </w:rPr>
        <w:t xml:space="preserve"> </w:t>
      </w:r>
      <w:r>
        <w:rPr>
          <w:lang w:eastAsia="zh-CN"/>
        </w:rPr>
        <w:t>采购项目异常</w:t>
      </w:r>
    </w:p>
    <w:p>
      <w:pPr>
        <w:spacing w:before="11"/>
        <w:rPr>
          <w:rFonts w:ascii="宋体" w:hAnsi="宋体" w:eastAsia="宋体" w:cs="宋体"/>
          <w:b/>
          <w:bCs/>
          <w:sz w:val="27"/>
          <w:szCs w:val="27"/>
          <w:lang w:eastAsia="zh-CN"/>
        </w:rPr>
      </w:pPr>
    </w:p>
    <w:p>
      <w:pPr>
        <w:pStyle w:val="5"/>
        <w:spacing w:before="0"/>
        <w:ind w:left="563"/>
        <w:rPr>
          <w:rFonts w:cs="宋体"/>
          <w:lang w:eastAsia="zh-CN"/>
        </w:rPr>
      </w:pPr>
      <w:r>
        <w:rPr>
          <w:lang w:eastAsia="zh-CN"/>
        </w:rPr>
        <w:t>项目异常分为项目中止、项目流标和项目终止三种类型。</w:t>
      </w:r>
      <w:r>
        <w:rPr>
          <w:rFonts w:cs="宋体"/>
          <w:lang w:eastAsia="zh-CN"/>
        </w:rPr>
        <w:t xml:space="preserve"> </w:t>
      </w:r>
    </w:p>
    <w:p>
      <w:pPr>
        <w:rPr>
          <w:rFonts w:ascii="宋体" w:hAnsi="宋体" w:eastAsia="宋体" w:cs="宋体"/>
          <w:lang w:eastAsia="zh-CN"/>
        </w:rPr>
        <w:sectPr>
          <w:headerReference r:id="rId60" w:type="default"/>
          <w:pgSz w:w="11910" w:h="16840"/>
          <w:pgMar w:top="1800" w:right="1660" w:bottom="280" w:left="1660" w:header="1114" w:footer="0" w:gutter="0"/>
          <w:cols w:space="720" w:num="1"/>
        </w:sectPr>
      </w:pPr>
    </w:p>
    <w:p>
      <w:pPr>
        <w:rPr>
          <w:rFonts w:ascii="宋体" w:hAnsi="宋体" w:eastAsia="宋体" w:cs="宋体"/>
          <w:sz w:val="25"/>
          <w:szCs w:val="25"/>
          <w:lang w:eastAsia="zh-CN"/>
        </w:rPr>
      </w:pPr>
    </w:p>
    <w:p>
      <w:pPr>
        <w:pStyle w:val="5"/>
        <w:spacing w:line="355" w:lineRule="auto"/>
        <w:ind w:firstLine="422"/>
        <w:rPr>
          <w:rFonts w:cs="宋体"/>
          <w:lang w:eastAsia="zh-CN"/>
        </w:rPr>
      </w:pPr>
      <w:r>
        <w:rPr>
          <w:spacing w:val="-2"/>
          <w:lang w:eastAsia="zh-CN"/>
        </w:rPr>
        <w:t>项目中止：指叫停项目，在项目任一环节中止成功后，采购人与供应商不能</w:t>
      </w:r>
      <w:r>
        <w:rPr>
          <w:lang w:eastAsia="zh-CN"/>
        </w:rPr>
        <w:t xml:space="preserve"> 继续操作。可申请恢复项目或流标项目。</w:t>
      </w:r>
      <w:r>
        <w:rPr>
          <w:rFonts w:cs="宋体"/>
          <w:lang w:eastAsia="zh-CN"/>
        </w:rPr>
        <w:t xml:space="preserve"> </w:t>
      </w:r>
    </w:p>
    <w:p>
      <w:pPr>
        <w:pStyle w:val="5"/>
        <w:spacing w:before="41" w:line="355" w:lineRule="auto"/>
        <w:ind w:firstLine="422"/>
        <w:rPr>
          <w:rFonts w:cs="宋体"/>
          <w:lang w:eastAsia="zh-CN"/>
        </w:rPr>
      </w:pPr>
      <w:r>
        <w:rPr>
          <w:spacing w:val="-2"/>
          <w:lang w:eastAsia="zh-CN"/>
        </w:rPr>
        <w:t>项目流标：指流标，在项目任一环节流标成功后，采购人与供应商不能继续</w:t>
      </w:r>
      <w:r>
        <w:rPr>
          <w:lang w:eastAsia="zh-CN"/>
        </w:rPr>
        <w:t xml:space="preserve"> 操作。流标的项目可重新采购或终止。</w:t>
      </w:r>
      <w:r>
        <w:rPr>
          <w:rFonts w:cs="宋体"/>
          <w:lang w:eastAsia="zh-CN"/>
        </w:rPr>
        <w:t xml:space="preserve"> </w:t>
      </w:r>
    </w:p>
    <w:p>
      <w:pPr>
        <w:pStyle w:val="5"/>
        <w:spacing w:before="41" w:line="355" w:lineRule="auto"/>
        <w:ind w:firstLine="422"/>
        <w:rPr>
          <w:rFonts w:cs="宋体"/>
          <w:lang w:eastAsia="zh-CN"/>
        </w:rPr>
      </w:pPr>
      <w:r>
        <w:rPr>
          <w:spacing w:val="-2"/>
          <w:lang w:eastAsia="zh-CN"/>
        </w:rPr>
        <w:t>项目终止：指撤项，在项目任一环节终止成功后，采购人与供应商不能继续</w:t>
      </w:r>
      <w:r>
        <w:rPr>
          <w:lang w:eastAsia="zh-CN"/>
        </w:rPr>
        <w:t xml:space="preserve"> 操作。终止的项目无法重新采购。</w:t>
      </w:r>
      <w:r>
        <w:rPr>
          <w:rFonts w:cs="宋体"/>
          <w:lang w:eastAsia="zh-CN"/>
        </w:rPr>
        <w:t xml:space="preserve"> </w:t>
      </w:r>
    </w:p>
    <w:p>
      <w:pPr>
        <w:pStyle w:val="5"/>
        <w:spacing w:before="41"/>
        <w:ind w:left="563"/>
        <w:rPr>
          <w:lang w:eastAsia="zh-CN"/>
        </w:rPr>
      </w:pPr>
      <w:r>
        <w:rPr>
          <w:lang w:eastAsia="zh-CN"/>
        </w:rPr>
        <w:t>根据项目需要，采购人可以选择需要的异常类型发布采购项目异常：</w:t>
      </w:r>
    </w:p>
    <w:p>
      <w:pPr>
        <w:pStyle w:val="5"/>
        <w:spacing w:before="151" w:line="343" w:lineRule="auto"/>
        <w:rPr>
          <w:lang w:eastAsia="zh-CN"/>
        </w:rPr>
      </w:pPr>
      <w:r>
        <w:rPr>
          <w:lang w:eastAsia="zh-CN"/>
        </w:rPr>
        <w:t>（</w:t>
      </w:r>
      <w:r>
        <w:rPr>
          <w:rFonts w:ascii="Tahoma" w:hAnsi="Tahoma" w:eastAsia="Tahoma" w:cs="Tahoma"/>
          <w:lang w:eastAsia="zh-CN"/>
        </w:rPr>
        <w:t>1</w:t>
      </w:r>
      <w:r>
        <w:rPr>
          <w:lang w:eastAsia="zh-CN"/>
        </w:rPr>
        <w:t>）</w:t>
      </w:r>
      <w:r>
        <w:rPr>
          <w:spacing w:val="22"/>
          <w:lang w:eastAsia="zh-CN"/>
        </w:rPr>
        <w:t xml:space="preserve"> </w:t>
      </w:r>
      <w:r>
        <w:rPr>
          <w:spacing w:val="-4"/>
          <w:lang w:eastAsia="zh-CN"/>
        </w:rPr>
        <w:t>点击左侧菜单栏【询价采购】—【项目异常】—【采购项目异常】进入列</w:t>
      </w:r>
      <w:r>
        <w:rPr>
          <w:spacing w:val="-118"/>
          <w:lang w:eastAsia="zh-CN"/>
        </w:rPr>
        <w:t xml:space="preserve"> </w:t>
      </w:r>
      <w:r>
        <w:rPr>
          <w:lang w:eastAsia="zh-CN"/>
        </w:rPr>
        <w:t>表页面，点击右上角【添加】按钮进入编辑详情页。</w:t>
      </w:r>
    </w:p>
    <w:p>
      <w:pPr>
        <w:spacing w:before="7"/>
        <w:rPr>
          <w:rFonts w:ascii="宋体" w:hAnsi="宋体" w:eastAsia="宋体" w:cs="宋体"/>
          <w:sz w:val="11"/>
          <w:szCs w:val="11"/>
          <w:lang w:eastAsia="zh-CN"/>
        </w:rPr>
      </w:pPr>
    </w:p>
    <w:p>
      <w:pPr>
        <w:spacing w:line="2222" w:lineRule="exact"/>
        <w:ind w:left="160"/>
        <w:rPr>
          <w:rFonts w:ascii="宋体" w:hAnsi="宋体" w:eastAsia="宋体" w:cs="宋体"/>
          <w:sz w:val="20"/>
          <w:szCs w:val="20"/>
        </w:rPr>
      </w:pPr>
      <w:r>
        <w:rPr>
          <w:rFonts w:ascii="宋体" w:hAnsi="宋体" w:eastAsia="宋体" w:cs="宋体"/>
          <w:position w:val="-43"/>
          <w:sz w:val="20"/>
          <w:szCs w:val="20"/>
          <w:lang w:eastAsia="zh-CN"/>
        </w:rPr>
        <mc:AlternateContent>
          <mc:Choice Requires="wpg">
            <w:drawing>
              <wp:inline distT="0" distB="0" distL="0" distR="0">
                <wp:extent cx="5166995" cy="1410970"/>
                <wp:effectExtent l="6350" t="3175" r="8255" b="5080"/>
                <wp:docPr id="188" name="Group 10"/>
                <wp:cNvGraphicFramePr/>
                <a:graphic xmlns:a="http://schemas.openxmlformats.org/drawingml/2006/main">
                  <a:graphicData uri="http://schemas.microsoft.com/office/word/2010/wordprocessingGroup">
                    <wpg:wgp>
                      <wpg:cNvGrpSpPr/>
                      <wpg:grpSpPr>
                        <a:xfrm>
                          <a:off x="0" y="0"/>
                          <a:ext cx="5166995" cy="1410970"/>
                          <a:chOff x="0" y="0"/>
                          <a:chExt cx="8137" cy="2222"/>
                        </a:xfrm>
                      </wpg:grpSpPr>
                      <pic:pic xmlns:pic="http://schemas.openxmlformats.org/drawingml/2006/picture">
                        <pic:nvPicPr>
                          <pic:cNvPr id="190" name="Picture 13"/>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a:xfrm>
                            <a:off x="10" y="10"/>
                            <a:ext cx="8117" cy="2202"/>
                          </a:xfrm>
                          <a:prstGeom prst="rect">
                            <a:avLst/>
                          </a:prstGeom>
                          <a:noFill/>
                          <a:ln>
                            <a:noFill/>
                          </a:ln>
                        </pic:spPr>
                      </pic:pic>
                      <wpg:grpSp>
                        <wpg:cNvPr id="192" name="Group 11"/>
                        <wpg:cNvGrpSpPr/>
                        <wpg:grpSpPr>
                          <a:xfrm>
                            <a:off x="5" y="5"/>
                            <a:ext cx="8127" cy="2212"/>
                            <a:chOff x="5" y="5"/>
                            <a:chExt cx="8127" cy="2212"/>
                          </a:xfrm>
                        </wpg:grpSpPr>
                        <wps:wsp>
                          <wps:cNvPr id="194" name="Freeform 12"/>
                          <wps:cNvSpPr/>
                          <wps:spPr bwMode="auto">
                            <a:xfrm>
                              <a:off x="5" y="5"/>
                              <a:ext cx="8127" cy="2212"/>
                            </a:xfrm>
                            <a:custGeom>
                              <a:avLst/>
                              <a:gdLst>
                                <a:gd name="T0" fmla="+- 0 5 5"/>
                                <a:gd name="T1" fmla="*/ T0 w 8127"/>
                                <a:gd name="T2" fmla="+- 0 2217 5"/>
                                <a:gd name="T3" fmla="*/ 2217 h 2212"/>
                                <a:gd name="T4" fmla="+- 0 8132 5"/>
                                <a:gd name="T5" fmla="*/ T4 w 8127"/>
                                <a:gd name="T6" fmla="+- 0 2217 5"/>
                                <a:gd name="T7" fmla="*/ 2217 h 2212"/>
                                <a:gd name="T8" fmla="+- 0 8132 5"/>
                                <a:gd name="T9" fmla="*/ T8 w 8127"/>
                                <a:gd name="T10" fmla="+- 0 5 5"/>
                                <a:gd name="T11" fmla="*/ 5 h 2212"/>
                                <a:gd name="T12" fmla="+- 0 5 5"/>
                                <a:gd name="T13" fmla="*/ T12 w 8127"/>
                                <a:gd name="T14" fmla="+- 0 5 5"/>
                                <a:gd name="T15" fmla="*/ 5 h 2212"/>
                                <a:gd name="T16" fmla="+- 0 5 5"/>
                                <a:gd name="T17" fmla="*/ T16 w 8127"/>
                                <a:gd name="T18" fmla="+- 0 2217 5"/>
                                <a:gd name="T19" fmla="*/ 2217 h 2212"/>
                              </a:gdLst>
                              <a:ahLst/>
                              <a:cxnLst>
                                <a:cxn ang="0">
                                  <a:pos x="T1" y="T3"/>
                                </a:cxn>
                                <a:cxn ang="0">
                                  <a:pos x="T5" y="T7"/>
                                </a:cxn>
                                <a:cxn ang="0">
                                  <a:pos x="T9" y="T11"/>
                                </a:cxn>
                                <a:cxn ang="0">
                                  <a:pos x="T13" y="T15"/>
                                </a:cxn>
                                <a:cxn ang="0">
                                  <a:pos x="T17" y="T19"/>
                                </a:cxn>
                              </a:cxnLst>
                              <a:rect l="0" t="0" r="r" b="b"/>
                              <a:pathLst>
                                <a:path w="8127" h="2212">
                                  <a:moveTo>
                                    <a:pt x="0" y="2212"/>
                                  </a:moveTo>
                                  <a:lnTo>
                                    <a:pt x="8127" y="2212"/>
                                  </a:lnTo>
                                  <a:lnTo>
                                    <a:pt x="8127" y="0"/>
                                  </a:lnTo>
                                  <a:lnTo>
                                    <a:pt x="0" y="0"/>
                                  </a:lnTo>
                                  <a:lnTo>
                                    <a:pt x="0" y="221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10" o:spid="_x0000_s1026" o:spt="203" style="height:111.1pt;width:406.85pt;" coordsize="8137,2222" o:gfxdata="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">
                <o:lock v:ext="edit" aspectratio="f"/>
                <v:shape id="Picture 13" o:spid="_x0000_s1026" o:spt="75" type="#_x0000_t75" style="position:absolute;left:10;top:10;height:2202;width:8117;" filled="f" o:preferrelative="t" stroked="f" coordsize="21600,21600" o:gfxdata="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MshWb4A&#10;AADcAAAADwAAAAAAAAABACAAAAAiAAAAZHJzL2Rvd25yZXYueG1sUEsBAhQAFAAAAAgAh07iQDMv&#10;BZ47AAAAOQAAABAAAAAAAAAAAQAgAAAADQEAAGRycy9zaGFwZXhtbC54bWxQSwUGAAAAAAYABgBb&#10;AQAAtwMAAAAA&#10;">
                  <v:fill on="f" focussize="0,0"/>
                  <v:stroke on="f"/>
                  <v:imagedata r:id="rId195" o:title=""/>
                  <o:lock v:ext="edit" aspectratio="t"/>
                </v:shape>
                <v:group id="Group 11" o:spid="_x0000_s1026" o:spt="203" style="position:absolute;left:5;top:5;height:2212;width:8127;" coordorigin="5,5" coordsize="8127,2212" o:gfxdata="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oOM7q7AAAA3AAAAA8AAAAAAAAAAQAgAAAAIgAAAGRycy9kb3ducmV2LnhtbFBL&#10;AQIUABQAAAAIAIdO4kAzLwWeOwAAADkAAAAVAAAAAAAAAAEAIAAAAAoBAABkcnMvZ3JvdXBzaGFw&#10;ZXhtbC54bWxQSwUGAAAAAAYABgBgAQAAxwMAAAAA&#10;">
                  <o:lock v:ext="edit" aspectratio="f"/>
                  <v:shape id="Freeform 12" o:spid="_x0000_s1026" o:spt="100" style="position:absolute;left:5;top:5;height:2212;width:8127;" filled="f" stroked="t" coordsize="8127,2212" o:gfxdata="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YlcwvQAA&#10;ANwAAAAPAAAAAAAAAAEAIAAAACIAAABkcnMvZG93bnJldi54bWxQSwECFAAUAAAACACHTuJAMy8F&#10;njsAAAA5AAAAEAAAAAAAAAABACAAAAAMAQAAZHJzL3NoYXBleG1sLnhtbFBLBQYAAAAABgAGAFsB&#10;AAC2AwAAAAA=&#10;" path="m0,2212l8127,2212,8127,0,0,0,0,2212xe">
                    <v:path o:connectlocs="0,2217;8127,2217;8127,5;0,5;0,2217" o:connectangles="0,0,0,0,0"/>
                    <v:fill on="f" focussize="0,0"/>
                    <v:stroke weight="0.5pt" color="#BEBEBE" joinstyle="round"/>
                    <v:imagedata o:title=""/>
                    <o:lock v:ext="edit" aspectratio="f"/>
                  </v:shape>
                </v:group>
                <w10:wrap type="none"/>
                <w10:anchorlock/>
              </v:group>
            </w:pict>
          </mc:Fallback>
        </mc:AlternateContent>
      </w:r>
    </w:p>
    <w:p>
      <w:pPr>
        <w:pStyle w:val="5"/>
        <w:spacing w:before="172" w:line="343" w:lineRule="auto"/>
        <w:rPr>
          <w:lang w:eastAsia="zh-CN"/>
        </w:rPr>
      </w:pPr>
      <w:r>
        <w:rPr>
          <w:lang w:eastAsia="zh-CN"/>
        </w:rPr>
        <w:t>（</w:t>
      </w:r>
      <w:r>
        <w:rPr>
          <w:rFonts w:ascii="Tahoma" w:hAnsi="Tahoma" w:eastAsia="Tahoma" w:cs="Tahoma"/>
          <w:lang w:eastAsia="zh-CN"/>
        </w:rPr>
        <w:t>2</w:t>
      </w:r>
      <w:r>
        <w:rPr>
          <w:lang w:eastAsia="zh-CN"/>
        </w:rPr>
        <w:t>）</w:t>
      </w:r>
      <w:r>
        <w:rPr>
          <w:spacing w:val="18"/>
          <w:lang w:eastAsia="zh-CN"/>
        </w:rPr>
        <w:t xml:space="preserve"> </w:t>
      </w:r>
      <w:r>
        <w:rPr>
          <w:spacing w:val="-4"/>
          <w:lang w:eastAsia="zh-CN"/>
        </w:rPr>
        <w:t>进入编辑详情页后，点击项目信息后方的【选择】按钮选择需要发布异常</w:t>
      </w:r>
      <w:r>
        <w:rPr>
          <w:lang w:eastAsia="zh-CN"/>
        </w:rPr>
        <w:t xml:space="preserve"> 的项目公告，采购项目名称、编号等信息自动读取。</w:t>
      </w:r>
    </w:p>
    <w:p>
      <w:pPr>
        <w:pStyle w:val="5"/>
        <w:spacing w:before="48" w:line="360" w:lineRule="auto"/>
        <w:ind w:firstLine="422"/>
        <w:rPr>
          <w:lang w:eastAsia="zh-CN"/>
        </w:rPr>
      </w:pPr>
      <w:r>
        <w:rPr>
          <w:spacing w:val="-4"/>
          <w:lang w:eastAsia="zh-CN"/>
        </w:rPr>
        <w:t>然后选择“是否公开”，点击采购包件后方的【选择】按钮选择包件信息，</w:t>
      </w:r>
      <w:r>
        <w:rPr>
          <w:lang w:eastAsia="zh-CN"/>
        </w:rPr>
        <w:t xml:space="preserve"> 包件名称、编号自动读取。</w:t>
      </w:r>
    </w:p>
    <w:p>
      <w:pPr>
        <w:pStyle w:val="5"/>
        <w:spacing w:before="31" w:line="357" w:lineRule="auto"/>
        <w:ind w:right="132" w:firstLine="422"/>
        <w:jc w:val="right"/>
        <w:rPr>
          <w:lang w:eastAsia="zh-CN"/>
        </w:rPr>
      </w:pPr>
      <w:r>
        <w:rPr>
          <w:lang w:eastAsia="zh-CN"/>
        </w:rPr>
        <w:t>接下来是选择项目异常类型，点击下拉按钮选择项目需要的类型</w:t>
      </w:r>
      <w:r>
        <w:rPr>
          <w:spacing w:val="2"/>
          <w:lang w:eastAsia="zh-CN"/>
        </w:rPr>
        <w:t xml:space="preserve"> </w:t>
      </w:r>
      <w:r>
        <w:rPr>
          <w:lang w:eastAsia="zh-CN"/>
        </w:rPr>
        <w:t xml:space="preserve">“项目终 </w:t>
      </w:r>
      <w:r>
        <w:rPr>
          <w:spacing w:val="-22"/>
          <w:lang w:eastAsia="zh-CN"/>
        </w:rPr>
        <w:t>止”或“项目流标”或“项目中止”，填写“项目异常原因”，上传“申请单附件”。</w:t>
      </w:r>
      <w:r>
        <w:rPr>
          <w:lang w:eastAsia="zh-CN"/>
        </w:rPr>
        <w:t xml:space="preserve"> </w:t>
      </w:r>
      <w:r>
        <w:rPr>
          <w:spacing w:val="-2"/>
          <w:lang w:eastAsia="zh-CN"/>
        </w:rPr>
        <w:t>最后确认信息无误后点击【保存并提交审核】由招标中心审核通过后即完成</w:t>
      </w:r>
    </w:p>
    <w:p>
      <w:pPr>
        <w:pStyle w:val="5"/>
        <w:spacing w:before="39"/>
      </w:pPr>
      <w:r>
        <w:t>项目异常发布。</w:t>
      </w:r>
    </w:p>
    <w:p>
      <w:pPr>
        <w:sectPr>
          <w:headerReference r:id="rId61" w:type="default"/>
          <w:pgSz w:w="11910" w:h="16840"/>
          <w:pgMar w:top="1120" w:right="1660" w:bottom="280" w:left="1660" w:header="928" w:footer="0" w:gutter="0"/>
          <w:cols w:space="720" w:num="1"/>
        </w:sectPr>
      </w:pPr>
    </w:p>
    <w:p>
      <w:pPr>
        <w:rPr>
          <w:rFonts w:ascii="宋体" w:hAnsi="宋体" w:eastAsia="宋体" w:cs="宋体"/>
          <w:sz w:val="20"/>
          <w:szCs w:val="20"/>
        </w:rPr>
      </w:pPr>
    </w:p>
    <w:p>
      <w:pPr>
        <w:spacing w:before="9"/>
        <w:rPr>
          <w:rFonts w:ascii="宋体" w:hAnsi="宋体" w:eastAsia="宋体" w:cs="宋体"/>
          <w:sz w:val="15"/>
          <w:szCs w:val="15"/>
        </w:rPr>
      </w:pPr>
    </w:p>
    <w:p>
      <w:pPr>
        <w:spacing w:line="5922" w:lineRule="exact"/>
        <w:ind w:left="160"/>
        <w:rPr>
          <w:rFonts w:ascii="宋体" w:hAnsi="宋体" w:eastAsia="宋体" w:cs="宋体"/>
          <w:sz w:val="20"/>
          <w:szCs w:val="20"/>
        </w:rPr>
      </w:pPr>
      <w:r>
        <w:rPr>
          <w:rFonts w:ascii="宋体" w:hAnsi="宋体" w:eastAsia="宋体" w:cs="宋体"/>
          <w:position w:val="-117"/>
          <w:sz w:val="20"/>
          <w:szCs w:val="20"/>
          <w:lang w:eastAsia="zh-CN"/>
        </w:rPr>
        <mc:AlternateContent>
          <mc:Choice Requires="wpg">
            <w:drawing>
              <wp:inline distT="0" distB="0" distL="0" distR="0">
                <wp:extent cx="5287010" cy="3760470"/>
                <wp:effectExtent l="6350" t="7620" r="2540" b="3810"/>
                <wp:docPr id="180" name="Group 6"/>
                <wp:cNvGraphicFramePr/>
                <a:graphic xmlns:a="http://schemas.openxmlformats.org/drawingml/2006/main">
                  <a:graphicData uri="http://schemas.microsoft.com/office/word/2010/wordprocessingGroup">
                    <wpg:wgp>
                      <wpg:cNvGrpSpPr/>
                      <wpg:grpSpPr>
                        <a:xfrm>
                          <a:off x="0" y="0"/>
                          <a:ext cx="5287010" cy="3760470"/>
                          <a:chOff x="0" y="0"/>
                          <a:chExt cx="8326" cy="5922"/>
                        </a:xfrm>
                      </wpg:grpSpPr>
                      <pic:pic xmlns:pic="http://schemas.openxmlformats.org/drawingml/2006/picture">
                        <pic:nvPicPr>
                          <pic:cNvPr id="182" name="Picture 9"/>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a:xfrm>
                            <a:off x="10" y="10"/>
                            <a:ext cx="8306" cy="5902"/>
                          </a:xfrm>
                          <a:prstGeom prst="rect">
                            <a:avLst/>
                          </a:prstGeom>
                          <a:noFill/>
                          <a:ln>
                            <a:noFill/>
                          </a:ln>
                        </pic:spPr>
                      </pic:pic>
                      <wpg:grpSp>
                        <wpg:cNvPr id="184" name="Group 7"/>
                        <wpg:cNvGrpSpPr/>
                        <wpg:grpSpPr>
                          <a:xfrm>
                            <a:off x="5" y="5"/>
                            <a:ext cx="8316" cy="5912"/>
                            <a:chOff x="5" y="5"/>
                            <a:chExt cx="8316" cy="5912"/>
                          </a:xfrm>
                        </wpg:grpSpPr>
                        <wps:wsp>
                          <wps:cNvPr id="186" name="Freeform 8"/>
                          <wps:cNvSpPr/>
                          <wps:spPr bwMode="auto">
                            <a:xfrm>
                              <a:off x="5" y="5"/>
                              <a:ext cx="8316" cy="5912"/>
                            </a:xfrm>
                            <a:custGeom>
                              <a:avLst/>
                              <a:gdLst>
                                <a:gd name="T0" fmla="+- 0 5 5"/>
                                <a:gd name="T1" fmla="*/ T0 w 8316"/>
                                <a:gd name="T2" fmla="+- 0 5917 5"/>
                                <a:gd name="T3" fmla="*/ 5917 h 5912"/>
                                <a:gd name="T4" fmla="+- 0 8321 5"/>
                                <a:gd name="T5" fmla="*/ T4 w 8316"/>
                                <a:gd name="T6" fmla="+- 0 5917 5"/>
                                <a:gd name="T7" fmla="*/ 5917 h 5912"/>
                                <a:gd name="T8" fmla="+- 0 8321 5"/>
                                <a:gd name="T9" fmla="*/ T8 w 8316"/>
                                <a:gd name="T10" fmla="+- 0 5 5"/>
                                <a:gd name="T11" fmla="*/ 5 h 5912"/>
                                <a:gd name="T12" fmla="+- 0 5 5"/>
                                <a:gd name="T13" fmla="*/ T12 w 8316"/>
                                <a:gd name="T14" fmla="+- 0 5 5"/>
                                <a:gd name="T15" fmla="*/ 5 h 5912"/>
                                <a:gd name="T16" fmla="+- 0 5 5"/>
                                <a:gd name="T17" fmla="*/ T16 w 8316"/>
                                <a:gd name="T18" fmla="+- 0 5917 5"/>
                                <a:gd name="T19" fmla="*/ 5917 h 5912"/>
                              </a:gdLst>
                              <a:ahLst/>
                              <a:cxnLst>
                                <a:cxn ang="0">
                                  <a:pos x="T1" y="T3"/>
                                </a:cxn>
                                <a:cxn ang="0">
                                  <a:pos x="T5" y="T7"/>
                                </a:cxn>
                                <a:cxn ang="0">
                                  <a:pos x="T9" y="T11"/>
                                </a:cxn>
                                <a:cxn ang="0">
                                  <a:pos x="T13" y="T15"/>
                                </a:cxn>
                                <a:cxn ang="0">
                                  <a:pos x="T17" y="T19"/>
                                </a:cxn>
                              </a:cxnLst>
                              <a:rect l="0" t="0" r="r" b="b"/>
                              <a:pathLst>
                                <a:path w="8316" h="5912">
                                  <a:moveTo>
                                    <a:pt x="0" y="5912"/>
                                  </a:moveTo>
                                  <a:lnTo>
                                    <a:pt x="8316" y="5912"/>
                                  </a:lnTo>
                                  <a:lnTo>
                                    <a:pt x="8316" y="0"/>
                                  </a:lnTo>
                                  <a:lnTo>
                                    <a:pt x="0" y="0"/>
                                  </a:lnTo>
                                  <a:lnTo>
                                    <a:pt x="0" y="5912"/>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inline>
            </w:drawing>
          </mc:Choice>
          <mc:Fallback>
            <w:pict>
              <v:group id="Group 6" o:spid="_x0000_s1026" o:spt="203" style="height:296.1pt;width:416.3pt;" coordsize="8326,5922" o:gfxdata="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CqJg6+tgAAACEBAAAZAAAAZHJzL19yZWxzL2Uy&#10;b0RvYy54bWwucmVsc4WPQWrDMBBF94XcQcw+lp1FKMWyN6HgbUgOMEhjWcQaCUkt9e0jyCaBQJfz&#10;P/89ph///Cp+KWUXWEHXtCCIdTCOrYLr5Xv/CSIXZINrYFKwUYZx2H30Z1qx1FFeXMyiUjgrWEqJ&#10;X1JmvZDH3IRIXJs5JI+lnsnKiPqGluShbY8yPTNgeGGKyShIk+lAXLZYzf+zwzw7TaegfzxxeaOQ&#10;zld3BWKyVBR4Mg4fYddEtiCHXr48NtwB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">
                <o:lock v:ext="edit" aspectratio="f"/>
                <v:shape id="Picture 9" o:spid="_x0000_s1026" o:spt="75" type="#_x0000_t75" style="position:absolute;left:10;top:10;height:5902;width:8306;" filled="f" o:preferrelative="t" stroked="f" coordsize="21600,21600" o:gfxdata="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kVXzK8AAAA&#10;3AAAAA8AAAAAAAAAAQAgAAAAIgAAAGRycy9kb3ducmV2LnhtbFBLAQIUABQAAAAIAIdO4kAzLwWe&#10;OwAAADkAAAAQAAAAAAAAAAEAIAAAAAsBAABkcnMvc2hhcGV4bWwueG1sUEsFBgAAAAAGAAYAWwEA&#10;ALUDAAAAAA==&#10;">
                  <v:fill on="f" focussize="0,0"/>
                  <v:stroke on="f"/>
                  <v:imagedata r:id="rId247" o:title=""/>
                  <o:lock v:ext="edit" aspectratio="t"/>
                </v:shape>
                <v:group id="Group 7" o:spid="_x0000_s1026" o:spt="203" style="position:absolute;left:5;top:5;height:5912;width:8316;" coordorigin="5,5" coordsize="8316,5912" o:gfxdata="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fcpiIvAAAANwAAAAPAAAAAAAAAAEAIAAAACIAAABkcnMvZG93bnJldi54bWxQ&#10;SwECFAAUAAAACACHTuJAMy8FnjsAAAA5AAAAFQAAAAAAAAABACAAAAALAQAAZHJzL2dyb3Vwc2hh&#10;cGV4bWwueG1sUEsFBgAAAAAGAAYAYAEAAMgDAAAAAA==&#10;">
                  <o:lock v:ext="edit" aspectratio="f"/>
                  <v:shape id="Freeform 8" o:spid="_x0000_s1026" o:spt="100" style="position:absolute;left:5;top:5;height:5912;width:8316;" filled="f" stroked="t" coordsize="8316,5912" o:gfxdata="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ZoPHK8AAAA&#10;3AAAAA8AAAAAAAAAAQAgAAAAIgAAAGRycy9kb3ducmV2LnhtbFBLAQIUABQAAAAIAIdO4kAzLwWe&#10;OwAAADkAAAAQAAAAAAAAAAEAIAAAAAsBAABkcnMvc2hhcGV4bWwueG1sUEsFBgAAAAAGAAYAWwEA&#10;ALUDAAAAAA==&#10;" path="m0,5912l8316,5912,8316,0,0,0,0,5912xe">
                    <v:path o:connectlocs="0,5917;8316,5917;8316,5;0,5;0,5917" o:connectangles="0,0,0,0,0"/>
                    <v:fill on="f" focussize="0,0"/>
                    <v:stroke weight="0.5pt" color="#BEBEBE" joinstyle="round"/>
                    <v:imagedata o:title=""/>
                    <o:lock v:ext="edit" aspectratio="f"/>
                  </v:shape>
                </v:group>
                <w10:wrap type="none"/>
                <w10:anchorlock/>
              </v:group>
            </w:pict>
          </mc:Fallback>
        </mc:AlternateContent>
      </w:r>
    </w:p>
    <w:p>
      <w:pPr>
        <w:rPr>
          <w:rFonts w:ascii="宋体" w:hAnsi="宋体" w:eastAsia="宋体" w:cs="宋体"/>
          <w:sz w:val="20"/>
          <w:szCs w:val="20"/>
        </w:rPr>
      </w:pPr>
    </w:p>
    <w:p>
      <w:pPr>
        <w:spacing w:before="12"/>
        <w:rPr>
          <w:rFonts w:ascii="宋体" w:hAnsi="宋体" w:eastAsia="宋体" w:cs="宋体"/>
          <w:sz w:val="20"/>
          <w:szCs w:val="20"/>
        </w:rPr>
      </w:pPr>
    </w:p>
    <w:p>
      <w:pPr>
        <w:pStyle w:val="4"/>
        <w:spacing w:before="9"/>
        <w:rPr>
          <w:b w:val="0"/>
          <w:bCs w:val="0"/>
          <w:lang w:eastAsia="zh-CN"/>
        </w:rPr>
      </w:pPr>
      <w:bookmarkStart w:id="99" w:name="_bookmark99"/>
      <w:bookmarkEnd w:id="99"/>
      <w:r>
        <w:rPr>
          <w:rFonts w:cs="宋体"/>
          <w:lang w:eastAsia="zh-CN"/>
        </w:rPr>
        <w:t>4.16.2</w:t>
      </w:r>
      <w:r>
        <w:rPr>
          <w:rFonts w:cs="宋体"/>
          <w:spacing w:val="-66"/>
          <w:lang w:eastAsia="zh-CN"/>
        </w:rPr>
        <w:t xml:space="preserve"> </w:t>
      </w:r>
      <w:r>
        <w:rPr>
          <w:lang w:eastAsia="zh-CN"/>
        </w:rPr>
        <w:t>流标公告（响应供应商不足）</w:t>
      </w:r>
    </w:p>
    <w:p>
      <w:pPr>
        <w:spacing w:before="6"/>
        <w:rPr>
          <w:rFonts w:ascii="宋体" w:hAnsi="宋体" w:eastAsia="宋体" w:cs="宋体"/>
          <w:b/>
          <w:bCs/>
          <w:sz w:val="27"/>
          <w:szCs w:val="27"/>
          <w:lang w:eastAsia="zh-CN"/>
        </w:rPr>
      </w:pPr>
    </w:p>
    <w:p>
      <w:pPr>
        <w:pStyle w:val="5"/>
        <w:spacing w:before="0" w:line="360" w:lineRule="auto"/>
        <w:ind w:right="152" w:firstLine="422"/>
        <w:jc w:val="both"/>
        <w:rPr>
          <w:rFonts w:cs="宋体"/>
          <w:lang w:eastAsia="zh-CN"/>
        </w:rPr>
      </w:pPr>
      <w:r>
        <w:rPr>
          <w:spacing w:val="-2"/>
          <w:lang w:eastAsia="zh-CN"/>
        </w:rPr>
        <w:t>采购人发布的项目公告参与报价的供应商不满足最少响应供应商数量时，项</w:t>
      </w:r>
      <w:r>
        <w:rPr>
          <w:lang w:eastAsia="zh-CN"/>
        </w:rPr>
        <w:t xml:space="preserve"> 目流标。流标后的项目可在“重新采购”进行重新采购的流程。</w:t>
      </w:r>
      <w:r>
        <w:rPr>
          <w:rFonts w:cs="宋体"/>
          <w:lang w:eastAsia="zh-CN"/>
        </w:rPr>
        <w:t xml:space="preserve"> </w:t>
      </w:r>
    </w:p>
    <w:p>
      <w:pPr>
        <w:pStyle w:val="5"/>
        <w:spacing w:before="32" w:line="357" w:lineRule="auto"/>
        <w:ind w:right="146" w:firstLine="422"/>
        <w:jc w:val="both"/>
        <w:rPr>
          <w:rFonts w:cs="宋体"/>
          <w:lang w:eastAsia="zh-CN"/>
        </w:rPr>
      </w:pPr>
      <w:r>
        <w:rPr>
          <w:spacing w:val="-1"/>
          <w:lang w:eastAsia="zh-CN"/>
        </w:rPr>
        <w:t>采购人点击左侧菜单栏【询价采购】—【流标公告】进入流标公告列表，可</w:t>
      </w:r>
      <w:r>
        <w:rPr>
          <w:lang w:eastAsia="zh-CN"/>
        </w:rPr>
        <w:t xml:space="preserve"> </w:t>
      </w:r>
      <w:r>
        <w:rPr>
          <w:spacing w:val="-3"/>
          <w:lang w:eastAsia="zh-CN"/>
        </w:rPr>
        <w:t>查看流标公告内容。该列表公告由系统自动发布，分两种情况：第一，报价时间</w:t>
      </w:r>
      <w:r>
        <w:rPr>
          <w:spacing w:val="-111"/>
          <w:lang w:eastAsia="zh-CN"/>
        </w:rPr>
        <w:t xml:space="preserve"> </w:t>
      </w:r>
      <w:r>
        <w:rPr>
          <w:spacing w:val="-3"/>
          <w:lang w:eastAsia="zh-CN"/>
        </w:rPr>
        <w:t>截止时，响应供应商家数不满足采购人设置的最少响应供应商家数系统自动发布</w:t>
      </w:r>
      <w:r>
        <w:rPr>
          <w:spacing w:val="-111"/>
          <w:lang w:eastAsia="zh-CN"/>
        </w:rPr>
        <w:t xml:space="preserve"> </w:t>
      </w:r>
      <w:r>
        <w:rPr>
          <w:spacing w:val="-3"/>
          <w:lang w:eastAsia="zh-CN"/>
        </w:rPr>
        <w:t>流标公告；第二，评委对供应商进行评审时淘汰所有供应商，生成评审报告后系</w:t>
      </w:r>
      <w:r>
        <w:rPr>
          <w:spacing w:val="-113"/>
          <w:lang w:eastAsia="zh-CN"/>
        </w:rPr>
        <w:t xml:space="preserve"> </w:t>
      </w:r>
      <w:r>
        <w:rPr>
          <w:lang w:eastAsia="zh-CN"/>
        </w:rPr>
        <w:t>统自动发布流标公告。</w:t>
      </w:r>
      <w:r>
        <w:rPr>
          <w:rFonts w:cs="宋体"/>
          <w:lang w:eastAsia="zh-CN"/>
        </w:rPr>
        <w:t xml:space="preserve"> </w:t>
      </w:r>
    </w:p>
    <w:p>
      <w:pPr>
        <w:spacing w:line="357" w:lineRule="auto"/>
        <w:jc w:val="both"/>
        <w:rPr>
          <w:rFonts w:ascii="宋体" w:hAnsi="宋体" w:eastAsia="宋体" w:cs="宋体"/>
          <w:lang w:eastAsia="zh-CN"/>
        </w:rPr>
        <w:sectPr>
          <w:headerReference r:id="rId62" w:type="default"/>
          <w:pgSz w:w="11910" w:h="16840"/>
          <w:pgMar w:top="1120" w:right="1640" w:bottom="280" w:left="1660" w:header="928" w:footer="0" w:gutter="0"/>
          <w:cols w:space="720" w:num="1"/>
        </w:sectPr>
      </w:pPr>
    </w:p>
    <w:p>
      <w:pPr>
        <w:spacing w:before="10"/>
        <w:rPr>
          <w:rFonts w:ascii="宋体" w:hAnsi="宋体" w:eastAsia="宋体" w:cs="宋体"/>
          <w:sz w:val="29"/>
          <w:szCs w:val="29"/>
          <w:lang w:eastAsia="zh-CN"/>
        </w:rPr>
      </w:pPr>
    </w:p>
    <w:p>
      <w:pPr>
        <w:spacing w:line="20" w:lineRule="exact"/>
        <w:ind w:left="151"/>
        <w:rPr>
          <w:rFonts w:ascii="宋体" w:hAnsi="宋体" w:eastAsia="宋体" w:cs="宋体"/>
          <w:sz w:val="2"/>
          <w:szCs w:val="2"/>
        </w:rPr>
      </w:pPr>
      <w:r>
        <w:rPr>
          <w:rFonts w:ascii="宋体" w:hAnsi="宋体" w:eastAsia="宋体" w:cs="宋体"/>
          <w:sz w:val="2"/>
          <w:szCs w:val="2"/>
          <w:lang w:eastAsia="zh-CN"/>
        </w:rPr>
        <mc:AlternateContent>
          <mc:Choice Requires="wpg">
            <w:drawing>
              <wp:inline distT="0" distB="0" distL="0" distR="0">
                <wp:extent cx="5233670" cy="7620"/>
                <wp:effectExtent l="4445" t="8890" r="10160" b="2540"/>
                <wp:docPr id="174" name="Group 3"/>
                <wp:cNvGraphicFramePr/>
                <a:graphic xmlns:a="http://schemas.openxmlformats.org/drawingml/2006/main">
                  <a:graphicData uri="http://schemas.microsoft.com/office/word/2010/wordprocessingGroup">
                    <wpg:wgp>
                      <wpg:cNvGrpSpPr/>
                      <wpg:grpSpPr>
                        <a:xfrm>
                          <a:off x="0" y="0"/>
                          <a:ext cx="5233670" cy="7620"/>
                          <a:chOff x="0" y="0"/>
                          <a:chExt cx="8242" cy="12"/>
                        </a:xfrm>
                      </wpg:grpSpPr>
                      <wpg:grpSp>
                        <wpg:cNvPr id="176" name="Group 4"/>
                        <wpg:cNvGrpSpPr/>
                        <wpg:grpSpPr>
                          <a:xfrm>
                            <a:off x="6" y="6"/>
                            <a:ext cx="8231" cy="2"/>
                            <a:chOff x="6" y="6"/>
                            <a:chExt cx="8231" cy="2"/>
                          </a:xfrm>
                        </wpg:grpSpPr>
                        <wps:wsp>
                          <wps:cNvPr id="178" name="Freeform 5"/>
                          <wps:cNvSpPr/>
                          <wps:spPr bwMode="auto">
                            <a:xfrm>
                              <a:off x="6" y="6"/>
                              <a:ext cx="8231" cy="2"/>
                            </a:xfrm>
                            <a:custGeom>
                              <a:avLst/>
                              <a:gdLst>
                                <a:gd name="T0" fmla="+- 0 6 6"/>
                                <a:gd name="T1" fmla="*/ T0 w 8231"/>
                                <a:gd name="T2" fmla="+- 0 8236 6"/>
                                <a:gd name="T3" fmla="*/ T2 w 8231"/>
                              </a:gdLst>
                              <a:ahLst/>
                              <a:cxnLst>
                                <a:cxn ang="0">
                                  <a:pos x="T1" y="0"/>
                                </a:cxn>
                                <a:cxn ang="0">
                                  <a:pos x="T3" y="0"/>
                                </a:cxn>
                              </a:cxnLst>
                              <a:rect l="0" t="0" r="r" b="b"/>
                              <a:pathLst>
                                <a:path w="8231">
                                  <a:moveTo>
                                    <a:pt x="0" y="0"/>
                                  </a:moveTo>
                                  <a:lnTo>
                                    <a:pt x="8230" y="0"/>
                                  </a:lnTo>
                                </a:path>
                              </a:pathLst>
                            </a:custGeom>
                            <a:noFill/>
                            <a:ln w="7058">
                              <a:solidFill>
                                <a:srgbClr val="BCBCBC"/>
                              </a:solidFill>
                              <a:round/>
                            </a:ln>
                          </wps:spPr>
                          <wps:bodyPr rot="0" vert="horz" wrap="square" lIns="91440" tIns="45720" rIns="91440" bIns="45720" anchor="t" anchorCtr="0" upright="1">
                            <a:noAutofit/>
                          </wps:bodyPr>
                        </wps:wsp>
                      </wpg:grpSp>
                    </wpg:wgp>
                  </a:graphicData>
                </a:graphic>
              </wp:inline>
            </w:drawing>
          </mc:Choice>
          <mc:Fallback>
            <w:pict>
              <v:group id="Group 3" o:spid="_x0000_s1026" o:spt="203" style="height:0.6pt;width:412.1pt;" coordsize="8242,12" o:gfxdata="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">
                <o:lock v:ext="edit" aspectratio="f"/>
                <v:group id="Group 4" o:spid="_x0000_s1026" o:spt="203" style="position:absolute;left:6;top:6;height:2;width:8231;" coordorigin="6,6" coordsize="8231,2" o:gfxdata="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TnTQ70AAADcAAAADwAAAAAAAAABACAAAAAiAAAAZHJzL2Rvd25yZXYueG1s&#10;UEsBAhQAFAAAAAgAh07iQDMvBZ47AAAAOQAAABUAAAAAAAAAAQAgAAAADAEAAGRycy9ncm91cHNo&#10;YXBleG1sLnhtbFBLBQYAAAAABgAGAGABAADJAwAAAAA=&#10;">
                  <o:lock v:ext="edit" aspectratio="f"/>
                  <v:shape id="Freeform 5" o:spid="_x0000_s1026" o:spt="100" style="position:absolute;left:6;top:6;height:2;width:8231;" filled="f" stroked="t" coordsize="8231,1" o:gfxdata="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Ls+J&#10;wAAAANwAAAAPAAAAAAAAAAEAIAAAACIAAABkcnMvZG93bnJldi54bWxQSwECFAAUAAAACACHTuJA&#10;My8FnjsAAAA5AAAAEAAAAAAAAAABACAAAAAPAQAAZHJzL3NoYXBleG1sLnhtbFBLBQYAAAAABgAG&#10;AFsBAAC5AwAAAAA=&#10;" path="m0,0l8230,0e">
                    <v:path o:connectlocs="0,0;8230,0" o:connectangles="0,0"/>
                    <v:fill on="f" focussize="0,0"/>
                    <v:stroke weight="0.555748031496063pt" color="#BCBCBC" joinstyle="round"/>
                    <v:imagedata o:title=""/>
                    <o:lock v:ext="edit" aspectratio="f"/>
                  </v:shape>
                </v:group>
                <w10:wrap type="none"/>
                <w10:anchorlock/>
              </v:group>
            </w:pict>
          </mc:Fallback>
        </mc:AlternateContent>
      </w:r>
    </w:p>
    <w:p>
      <w:pPr>
        <w:spacing w:before="22" w:line="136" w:lineRule="exact"/>
        <w:ind w:left="196"/>
        <w:rPr>
          <w:rFonts w:ascii="宋体" w:hAnsi="宋体" w:eastAsia="宋体" w:cs="宋体"/>
          <w:sz w:val="10"/>
          <w:szCs w:val="10"/>
          <w:lang w:eastAsia="zh-CN"/>
        </w:rPr>
      </w:pPr>
      <w:r>
        <w:rPr>
          <w:rFonts w:ascii="Arial" w:hAnsi="Arial" w:eastAsia="Arial" w:cs="Arial"/>
          <w:i/>
          <w:color w:val="037CFF"/>
          <w:spacing w:val="-5"/>
          <w:w w:val="115"/>
          <w:sz w:val="16"/>
          <w:szCs w:val="16"/>
          <w:u w:val="single" w:color="000000"/>
          <w:lang w:eastAsia="zh-CN"/>
        </w:rPr>
        <w:t>l!!llm1P.</w:t>
      </w:r>
      <w:r>
        <w:rPr>
          <w:rFonts w:ascii="宋体" w:hAnsi="宋体" w:eastAsia="宋体" w:cs="宋体"/>
          <w:color w:val="037CFF"/>
          <w:spacing w:val="-5"/>
          <w:w w:val="115"/>
          <w:sz w:val="13"/>
          <w:szCs w:val="13"/>
          <w:u w:val="single" w:color="000000"/>
          <w:lang w:eastAsia="zh-CN"/>
        </w:rPr>
        <w:t>鹏</w:t>
      </w:r>
      <w:r>
        <w:rPr>
          <w:rFonts w:ascii="宋体" w:hAnsi="宋体" w:eastAsia="宋体" w:cs="宋体"/>
          <w:color w:val="037CFF"/>
          <w:spacing w:val="-57"/>
          <w:w w:val="115"/>
          <w:sz w:val="13"/>
          <w:szCs w:val="13"/>
          <w:u w:val="single" w:color="000000"/>
          <w:lang w:eastAsia="zh-CN"/>
        </w:rPr>
        <w:t xml:space="preserve"> </w:t>
      </w:r>
      <w:r>
        <w:rPr>
          <w:rFonts w:ascii="宋体" w:hAnsi="宋体" w:eastAsia="宋体" w:cs="宋体"/>
          <w:color w:val="037CFF"/>
          <w:w w:val="495"/>
          <w:sz w:val="13"/>
          <w:szCs w:val="13"/>
          <w:u w:val="single" w:color="000000"/>
          <w:lang w:eastAsia="zh-CN"/>
        </w:rPr>
        <w:t>程</w:t>
      </w:r>
      <w:r>
        <w:rPr>
          <w:rFonts w:ascii="宋体" w:hAnsi="宋体" w:eastAsia="宋体" w:cs="宋体"/>
          <w:color w:val="037CFF"/>
          <w:spacing w:val="-267"/>
          <w:w w:val="495"/>
          <w:sz w:val="13"/>
          <w:szCs w:val="13"/>
          <w:u w:val="single" w:color="000000"/>
          <w:lang w:eastAsia="zh-CN"/>
        </w:rPr>
        <w:t xml:space="preserve"> </w:t>
      </w:r>
      <w:r>
        <w:rPr>
          <w:rFonts w:ascii="宋体" w:hAnsi="宋体" w:eastAsia="宋体" w:cs="宋体"/>
          <w:color w:val="4D4B57"/>
          <w:spacing w:val="-3"/>
          <w:w w:val="115"/>
          <w:position w:val="1"/>
          <w:sz w:val="10"/>
          <w:szCs w:val="10"/>
          <w:lang w:eastAsia="zh-CN"/>
        </w:rPr>
        <w:t>流标公</w:t>
      </w:r>
      <w:r>
        <w:rPr>
          <w:rFonts w:ascii="宋体" w:hAnsi="宋体" w:eastAsia="宋体" w:cs="宋体"/>
          <w:color w:val="36313D"/>
          <w:spacing w:val="-3"/>
          <w:w w:val="115"/>
          <w:position w:val="1"/>
          <w:sz w:val="10"/>
          <w:szCs w:val="10"/>
          <w:lang w:eastAsia="zh-CN"/>
        </w:rPr>
        <w:t>告</w:t>
      </w:r>
    </w:p>
    <w:p>
      <w:pPr>
        <w:tabs>
          <w:tab w:val="left" w:pos="1446"/>
        </w:tabs>
        <w:spacing w:line="304" w:lineRule="exact"/>
        <w:ind w:left="196"/>
        <w:rPr>
          <w:rFonts w:ascii="宋体" w:hAnsi="宋体" w:eastAsia="宋体" w:cs="宋体"/>
          <w:sz w:val="27"/>
          <w:szCs w:val="27"/>
          <w:lang w:eastAsia="zh-CN"/>
        </w:rPr>
      </w:pPr>
      <w:r>
        <w:rPr>
          <w:rFonts w:eastAsiaTheme="minorHAnsi"/>
          <w:lang w:eastAsia="zh-CN"/>
        </w:rPr>
        <mc:AlternateContent>
          <mc:Choice Requires="wps">
            <w:drawing>
              <wp:anchor distT="0" distB="0" distL="114300" distR="114300" simplePos="0" relativeHeight="251666432" behindDoc="1" locked="0" layoutInCell="1" allowOverlap="1">
                <wp:simplePos x="0" y="0"/>
                <wp:positionH relativeFrom="page">
                  <wp:posOffset>2138680</wp:posOffset>
                </wp:positionH>
                <wp:positionV relativeFrom="paragraph">
                  <wp:posOffset>144145</wp:posOffset>
                </wp:positionV>
                <wp:extent cx="217170" cy="69850"/>
                <wp:effectExtent l="0" t="3810" r="0" b="2540"/>
                <wp:wrapNone/>
                <wp:docPr id="172" name="Text Box 2"/>
                <wp:cNvGraphicFramePr/>
                <a:graphic xmlns:a="http://schemas.openxmlformats.org/drawingml/2006/main">
                  <a:graphicData uri="http://schemas.microsoft.com/office/word/2010/wordprocessingShape">
                    <wps:wsp>
                      <wps:cNvSpPr txBox="1">
                        <a:spLocks noChangeArrowheads="1"/>
                      </wps:cNvSpPr>
                      <wps:spPr bwMode="auto">
                        <a:xfrm>
                          <a:off x="0" y="0"/>
                          <a:ext cx="217170" cy="69850"/>
                        </a:xfrm>
                        <a:prstGeom prst="rect">
                          <a:avLst/>
                        </a:prstGeom>
                        <a:noFill/>
                        <a:ln>
                          <a:noFill/>
                        </a:ln>
                      </wps:spPr>
                      <wps:txbx>
                        <w:txbxContent>
                          <w:p>
                            <w:pPr>
                              <w:spacing w:line="110" w:lineRule="exact"/>
                              <w:rPr>
                                <w:rFonts w:ascii="宋体" w:hAnsi="宋体" w:eastAsia="宋体" w:cs="宋体"/>
                                <w:sz w:val="8"/>
                                <w:szCs w:val="8"/>
                              </w:rPr>
                            </w:pPr>
                            <w:r>
                              <w:rPr>
                                <w:rFonts w:ascii="宋体" w:hAnsi="宋体" w:eastAsia="宋体" w:cs="宋体"/>
                                <w:color w:val="4D4B57"/>
                                <w:spacing w:val="-11"/>
                                <w:w w:val="124"/>
                                <w:sz w:val="8"/>
                                <w:szCs w:val="8"/>
                              </w:rPr>
                              <w:t>项</w:t>
                            </w:r>
                            <w:r>
                              <w:rPr>
                                <w:rFonts w:ascii="Times New Roman" w:hAnsi="Times New Roman" w:eastAsia="Times New Roman" w:cs="Times New Roman"/>
                                <w:color w:val="4D4B57"/>
                                <w:spacing w:val="-2"/>
                                <w:w w:val="144"/>
                                <w:sz w:val="11"/>
                                <w:szCs w:val="11"/>
                              </w:rPr>
                              <w:t>g</w:t>
                            </w:r>
                            <w:r>
                              <w:rPr>
                                <w:rFonts w:ascii="宋体" w:hAnsi="宋体" w:eastAsia="宋体" w:cs="宋体"/>
                                <w:color w:val="4D4B57"/>
                                <w:spacing w:val="-13"/>
                                <w:w w:val="113"/>
                                <w:sz w:val="8"/>
                                <w:szCs w:val="8"/>
                              </w:rPr>
                              <w:t>各</w:t>
                            </w:r>
                            <w:r>
                              <w:rPr>
                                <w:rFonts w:ascii="宋体" w:hAnsi="宋体" w:eastAsia="宋体" w:cs="宋体"/>
                                <w:color w:val="777779"/>
                                <w:w w:val="121"/>
                                <w:sz w:val="8"/>
                                <w:szCs w:val="8"/>
                              </w:rPr>
                              <w:t>你</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168.4pt;margin-top:11.35pt;height:5.5pt;width:17.1pt;mso-position-horizontal-relative:page;z-index:-251650048;mso-width-relative:page;mso-height-relative:page;" filled="f" stroked="f" coordsize="21600,21600" o:gfxdata="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3Vy68dcAAAAJAQAADwAAAAAAAAABACAAAAAiAAAAZHJzL2Rvd25yZXYu&#10;eG1sUEsBAhQAFAAAAAgAh07iQHTr1fz8AQAABAQAAA4AAAAAAAAAAQAgAAAAJgEAAGRycy9lMm9E&#10;b2MueG1sUEsFBgAAAAAGAAYAWQEAAJQFAAAAAA==&#10;">
                <v:fill on="f" focussize="0,0"/>
                <v:stroke on="f"/>
                <v:imagedata o:title=""/>
                <o:lock v:ext="edit" aspectratio="f"/>
                <v:textbox inset="0mm,0mm,0mm,0mm">
                  <w:txbxContent>
                    <w:p>
                      <w:pPr>
                        <w:spacing w:line="110" w:lineRule="exact"/>
                        <w:rPr>
                          <w:rFonts w:ascii="宋体" w:hAnsi="宋体" w:eastAsia="宋体" w:cs="宋体"/>
                          <w:sz w:val="8"/>
                          <w:szCs w:val="8"/>
                        </w:rPr>
                      </w:pPr>
                      <w:r>
                        <w:rPr>
                          <w:rFonts w:ascii="宋体" w:hAnsi="宋体" w:eastAsia="宋体" w:cs="宋体"/>
                          <w:color w:val="4D4B57"/>
                          <w:spacing w:val="-11"/>
                          <w:w w:val="124"/>
                          <w:sz w:val="8"/>
                          <w:szCs w:val="8"/>
                        </w:rPr>
                        <w:t>项</w:t>
                      </w:r>
                      <w:r>
                        <w:rPr>
                          <w:rFonts w:ascii="Times New Roman" w:hAnsi="Times New Roman" w:eastAsia="Times New Roman" w:cs="Times New Roman"/>
                          <w:color w:val="4D4B57"/>
                          <w:spacing w:val="-2"/>
                          <w:w w:val="144"/>
                          <w:sz w:val="11"/>
                          <w:szCs w:val="11"/>
                        </w:rPr>
                        <w:t>g</w:t>
                      </w:r>
                      <w:r>
                        <w:rPr>
                          <w:rFonts w:ascii="宋体" w:hAnsi="宋体" w:eastAsia="宋体" w:cs="宋体"/>
                          <w:color w:val="4D4B57"/>
                          <w:spacing w:val="-13"/>
                          <w:w w:val="113"/>
                          <w:sz w:val="8"/>
                          <w:szCs w:val="8"/>
                        </w:rPr>
                        <w:t>各</w:t>
                      </w:r>
                      <w:r>
                        <w:rPr>
                          <w:rFonts w:ascii="宋体" w:hAnsi="宋体" w:eastAsia="宋体" w:cs="宋体"/>
                          <w:color w:val="777779"/>
                          <w:w w:val="121"/>
                          <w:sz w:val="8"/>
                          <w:szCs w:val="8"/>
                        </w:rPr>
                        <w:t>你</w:t>
                      </w:r>
                    </w:p>
                  </w:txbxContent>
                </v:textbox>
              </v:shape>
            </w:pict>
          </mc:Fallback>
        </mc:AlternateContent>
      </w:r>
      <w:r>
        <w:rPr>
          <w:rFonts w:ascii="Arial" w:hAnsi="Arial" w:eastAsia="Arial" w:cs="Arial"/>
          <w:color w:val="037CFF"/>
          <w:spacing w:val="-8"/>
          <w:w w:val="85"/>
          <w:sz w:val="17"/>
          <w:szCs w:val="17"/>
          <w:u w:val="single" w:color="000000"/>
          <w:lang w:eastAsia="zh-CN"/>
        </w:rPr>
        <w:t>l!!!!E</w:t>
      </w:r>
      <w:r>
        <w:rPr>
          <w:rFonts w:ascii="宋体" w:hAnsi="宋体" w:eastAsia="宋体" w:cs="宋体"/>
          <w:color w:val="037CFF"/>
          <w:spacing w:val="-8"/>
          <w:w w:val="85"/>
          <w:sz w:val="13"/>
          <w:szCs w:val="13"/>
          <w:u w:val="single" w:color="000000"/>
          <w:lang w:eastAsia="zh-CN"/>
        </w:rPr>
        <w:t>苦糟罩军事</w:t>
      </w:r>
      <w:r>
        <w:rPr>
          <w:rFonts w:ascii="宋体" w:hAnsi="宋体" w:eastAsia="宋体" w:cs="宋体"/>
          <w:color w:val="037CFF"/>
          <w:spacing w:val="-8"/>
          <w:w w:val="85"/>
          <w:sz w:val="13"/>
          <w:szCs w:val="13"/>
          <w:u w:val="single" w:color="000000"/>
          <w:lang w:eastAsia="zh-CN"/>
        </w:rPr>
        <w:tab/>
      </w:r>
      <w:r>
        <w:rPr>
          <w:rFonts w:ascii="宋体" w:hAnsi="宋体" w:eastAsia="宋体" w:cs="宋体"/>
          <w:color w:val="037CFF"/>
          <w:w w:val="375"/>
          <w:sz w:val="27"/>
          <w:szCs w:val="27"/>
          <w:u w:val="single" w:color="000000"/>
          <w:lang w:eastAsia="zh-CN"/>
        </w:rPr>
        <w:t>．</w:t>
      </w:r>
    </w:p>
    <w:p>
      <w:pPr>
        <w:spacing w:line="304" w:lineRule="exact"/>
        <w:rPr>
          <w:rFonts w:ascii="宋体" w:hAnsi="宋体" w:eastAsia="宋体" w:cs="宋体"/>
          <w:sz w:val="27"/>
          <w:szCs w:val="27"/>
          <w:lang w:eastAsia="zh-CN"/>
        </w:rPr>
        <w:sectPr>
          <w:pgSz w:w="11910" w:h="16840"/>
          <w:pgMar w:top="1120" w:right="1660" w:bottom="280" w:left="1660" w:header="928" w:footer="0" w:gutter="0"/>
          <w:cols w:space="720" w:num="1"/>
        </w:sectPr>
      </w:pPr>
    </w:p>
    <w:p>
      <w:pPr>
        <w:spacing w:before="9"/>
        <w:rPr>
          <w:rFonts w:ascii="宋体" w:hAnsi="宋体" w:eastAsia="宋体" w:cs="宋体"/>
          <w:sz w:val="7"/>
          <w:szCs w:val="7"/>
          <w:lang w:eastAsia="zh-CN"/>
        </w:rPr>
      </w:pPr>
    </w:p>
    <w:p>
      <w:pPr>
        <w:spacing w:line="482" w:lineRule="auto"/>
        <w:ind w:left="446" w:right="2" w:hanging="73"/>
        <w:rPr>
          <w:rFonts w:ascii="宋体" w:hAnsi="宋体" w:eastAsia="宋体" w:cs="宋体"/>
          <w:sz w:val="10"/>
          <w:szCs w:val="10"/>
          <w:lang w:eastAsia="zh-CN"/>
        </w:rPr>
      </w:pPr>
      <w:r>
        <w:rPr>
          <w:rFonts w:ascii="宋体" w:hAnsi="宋体" w:eastAsia="宋体" w:cs="宋体"/>
          <w:color w:val="4D4B57"/>
          <w:spacing w:val="-13"/>
          <w:w w:val="110"/>
          <w:sz w:val="10"/>
          <w:szCs w:val="10"/>
          <w:lang w:eastAsia="zh-CN"/>
        </w:rPr>
        <w:t>革购政目霄理</w:t>
      </w:r>
      <w:r>
        <w:rPr>
          <w:rFonts w:ascii="宋体" w:hAnsi="宋体" w:eastAsia="宋体" w:cs="宋体"/>
          <w:color w:val="4D4B57"/>
          <w:w w:val="107"/>
          <w:sz w:val="10"/>
          <w:szCs w:val="10"/>
          <w:lang w:eastAsia="zh-CN"/>
        </w:rPr>
        <w:t xml:space="preserve"> </w:t>
      </w:r>
      <w:r>
        <w:rPr>
          <w:rFonts w:ascii="宋体" w:hAnsi="宋体" w:eastAsia="宋体" w:cs="宋体"/>
          <w:color w:val="4D4B57"/>
          <w:spacing w:val="-6"/>
          <w:w w:val="110"/>
          <w:sz w:val="10"/>
          <w:szCs w:val="10"/>
          <w:lang w:eastAsia="zh-CN"/>
        </w:rPr>
        <w:t>询价采购</w:t>
      </w:r>
      <w:r>
        <w:rPr>
          <w:rFonts w:ascii="宋体" w:hAnsi="宋体" w:eastAsia="宋体" w:cs="宋体"/>
          <w:color w:val="4D4B57"/>
          <w:w w:val="99"/>
          <w:sz w:val="10"/>
          <w:szCs w:val="10"/>
          <w:lang w:eastAsia="zh-CN"/>
        </w:rPr>
        <w:t xml:space="preserve"> </w:t>
      </w:r>
      <w:r>
        <w:rPr>
          <w:rFonts w:ascii="宋体" w:hAnsi="宋体" w:eastAsia="宋体" w:cs="宋体"/>
          <w:color w:val="283456"/>
          <w:spacing w:val="-10"/>
          <w:w w:val="110"/>
          <w:sz w:val="10"/>
          <w:szCs w:val="10"/>
          <w:lang w:eastAsia="zh-CN"/>
        </w:rPr>
        <w:t>单</w:t>
      </w:r>
      <w:r>
        <w:rPr>
          <w:rFonts w:ascii="宋体" w:hAnsi="宋体" w:eastAsia="宋体" w:cs="宋体"/>
          <w:spacing w:val="-10"/>
          <w:w w:val="110"/>
          <w:sz w:val="10"/>
          <w:szCs w:val="10"/>
          <w:lang w:eastAsia="zh-CN"/>
        </w:rPr>
        <w:t>一</w:t>
      </w:r>
      <w:r>
        <w:rPr>
          <w:rFonts w:ascii="宋体" w:hAnsi="宋体" w:eastAsia="宋体" w:cs="宋体"/>
          <w:color w:val="4D4B57"/>
          <w:spacing w:val="-10"/>
          <w:w w:val="110"/>
          <w:sz w:val="10"/>
          <w:szCs w:val="10"/>
          <w:lang w:eastAsia="zh-CN"/>
        </w:rPr>
        <w:t>来源</w:t>
      </w:r>
      <w:r>
        <w:rPr>
          <w:rFonts w:ascii="宋体" w:hAnsi="宋体" w:eastAsia="宋体" w:cs="宋体"/>
          <w:color w:val="4D4B57"/>
          <w:w w:val="105"/>
          <w:sz w:val="10"/>
          <w:szCs w:val="10"/>
          <w:lang w:eastAsia="zh-CN"/>
        </w:rPr>
        <w:t xml:space="preserve"> </w:t>
      </w:r>
      <w:r>
        <w:rPr>
          <w:rFonts w:ascii="宋体" w:hAnsi="宋体" w:eastAsia="宋体" w:cs="宋体"/>
          <w:color w:val="4D4B57"/>
          <w:spacing w:val="-6"/>
          <w:w w:val="105"/>
          <w:sz w:val="10"/>
          <w:szCs w:val="10"/>
          <w:lang w:eastAsia="zh-CN"/>
        </w:rPr>
        <w:t>竞争性谈</w:t>
      </w:r>
      <w:r>
        <w:rPr>
          <w:rFonts w:ascii="宋体" w:hAnsi="宋体" w:eastAsia="宋体" w:cs="宋体"/>
          <w:color w:val="2D4669"/>
          <w:spacing w:val="-6"/>
          <w:w w:val="105"/>
          <w:sz w:val="10"/>
          <w:szCs w:val="10"/>
          <w:lang w:eastAsia="zh-CN"/>
        </w:rPr>
        <w:t>判</w:t>
      </w:r>
    </w:p>
    <w:p>
      <w:pPr>
        <w:spacing w:before="18"/>
        <w:ind w:left="462"/>
        <w:rPr>
          <w:rFonts w:ascii="宋体" w:hAnsi="宋体" w:eastAsia="宋体" w:cs="宋体"/>
          <w:sz w:val="10"/>
          <w:szCs w:val="10"/>
          <w:lang w:eastAsia="zh-CN"/>
        </w:rPr>
      </w:pPr>
      <w:r>
        <w:rPr>
          <w:rFonts w:ascii="宋体" w:hAnsi="宋体" w:eastAsia="宋体" w:cs="宋体"/>
          <w:color w:val="97979E"/>
          <w:spacing w:val="-14"/>
          <w:w w:val="110"/>
          <w:sz w:val="10"/>
          <w:szCs w:val="10"/>
          <w:lang w:eastAsia="zh-CN"/>
        </w:rPr>
        <w:t>发布采跑项目公告</w:t>
      </w:r>
    </w:p>
    <w:p>
      <w:pPr>
        <w:spacing w:before="87"/>
        <w:ind w:left="462" w:right="2"/>
        <w:rPr>
          <w:rFonts w:ascii="宋体" w:hAnsi="宋体" w:eastAsia="宋体" w:cs="宋体"/>
          <w:sz w:val="10"/>
          <w:szCs w:val="10"/>
          <w:lang w:eastAsia="zh-CN"/>
        </w:rPr>
      </w:pPr>
      <w:r>
        <w:rPr>
          <w:rFonts w:ascii="Times New Roman" w:hAnsi="Times New Roman" w:eastAsia="Times New Roman" w:cs="Times New Roman"/>
          <w:color w:val="97979E"/>
          <w:spacing w:val="-9"/>
          <w:w w:val="120"/>
          <w:sz w:val="13"/>
          <w:szCs w:val="13"/>
          <w:lang w:eastAsia="zh-CN"/>
        </w:rPr>
        <w:t>E</w:t>
      </w:r>
      <w:r>
        <w:rPr>
          <w:rFonts w:ascii="宋体" w:hAnsi="宋体" w:eastAsia="宋体" w:cs="宋体"/>
          <w:color w:val="97979E"/>
          <w:spacing w:val="-9"/>
          <w:w w:val="120"/>
          <w:sz w:val="10"/>
          <w:szCs w:val="10"/>
          <w:lang w:eastAsia="zh-CN"/>
        </w:rPr>
        <w:t>新采购</w:t>
      </w:r>
    </w:p>
    <w:p>
      <w:pPr>
        <w:spacing w:before="88" w:line="424" w:lineRule="auto"/>
        <w:ind w:left="462" w:right="2"/>
        <w:rPr>
          <w:rFonts w:ascii="Arial" w:hAnsi="Arial" w:eastAsia="Arial" w:cs="Arial"/>
          <w:sz w:val="12"/>
          <w:szCs w:val="12"/>
          <w:lang w:eastAsia="zh-CN"/>
        </w:rPr>
      </w:pPr>
      <w:r>
        <w:rPr>
          <w:rFonts w:ascii="宋体" w:hAnsi="宋体" w:eastAsia="宋体" w:cs="宋体"/>
          <w:color w:val="97979E"/>
          <w:w w:val="102"/>
          <w:sz w:val="10"/>
          <w:szCs w:val="10"/>
          <w:lang w:eastAsia="zh-CN"/>
        </w:rPr>
        <w:t>发布</w:t>
      </w:r>
      <w:r>
        <w:rPr>
          <w:rFonts w:ascii="宋体" w:hAnsi="宋体" w:eastAsia="宋体" w:cs="宋体"/>
          <w:color w:val="97979E"/>
          <w:spacing w:val="-17"/>
          <w:w w:val="102"/>
          <w:sz w:val="10"/>
          <w:szCs w:val="10"/>
          <w:lang w:eastAsia="zh-CN"/>
        </w:rPr>
        <w:t>补</w:t>
      </w:r>
      <w:r>
        <w:rPr>
          <w:rFonts w:ascii="宋体" w:hAnsi="宋体" w:eastAsia="宋体" w:cs="宋体"/>
          <w:color w:val="97979E"/>
          <w:w w:val="112"/>
          <w:sz w:val="10"/>
          <w:szCs w:val="10"/>
          <w:lang w:eastAsia="zh-CN"/>
        </w:rPr>
        <w:t xml:space="preserve">遗 </w:t>
      </w:r>
      <w:r>
        <w:rPr>
          <w:rFonts w:ascii="宋体" w:hAnsi="宋体" w:eastAsia="宋体" w:cs="宋体"/>
          <w:color w:val="858791"/>
          <w:spacing w:val="-24"/>
          <w:w w:val="118"/>
          <w:sz w:val="10"/>
          <w:szCs w:val="10"/>
          <w:lang w:eastAsia="zh-CN"/>
        </w:rPr>
        <w:t>果</w:t>
      </w:r>
      <w:r>
        <w:rPr>
          <w:rFonts w:ascii="宋体" w:hAnsi="宋体" w:eastAsia="宋体" w:cs="宋体"/>
          <w:color w:val="858791"/>
          <w:spacing w:val="-27"/>
          <w:w w:val="121"/>
          <w:sz w:val="10"/>
          <w:szCs w:val="10"/>
          <w:lang w:eastAsia="zh-CN"/>
        </w:rPr>
        <w:t>盹</w:t>
      </w:r>
      <w:r>
        <w:rPr>
          <w:rFonts w:ascii="宋体" w:hAnsi="宋体" w:eastAsia="宋体" w:cs="宋体"/>
          <w:color w:val="858791"/>
          <w:spacing w:val="-19"/>
          <w:w w:val="124"/>
          <w:sz w:val="10"/>
          <w:szCs w:val="10"/>
          <w:lang w:eastAsia="zh-CN"/>
        </w:rPr>
        <w:t>项</w:t>
      </w:r>
      <w:r>
        <w:rPr>
          <w:rFonts w:ascii="宋体" w:hAnsi="宋体" w:eastAsia="宋体" w:cs="宋体"/>
          <w:color w:val="858791"/>
          <w:spacing w:val="-64"/>
          <w:w w:val="152"/>
          <w:sz w:val="10"/>
          <w:szCs w:val="10"/>
          <w:lang w:eastAsia="zh-CN"/>
        </w:rPr>
        <w:t>目</w:t>
      </w:r>
      <w:r>
        <w:rPr>
          <w:rFonts w:ascii="宋体" w:hAnsi="宋体" w:eastAsia="宋体" w:cs="宋体"/>
          <w:color w:val="858791"/>
          <w:w w:val="103"/>
          <w:sz w:val="10"/>
          <w:szCs w:val="10"/>
          <w:lang w:eastAsia="zh-CN"/>
        </w:rPr>
        <w:t xml:space="preserve">澄清 </w:t>
      </w:r>
      <w:r>
        <w:rPr>
          <w:rFonts w:ascii="宋体" w:hAnsi="宋体" w:eastAsia="宋体" w:cs="宋体"/>
          <w:color w:val="FD6064"/>
          <w:spacing w:val="-19"/>
          <w:w w:val="113"/>
          <w:sz w:val="10"/>
          <w:szCs w:val="10"/>
          <w:lang w:eastAsia="zh-CN"/>
        </w:rPr>
        <w:t>保</w:t>
      </w:r>
      <w:r>
        <w:rPr>
          <w:rFonts w:ascii="宋体" w:hAnsi="宋体" w:eastAsia="宋体" w:cs="宋体"/>
          <w:color w:val="FB383F"/>
          <w:spacing w:val="-13"/>
          <w:w w:val="107"/>
          <w:sz w:val="10"/>
          <w:szCs w:val="10"/>
          <w:lang w:eastAsia="zh-CN"/>
        </w:rPr>
        <w:t>证</w:t>
      </w:r>
      <w:r>
        <w:rPr>
          <w:rFonts w:ascii="宋体" w:hAnsi="宋体" w:eastAsia="宋体" w:cs="宋体"/>
          <w:color w:val="FD6064"/>
          <w:spacing w:val="-20"/>
          <w:w w:val="120"/>
          <w:sz w:val="10"/>
          <w:szCs w:val="10"/>
          <w:lang w:eastAsia="zh-CN"/>
        </w:rPr>
        <w:t>金</w:t>
      </w:r>
      <w:r>
        <w:rPr>
          <w:rFonts w:ascii="宋体" w:hAnsi="宋体" w:eastAsia="宋体" w:cs="宋体"/>
          <w:color w:val="FD6064"/>
          <w:spacing w:val="-30"/>
          <w:w w:val="118"/>
          <w:sz w:val="10"/>
          <w:szCs w:val="10"/>
          <w:lang w:eastAsia="zh-CN"/>
        </w:rPr>
        <w:t>审</w:t>
      </w:r>
      <w:r>
        <w:rPr>
          <w:rFonts w:ascii="宋体" w:hAnsi="宋体" w:eastAsia="宋体" w:cs="宋体"/>
          <w:color w:val="FD6064"/>
          <w:w w:val="117"/>
          <w:sz w:val="10"/>
          <w:szCs w:val="10"/>
          <w:lang w:eastAsia="zh-CN"/>
        </w:rPr>
        <w:t xml:space="preserve">核 </w:t>
      </w:r>
      <w:r>
        <w:rPr>
          <w:rFonts w:ascii="宋体" w:hAnsi="宋体" w:eastAsia="宋体" w:cs="宋体"/>
          <w:color w:val="858791"/>
          <w:spacing w:val="-19"/>
          <w:w w:val="125"/>
          <w:sz w:val="9"/>
          <w:szCs w:val="9"/>
          <w:lang w:eastAsia="zh-CN"/>
        </w:rPr>
        <w:t>评</w:t>
      </w:r>
      <w:r>
        <w:rPr>
          <w:rFonts w:ascii="宋体" w:hAnsi="宋体" w:eastAsia="宋体" w:cs="宋体"/>
          <w:color w:val="858791"/>
          <w:spacing w:val="-24"/>
          <w:w w:val="131"/>
          <w:sz w:val="9"/>
          <w:szCs w:val="9"/>
          <w:lang w:eastAsia="zh-CN"/>
        </w:rPr>
        <w:t>审</w:t>
      </w:r>
      <w:r>
        <w:rPr>
          <w:rFonts w:ascii="宋体" w:hAnsi="宋体" w:eastAsia="宋体" w:cs="宋体"/>
          <w:color w:val="858791"/>
          <w:spacing w:val="-26"/>
          <w:w w:val="140"/>
          <w:sz w:val="9"/>
          <w:szCs w:val="9"/>
          <w:lang w:eastAsia="zh-CN"/>
        </w:rPr>
        <w:t>官</w:t>
      </w:r>
      <w:r>
        <w:rPr>
          <w:rFonts w:ascii="宋体" w:hAnsi="宋体" w:eastAsia="宋体" w:cs="宋体"/>
          <w:color w:val="858791"/>
          <w:w w:val="126"/>
          <w:sz w:val="9"/>
          <w:szCs w:val="9"/>
          <w:lang w:eastAsia="zh-CN"/>
        </w:rPr>
        <w:t xml:space="preserve">理 </w:t>
      </w:r>
      <w:r>
        <w:rPr>
          <w:rFonts w:ascii="宋体" w:hAnsi="宋体" w:eastAsia="宋体" w:cs="宋体"/>
          <w:color w:val="97979E"/>
          <w:w w:val="101"/>
          <w:sz w:val="10"/>
          <w:szCs w:val="10"/>
          <w:lang w:eastAsia="zh-CN"/>
        </w:rPr>
        <w:t>采购</w:t>
      </w:r>
      <w:r>
        <w:rPr>
          <w:rFonts w:ascii="宋体" w:hAnsi="宋体" w:eastAsia="宋体" w:cs="宋体"/>
          <w:color w:val="97979E"/>
          <w:spacing w:val="-9"/>
          <w:w w:val="101"/>
          <w:sz w:val="10"/>
          <w:szCs w:val="10"/>
          <w:lang w:eastAsia="zh-CN"/>
        </w:rPr>
        <w:t>项</w:t>
      </w:r>
      <w:r>
        <w:rPr>
          <w:rFonts w:ascii="宋体" w:hAnsi="宋体" w:eastAsia="宋体" w:cs="宋体"/>
          <w:color w:val="97979E"/>
          <w:spacing w:val="-64"/>
          <w:w w:val="152"/>
          <w:sz w:val="10"/>
          <w:szCs w:val="10"/>
          <w:lang w:eastAsia="zh-CN"/>
        </w:rPr>
        <w:t>目</w:t>
      </w:r>
      <w:r>
        <w:rPr>
          <w:rFonts w:ascii="宋体" w:hAnsi="宋体" w:eastAsia="宋体" w:cs="宋体"/>
          <w:color w:val="97979E"/>
          <w:w w:val="102"/>
          <w:sz w:val="10"/>
          <w:szCs w:val="10"/>
          <w:lang w:eastAsia="zh-CN"/>
        </w:rPr>
        <w:t xml:space="preserve">情况 </w:t>
      </w:r>
      <w:r>
        <w:rPr>
          <w:rFonts w:ascii="宋体" w:hAnsi="宋体" w:eastAsia="宋体" w:cs="宋体"/>
          <w:color w:val="97979E"/>
          <w:sz w:val="10"/>
          <w:szCs w:val="10"/>
          <w:lang w:eastAsia="zh-CN"/>
        </w:rPr>
        <w:t>价</w:t>
      </w:r>
      <w:r>
        <w:rPr>
          <w:rFonts w:ascii="宋体" w:hAnsi="宋体" w:eastAsia="宋体" w:cs="宋体"/>
          <w:color w:val="97979E"/>
          <w:spacing w:val="-12"/>
          <w:sz w:val="10"/>
          <w:szCs w:val="10"/>
          <w:lang w:eastAsia="zh-CN"/>
        </w:rPr>
        <w:t>格</w:t>
      </w:r>
      <w:r>
        <w:rPr>
          <w:rFonts w:ascii="宋体" w:hAnsi="宋体" w:eastAsia="宋体" w:cs="宋体"/>
          <w:color w:val="97979E"/>
          <w:spacing w:val="-36"/>
          <w:w w:val="197"/>
          <w:sz w:val="10"/>
          <w:szCs w:val="10"/>
          <w:lang w:eastAsia="zh-CN"/>
        </w:rPr>
        <w:t>附</w:t>
      </w:r>
      <w:r>
        <w:rPr>
          <w:rFonts w:ascii="Arial" w:hAnsi="Arial" w:eastAsia="Arial" w:cs="Arial"/>
          <w:color w:val="A88977"/>
          <w:w w:val="241"/>
          <w:sz w:val="12"/>
          <w:szCs w:val="12"/>
          <w:lang w:eastAsia="zh-CN"/>
        </w:rPr>
        <w:t>I</w:t>
      </w:r>
    </w:p>
    <w:p>
      <w:pPr>
        <w:spacing w:line="113" w:lineRule="exact"/>
        <w:ind w:left="462" w:right="2"/>
        <w:rPr>
          <w:rFonts w:ascii="宋体" w:hAnsi="宋体" w:eastAsia="宋体" w:cs="宋体"/>
          <w:sz w:val="10"/>
          <w:szCs w:val="10"/>
          <w:lang w:eastAsia="zh-CN"/>
        </w:rPr>
      </w:pPr>
      <w:r>
        <w:rPr>
          <w:rFonts w:ascii="宋体" w:hAnsi="宋体" w:eastAsia="宋体" w:cs="宋体"/>
          <w:color w:val="97979E"/>
          <w:spacing w:val="-13"/>
          <w:w w:val="115"/>
          <w:sz w:val="10"/>
          <w:szCs w:val="10"/>
          <w:lang w:eastAsia="zh-CN"/>
        </w:rPr>
        <w:t>采购项目结果</w:t>
      </w:r>
    </w:p>
    <w:p>
      <w:pPr>
        <w:spacing w:before="13"/>
        <w:rPr>
          <w:rFonts w:ascii="宋体" w:hAnsi="宋体" w:eastAsia="宋体" w:cs="宋体"/>
          <w:sz w:val="6"/>
          <w:szCs w:val="6"/>
          <w:lang w:eastAsia="zh-CN"/>
        </w:rPr>
      </w:pPr>
    </w:p>
    <w:p>
      <w:pPr>
        <w:spacing w:line="436" w:lineRule="auto"/>
        <w:ind w:left="446" w:right="2" w:firstLine="16"/>
        <w:rPr>
          <w:rFonts w:ascii="宋体" w:hAnsi="宋体" w:eastAsia="宋体" w:cs="宋体"/>
          <w:sz w:val="10"/>
          <w:szCs w:val="10"/>
          <w:lang w:eastAsia="zh-CN"/>
        </w:rPr>
      </w:pPr>
      <w:r>
        <w:rPr>
          <w:rFonts w:ascii="宋体" w:hAnsi="宋体" w:eastAsia="宋体" w:cs="宋体"/>
          <w:color w:val="97979E"/>
          <w:sz w:val="10"/>
          <w:szCs w:val="10"/>
          <w:lang w:eastAsia="zh-CN"/>
        </w:rPr>
        <w:t>采购</w:t>
      </w:r>
      <w:r>
        <w:rPr>
          <w:rFonts w:ascii="宋体" w:hAnsi="宋体" w:eastAsia="宋体" w:cs="宋体"/>
          <w:color w:val="97979E"/>
          <w:spacing w:val="-6"/>
          <w:sz w:val="10"/>
          <w:szCs w:val="10"/>
          <w:lang w:eastAsia="zh-CN"/>
        </w:rPr>
        <w:t>理</w:t>
      </w:r>
      <w:r>
        <w:rPr>
          <w:rFonts w:ascii="宋体" w:hAnsi="宋体" w:eastAsia="宋体" w:cs="宋体"/>
          <w:color w:val="97979E"/>
          <w:spacing w:val="-64"/>
          <w:w w:val="152"/>
          <w:sz w:val="10"/>
          <w:szCs w:val="10"/>
          <w:lang w:eastAsia="zh-CN"/>
        </w:rPr>
        <w:t>目</w:t>
      </w:r>
      <w:r>
        <w:rPr>
          <w:rFonts w:ascii="宋体" w:hAnsi="宋体" w:eastAsia="宋体" w:cs="宋体"/>
          <w:color w:val="97979E"/>
          <w:w w:val="104"/>
          <w:sz w:val="10"/>
          <w:szCs w:val="10"/>
          <w:lang w:eastAsia="zh-CN"/>
        </w:rPr>
        <w:t>结</w:t>
      </w:r>
      <w:r>
        <w:rPr>
          <w:rFonts w:ascii="宋体" w:hAnsi="宋体" w:eastAsia="宋体" w:cs="宋体"/>
          <w:color w:val="97979E"/>
          <w:spacing w:val="-20"/>
          <w:w w:val="104"/>
          <w:sz w:val="10"/>
          <w:szCs w:val="10"/>
          <w:lang w:eastAsia="zh-CN"/>
        </w:rPr>
        <w:t>果</w:t>
      </w:r>
      <w:r>
        <w:rPr>
          <w:rFonts w:ascii="宋体" w:hAnsi="宋体" w:eastAsia="宋体" w:cs="宋体"/>
          <w:color w:val="97979E"/>
          <w:w w:val="95"/>
          <w:sz w:val="10"/>
          <w:szCs w:val="10"/>
          <w:lang w:eastAsia="zh-CN"/>
        </w:rPr>
        <w:t xml:space="preserve">通知 </w:t>
      </w:r>
      <w:r>
        <w:rPr>
          <w:rFonts w:ascii="宋体" w:hAnsi="宋体" w:eastAsia="宋体" w:cs="宋体"/>
          <w:color w:val="FD6064"/>
          <w:sz w:val="10"/>
          <w:szCs w:val="10"/>
          <w:lang w:eastAsia="zh-CN"/>
        </w:rPr>
        <w:t>服</w:t>
      </w:r>
      <w:r>
        <w:rPr>
          <w:rFonts w:ascii="宋体" w:hAnsi="宋体" w:eastAsia="宋体" w:cs="宋体"/>
          <w:color w:val="FD6064"/>
          <w:spacing w:val="-17"/>
          <w:sz w:val="10"/>
          <w:szCs w:val="10"/>
          <w:lang w:eastAsia="zh-CN"/>
        </w:rPr>
        <w:t>贵</w:t>
      </w:r>
      <w:r>
        <w:rPr>
          <w:rFonts w:ascii="宋体" w:hAnsi="宋体" w:eastAsia="宋体" w:cs="宋体"/>
          <w:color w:val="FD6064"/>
          <w:w w:val="109"/>
          <w:sz w:val="10"/>
          <w:szCs w:val="10"/>
          <w:lang w:eastAsia="zh-CN"/>
        </w:rPr>
        <w:t>费</w:t>
      </w:r>
      <w:r>
        <w:rPr>
          <w:rFonts w:ascii="宋体" w:hAnsi="宋体" w:eastAsia="宋体" w:cs="宋体"/>
          <w:color w:val="FD6064"/>
          <w:spacing w:val="-24"/>
          <w:w w:val="109"/>
          <w:sz w:val="10"/>
          <w:szCs w:val="10"/>
          <w:lang w:eastAsia="zh-CN"/>
        </w:rPr>
        <w:t>雷</w:t>
      </w:r>
      <w:r>
        <w:rPr>
          <w:rFonts w:ascii="宋体" w:hAnsi="宋体" w:eastAsia="宋体" w:cs="宋体"/>
          <w:color w:val="FD6064"/>
          <w:spacing w:val="-14"/>
          <w:w w:val="114"/>
          <w:sz w:val="10"/>
          <w:szCs w:val="10"/>
          <w:lang w:eastAsia="zh-CN"/>
        </w:rPr>
        <w:t>理</w:t>
      </w:r>
      <w:r>
        <w:rPr>
          <w:rFonts w:ascii="宋体" w:hAnsi="宋体" w:eastAsia="宋体" w:cs="宋体"/>
          <w:color w:val="777779"/>
          <w:spacing w:val="-14"/>
          <w:w w:val="41"/>
          <w:sz w:val="10"/>
          <w:szCs w:val="10"/>
          <w:lang w:eastAsia="zh-CN"/>
        </w:rPr>
        <w:t>（</w:t>
      </w:r>
      <w:r>
        <w:rPr>
          <w:rFonts w:ascii="Arial" w:hAnsi="Arial" w:eastAsia="Arial" w:cs="Arial"/>
          <w:color w:val="FD4D4D"/>
          <w:spacing w:val="-17"/>
          <w:w w:val="129"/>
          <w:sz w:val="10"/>
          <w:szCs w:val="10"/>
          <w:lang w:eastAsia="zh-CN"/>
        </w:rPr>
        <w:t>0</w:t>
      </w:r>
      <w:r>
        <w:rPr>
          <w:rFonts w:ascii="Arial" w:hAnsi="Arial" w:eastAsia="Arial" w:cs="Arial"/>
          <w:color w:val="66626D"/>
          <w:w w:val="139"/>
          <w:sz w:val="10"/>
          <w:szCs w:val="10"/>
          <w:lang w:eastAsia="zh-CN"/>
        </w:rPr>
        <w:t xml:space="preserve">) </w:t>
      </w:r>
      <w:r>
        <w:rPr>
          <w:rFonts w:ascii="宋体" w:hAnsi="宋体" w:eastAsia="宋体" w:cs="宋体"/>
          <w:color w:val="66626D"/>
          <w:spacing w:val="-18"/>
          <w:w w:val="118"/>
          <w:sz w:val="10"/>
          <w:szCs w:val="10"/>
          <w:lang w:eastAsia="zh-CN"/>
        </w:rPr>
        <w:t>项</w:t>
      </w:r>
      <w:r>
        <w:rPr>
          <w:rFonts w:ascii="宋体" w:hAnsi="宋体" w:eastAsia="宋体" w:cs="宋体"/>
          <w:color w:val="66626D"/>
          <w:spacing w:val="-59"/>
          <w:w w:val="142"/>
          <w:sz w:val="10"/>
          <w:szCs w:val="10"/>
          <w:lang w:eastAsia="zh-CN"/>
        </w:rPr>
        <w:t>目</w:t>
      </w:r>
      <w:r>
        <w:rPr>
          <w:rFonts w:ascii="宋体" w:hAnsi="宋体" w:eastAsia="宋体" w:cs="宋体"/>
          <w:color w:val="66626D"/>
          <w:spacing w:val="-23"/>
          <w:w w:val="123"/>
          <w:sz w:val="10"/>
          <w:szCs w:val="10"/>
          <w:lang w:eastAsia="zh-CN"/>
        </w:rPr>
        <w:t>异</w:t>
      </w:r>
      <w:r>
        <w:rPr>
          <w:rFonts w:ascii="宋体" w:hAnsi="宋体" w:eastAsia="宋体" w:cs="宋体"/>
          <w:color w:val="66626D"/>
          <w:w w:val="105"/>
          <w:sz w:val="10"/>
          <w:szCs w:val="10"/>
          <w:lang w:eastAsia="zh-CN"/>
        </w:rPr>
        <w:t>常</w:t>
      </w:r>
    </w:p>
    <w:p>
      <w:pPr>
        <w:spacing w:before="1"/>
        <w:rPr>
          <w:rFonts w:ascii="宋体" w:hAnsi="宋体" w:eastAsia="宋体" w:cs="宋体"/>
          <w:sz w:val="12"/>
          <w:szCs w:val="12"/>
          <w:lang w:eastAsia="zh-CN"/>
        </w:rPr>
      </w:pPr>
      <w:r>
        <w:rPr>
          <w:lang w:eastAsia="zh-CN"/>
        </w:rPr>
        <w:br w:type="column"/>
      </w:r>
    </w:p>
    <w:p>
      <w:pPr>
        <w:tabs>
          <w:tab w:val="left" w:pos="1540"/>
          <w:tab w:val="left" w:pos="2685"/>
          <w:tab w:val="left" w:pos="3580"/>
          <w:tab w:val="left" w:pos="4597"/>
          <w:tab w:val="left" w:pos="5342"/>
        </w:tabs>
        <w:ind w:left="562"/>
        <w:rPr>
          <w:rFonts w:ascii="宋体" w:hAnsi="宋体" w:eastAsia="宋体" w:cs="宋体"/>
          <w:sz w:val="10"/>
          <w:szCs w:val="10"/>
          <w:lang w:eastAsia="zh-CN"/>
        </w:rPr>
      </w:pPr>
      <w:r>
        <w:rPr>
          <w:rFonts w:ascii="宋体" w:hAnsi="宋体" w:eastAsia="宋体" w:cs="宋体"/>
          <w:color w:val="4D4B57"/>
          <w:spacing w:val="-17"/>
          <w:w w:val="110"/>
          <w:sz w:val="10"/>
          <w:szCs w:val="10"/>
          <w:lang w:eastAsia="zh-CN"/>
        </w:rPr>
        <w:t>果购项</w:t>
      </w:r>
      <w:r>
        <w:rPr>
          <w:rFonts w:ascii="宋体" w:hAnsi="宋体" w:eastAsia="宋体" w:cs="宋体"/>
          <w:color w:val="283456"/>
          <w:spacing w:val="-17"/>
          <w:w w:val="110"/>
          <w:sz w:val="10"/>
          <w:szCs w:val="10"/>
          <w:lang w:eastAsia="zh-CN"/>
        </w:rPr>
        <w:t>目</w:t>
      </w:r>
      <w:r>
        <w:rPr>
          <w:rFonts w:ascii="宋体" w:hAnsi="宋体" w:eastAsia="宋体" w:cs="宋体"/>
          <w:color w:val="4D4B57"/>
          <w:spacing w:val="-17"/>
          <w:w w:val="110"/>
          <w:sz w:val="10"/>
          <w:szCs w:val="10"/>
          <w:lang w:eastAsia="zh-CN"/>
        </w:rPr>
        <w:t>编号</w:t>
      </w:r>
      <w:r>
        <w:rPr>
          <w:rFonts w:ascii="宋体" w:hAnsi="宋体" w:eastAsia="宋体" w:cs="宋体"/>
          <w:color w:val="4D4B57"/>
          <w:spacing w:val="-17"/>
          <w:w w:val="110"/>
          <w:sz w:val="10"/>
          <w:szCs w:val="10"/>
          <w:lang w:eastAsia="zh-CN"/>
        </w:rPr>
        <w:tab/>
      </w:r>
      <w:r>
        <w:rPr>
          <w:rFonts w:ascii="宋体" w:hAnsi="宋体" w:eastAsia="宋体" w:cs="宋体"/>
          <w:color w:val="4D4B57"/>
          <w:spacing w:val="-22"/>
          <w:w w:val="115"/>
          <w:sz w:val="10"/>
          <w:szCs w:val="10"/>
          <w:lang w:eastAsia="zh-CN"/>
        </w:rPr>
        <w:t>罪周项目名棉</w:t>
      </w:r>
      <w:r>
        <w:rPr>
          <w:rFonts w:ascii="宋体" w:hAnsi="宋体" w:eastAsia="宋体" w:cs="宋体"/>
          <w:color w:val="4D4B57"/>
          <w:spacing w:val="-22"/>
          <w:w w:val="115"/>
          <w:sz w:val="10"/>
          <w:szCs w:val="10"/>
          <w:lang w:eastAsia="zh-CN"/>
        </w:rPr>
        <w:tab/>
      </w:r>
      <w:r>
        <w:rPr>
          <w:rFonts w:ascii="宋体" w:hAnsi="宋体" w:eastAsia="宋体" w:cs="宋体"/>
          <w:color w:val="4D4B57"/>
          <w:spacing w:val="-4"/>
          <w:sz w:val="10"/>
          <w:szCs w:val="10"/>
          <w:lang w:eastAsia="zh-CN"/>
        </w:rPr>
        <w:t>包件名柿</w:t>
      </w:r>
      <w:r>
        <w:rPr>
          <w:rFonts w:ascii="宋体" w:hAnsi="宋体" w:eastAsia="宋体" w:cs="宋体"/>
          <w:color w:val="4D4B57"/>
          <w:spacing w:val="-4"/>
          <w:sz w:val="10"/>
          <w:szCs w:val="10"/>
          <w:lang w:eastAsia="zh-CN"/>
        </w:rPr>
        <w:tab/>
      </w:r>
      <w:r>
        <w:rPr>
          <w:rFonts w:ascii="宋体" w:hAnsi="宋体" w:eastAsia="宋体" w:cs="宋体"/>
          <w:color w:val="4D4B57"/>
          <w:spacing w:val="-18"/>
          <w:w w:val="115"/>
          <w:position w:val="1"/>
          <w:sz w:val="10"/>
          <w:szCs w:val="10"/>
          <w:lang w:eastAsia="zh-CN"/>
        </w:rPr>
        <w:t>公</w:t>
      </w:r>
      <w:r>
        <w:rPr>
          <w:rFonts w:ascii="宋体" w:hAnsi="宋体" w:eastAsia="宋体" w:cs="宋体"/>
          <w:color w:val="36313D"/>
          <w:spacing w:val="-18"/>
          <w:w w:val="115"/>
          <w:position w:val="1"/>
          <w:sz w:val="10"/>
          <w:szCs w:val="10"/>
          <w:lang w:eastAsia="zh-CN"/>
        </w:rPr>
        <w:t>示</w:t>
      </w:r>
      <w:r>
        <w:rPr>
          <w:rFonts w:ascii="宋体" w:hAnsi="宋体" w:eastAsia="宋体" w:cs="宋体"/>
          <w:color w:val="4D4B57"/>
          <w:spacing w:val="-18"/>
          <w:w w:val="115"/>
          <w:position w:val="1"/>
          <w:sz w:val="10"/>
          <w:szCs w:val="10"/>
          <w:lang w:eastAsia="zh-CN"/>
        </w:rPr>
        <w:t>发布时间</w:t>
      </w:r>
      <w:r>
        <w:rPr>
          <w:rFonts w:ascii="宋体" w:hAnsi="宋体" w:eastAsia="宋体" w:cs="宋体"/>
          <w:color w:val="4D4B57"/>
          <w:spacing w:val="-18"/>
          <w:w w:val="115"/>
          <w:position w:val="1"/>
          <w:sz w:val="10"/>
          <w:szCs w:val="10"/>
          <w:lang w:eastAsia="zh-CN"/>
        </w:rPr>
        <w:tab/>
      </w:r>
      <w:r>
        <w:rPr>
          <w:rFonts w:ascii="宋体" w:hAnsi="宋体" w:eastAsia="宋体" w:cs="宋体"/>
          <w:color w:val="36313D"/>
          <w:spacing w:val="-11"/>
          <w:w w:val="105"/>
          <w:position w:val="1"/>
          <w:sz w:val="10"/>
          <w:szCs w:val="10"/>
          <w:lang w:eastAsia="zh-CN"/>
        </w:rPr>
        <w:t>审</w:t>
      </w:r>
      <w:r>
        <w:rPr>
          <w:rFonts w:ascii="宋体" w:hAnsi="宋体" w:eastAsia="宋体" w:cs="宋体"/>
          <w:color w:val="4D4B57"/>
          <w:spacing w:val="-11"/>
          <w:w w:val="105"/>
          <w:position w:val="1"/>
          <w:sz w:val="10"/>
          <w:szCs w:val="10"/>
          <w:lang w:eastAsia="zh-CN"/>
        </w:rPr>
        <w:t>锁状态</w:t>
      </w:r>
      <w:r>
        <w:rPr>
          <w:rFonts w:ascii="宋体" w:hAnsi="宋体" w:eastAsia="宋体" w:cs="宋体"/>
          <w:color w:val="4D4B57"/>
          <w:spacing w:val="-11"/>
          <w:w w:val="105"/>
          <w:position w:val="1"/>
          <w:sz w:val="10"/>
          <w:szCs w:val="10"/>
          <w:lang w:eastAsia="zh-CN"/>
        </w:rPr>
        <w:tab/>
      </w:r>
      <w:r>
        <w:rPr>
          <w:rFonts w:ascii="宋体" w:hAnsi="宋体" w:eastAsia="宋体" w:cs="宋体"/>
          <w:color w:val="4D4B57"/>
          <w:spacing w:val="-8"/>
          <w:position w:val="1"/>
          <w:sz w:val="10"/>
          <w:szCs w:val="10"/>
          <w:lang w:eastAsia="zh-CN"/>
        </w:rPr>
        <w:t>发布状态</w:t>
      </w:r>
    </w:p>
    <w:p>
      <w:pPr>
        <w:spacing w:before="7"/>
        <w:rPr>
          <w:rFonts w:ascii="宋体" w:hAnsi="宋体" w:eastAsia="宋体" w:cs="宋体"/>
          <w:sz w:val="9"/>
          <w:szCs w:val="9"/>
          <w:lang w:eastAsia="zh-CN"/>
        </w:rPr>
      </w:pPr>
    </w:p>
    <w:p>
      <w:pPr>
        <w:tabs>
          <w:tab w:val="left" w:pos="5392"/>
        </w:tabs>
        <w:ind w:left="379"/>
        <w:rPr>
          <w:rFonts w:ascii="宋体" w:hAnsi="宋体" w:eastAsia="宋体" w:cs="宋体"/>
          <w:sz w:val="10"/>
          <w:szCs w:val="10"/>
          <w:lang w:eastAsia="zh-CN"/>
        </w:rPr>
      </w:pPr>
      <w:r>
        <w:rPr>
          <w:rFonts w:ascii="Times New Roman" w:hAnsi="Times New Roman" w:eastAsia="Times New Roman" w:cs="Times New Roman"/>
          <w:color w:val="56383F"/>
          <w:w w:val="105"/>
          <w:sz w:val="11"/>
          <w:szCs w:val="11"/>
          <w:lang w:eastAsia="zh-CN"/>
        </w:rPr>
        <w:t xml:space="preserve">1    </w:t>
      </w:r>
      <w:r>
        <w:rPr>
          <w:rFonts w:ascii="Times New Roman" w:hAnsi="Times New Roman" w:eastAsia="Times New Roman" w:cs="Times New Roman"/>
          <w:color w:val="4D4B57"/>
          <w:w w:val="105"/>
          <w:sz w:val="11"/>
          <w:szCs w:val="11"/>
          <w:lang w:eastAsia="zh-CN"/>
        </w:rPr>
        <w:t xml:space="preserve">0000 </w:t>
      </w:r>
      <w:r>
        <w:rPr>
          <w:rFonts w:ascii="Times New Roman" w:hAnsi="Times New Roman" w:eastAsia="Times New Roman" w:cs="Times New Roman"/>
          <w:color w:val="4D4B57"/>
          <w:spacing w:val="-3"/>
          <w:w w:val="105"/>
          <w:sz w:val="11"/>
          <w:szCs w:val="11"/>
          <w:lang w:eastAsia="zh-CN"/>
        </w:rPr>
        <w:t>1B</w:t>
      </w:r>
      <w:r>
        <w:rPr>
          <w:rFonts w:ascii="Times New Roman" w:hAnsi="Times New Roman" w:eastAsia="Times New Roman" w:cs="Times New Roman"/>
          <w:color w:val="36313D"/>
          <w:spacing w:val="-3"/>
          <w:w w:val="105"/>
          <w:sz w:val="11"/>
          <w:szCs w:val="11"/>
          <w:lang w:eastAsia="zh-CN"/>
        </w:rPr>
        <w:t>XJ</w:t>
      </w:r>
      <w:r>
        <w:rPr>
          <w:rFonts w:ascii="Times New Roman" w:hAnsi="Times New Roman" w:eastAsia="Times New Roman" w:cs="Times New Roman"/>
          <w:color w:val="4D4B57"/>
          <w:spacing w:val="-3"/>
          <w:w w:val="105"/>
          <w:sz w:val="11"/>
          <w:szCs w:val="11"/>
          <w:lang w:eastAsia="zh-CN"/>
        </w:rPr>
        <w:t>CSCM</w:t>
      </w:r>
      <w:r>
        <w:rPr>
          <w:rFonts w:ascii="Times New Roman" w:hAnsi="Times New Roman" w:eastAsia="Times New Roman" w:cs="Times New Roman"/>
          <w:color w:val="0E1A28"/>
          <w:spacing w:val="-3"/>
          <w:w w:val="105"/>
          <w:sz w:val="11"/>
          <w:szCs w:val="11"/>
          <w:lang w:eastAsia="zh-CN"/>
        </w:rPr>
        <w:t>L</w:t>
      </w:r>
      <w:r>
        <w:rPr>
          <w:rFonts w:ascii="Times New Roman" w:hAnsi="Times New Roman" w:eastAsia="Times New Roman" w:cs="Times New Roman"/>
          <w:color w:val="4D4B57"/>
          <w:spacing w:val="-3"/>
          <w:w w:val="105"/>
          <w:sz w:val="11"/>
          <w:szCs w:val="11"/>
          <w:lang w:eastAsia="zh-CN"/>
        </w:rPr>
        <w:t>O</w:t>
      </w:r>
      <w:r>
        <w:rPr>
          <w:rFonts w:ascii="Times New Roman" w:hAnsi="Times New Roman" w:eastAsia="Times New Roman" w:cs="Times New Roman"/>
          <w:color w:val="36313D"/>
          <w:spacing w:val="-3"/>
          <w:w w:val="105"/>
          <w:sz w:val="11"/>
          <w:szCs w:val="11"/>
          <w:lang w:eastAsia="zh-CN"/>
        </w:rPr>
        <w:t xml:space="preserve">..   </w:t>
      </w:r>
      <w:r>
        <w:rPr>
          <w:rFonts w:ascii="Times New Roman" w:hAnsi="Times New Roman" w:eastAsia="Times New Roman" w:cs="Times New Roman"/>
          <w:color w:val="4D4B57"/>
          <w:spacing w:val="-8"/>
          <w:w w:val="105"/>
          <w:sz w:val="11"/>
          <w:szCs w:val="11"/>
          <w:lang w:eastAsia="zh-CN"/>
        </w:rPr>
        <w:t>9</w:t>
      </w:r>
      <w:r>
        <w:rPr>
          <w:rFonts w:ascii="Times New Roman" w:hAnsi="Times New Roman" w:eastAsia="Times New Roman" w:cs="Times New Roman"/>
          <w:color w:val="0C114B"/>
          <w:spacing w:val="-8"/>
          <w:w w:val="105"/>
          <w:sz w:val="11"/>
          <w:szCs w:val="11"/>
          <w:lang w:eastAsia="zh-CN"/>
        </w:rPr>
        <w:t>1</w:t>
      </w:r>
      <w:r>
        <w:rPr>
          <w:rFonts w:ascii="Times New Roman" w:hAnsi="Times New Roman" w:eastAsia="Times New Roman" w:cs="Times New Roman"/>
          <w:color w:val="56383F"/>
          <w:spacing w:val="-8"/>
          <w:w w:val="105"/>
          <w:sz w:val="11"/>
          <w:szCs w:val="11"/>
          <w:lang w:eastAsia="zh-CN"/>
        </w:rPr>
        <w:t>1</w:t>
      </w:r>
      <w:r>
        <w:rPr>
          <w:rFonts w:ascii="宋体" w:hAnsi="宋体" w:eastAsia="宋体" w:cs="宋体"/>
          <w:color w:val="56383F"/>
          <w:spacing w:val="-8"/>
          <w:w w:val="105"/>
          <w:sz w:val="10"/>
          <w:szCs w:val="10"/>
          <w:lang w:eastAsia="zh-CN"/>
        </w:rPr>
        <w:t>监</w:t>
      </w:r>
      <w:r>
        <w:rPr>
          <w:rFonts w:ascii="宋体" w:hAnsi="宋体" w:eastAsia="宋体" w:cs="宋体"/>
          <w:color w:val="66626D"/>
          <w:spacing w:val="-8"/>
          <w:w w:val="105"/>
          <w:sz w:val="10"/>
          <w:szCs w:val="10"/>
          <w:lang w:eastAsia="zh-CN"/>
        </w:rPr>
        <w:t xml:space="preserve">雷查看供应   </w:t>
      </w:r>
      <w:r>
        <w:rPr>
          <w:rFonts w:ascii="宋体" w:hAnsi="宋体" w:eastAsia="宋体" w:cs="宋体"/>
          <w:color w:val="4D4B57"/>
          <w:spacing w:val="-10"/>
          <w:w w:val="105"/>
          <w:sz w:val="11"/>
          <w:szCs w:val="11"/>
          <w:lang w:eastAsia="zh-CN"/>
        </w:rPr>
        <w:t xml:space="preserve">开始量的创圭（量   </w:t>
      </w:r>
      <w:r>
        <w:rPr>
          <w:rFonts w:ascii="Times New Roman" w:hAnsi="Times New Roman" w:eastAsia="Times New Roman" w:cs="Times New Roman"/>
          <w:color w:val="4D4B57"/>
          <w:spacing w:val="-5"/>
          <w:w w:val="105"/>
          <w:sz w:val="11"/>
          <w:szCs w:val="11"/>
          <w:lang w:eastAsia="zh-CN"/>
        </w:rPr>
        <w:t>2018</w:t>
      </w:r>
      <w:r>
        <w:rPr>
          <w:rFonts w:ascii="Times New Roman" w:hAnsi="Times New Roman" w:eastAsia="Times New Roman" w:cs="Times New Roman"/>
          <w:spacing w:val="-5"/>
          <w:w w:val="105"/>
          <w:sz w:val="11"/>
          <w:szCs w:val="11"/>
          <w:lang w:eastAsia="zh-CN"/>
        </w:rPr>
        <w:t>-</w:t>
      </w:r>
      <w:r>
        <w:rPr>
          <w:rFonts w:ascii="Times New Roman" w:hAnsi="Times New Roman" w:eastAsia="Times New Roman" w:cs="Times New Roman"/>
          <w:color w:val="56383F"/>
          <w:spacing w:val="-5"/>
          <w:w w:val="105"/>
          <w:sz w:val="11"/>
          <w:szCs w:val="11"/>
          <w:lang w:eastAsia="zh-CN"/>
        </w:rPr>
        <w:t>12</w:t>
      </w:r>
      <w:r>
        <w:rPr>
          <w:rFonts w:ascii="Times New Roman" w:hAnsi="Times New Roman" w:eastAsia="Times New Roman" w:cs="Times New Roman"/>
          <w:spacing w:val="-5"/>
          <w:w w:val="105"/>
          <w:sz w:val="11"/>
          <w:szCs w:val="11"/>
          <w:lang w:eastAsia="zh-CN"/>
        </w:rPr>
        <w:t>-</w:t>
      </w:r>
      <w:r>
        <w:rPr>
          <w:rFonts w:ascii="Times New Roman" w:hAnsi="Times New Roman" w:eastAsia="Times New Roman" w:cs="Times New Roman"/>
          <w:color w:val="4D4B57"/>
          <w:spacing w:val="-5"/>
          <w:w w:val="105"/>
          <w:sz w:val="11"/>
          <w:szCs w:val="11"/>
          <w:lang w:eastAsia="zh-CN"/>
        </w:rPr>
        <w:t>1311</w:t>
      </w:r>
      <w:r>
        <w:rPr>
          <w:rFonts w:ascii="Times New Roman" w:hAnsi="Times New Roman" w:eastAsia="Times New Roman" w:cs="Times New Roman"/>
          <w:color w:val="36313D"/>
          <w:spacing w:val="-5"/>
          <w:w w:val="105"/>
          <w:sz w:val="11"/>
          <w:szCs w:val="11"/>
          <w:lang w:eastAsia="zh-CN"/>
        </w:rPr>
        <w:t>:4</w:t>
      </w:r>
      <w:r>
        <w:rPr>
          <w:rFonts w:ascii="Times New Roman" w:hAnsi="Times New Roman" w:eastAsia="Times New Roman" w:cs="Times New Roman"/>
          <w:color w:val="4D4B57"/>
          <w:spacing w:val="-5"/>
          <w:w w:val="105"/>
          <w:sz w:val="11"/>
          <w:szCs w:val="11"/>
          <w:lang w:eastAsia="zh-CN"/>
        </w:rPr>
        <w:t>6</w:t>
      </w:r>
      <w:r>
        <w:rPr>
          <w:rFonts w:ascii="Times New Roman" w:hAnsi="Times New Roman" w:eastAsia="Times New Roman" w:cs="Times New Roman"/>
          <w:color w:val="361C4B"/>
          <w:spacing w:val="-5"/>
          <w:w w:val="105"/>
          <w:sz w:val="11"/>
          <w:szCs w:val="11"/>
          <w:lang w:eastAsia="zh-CN"/>
        </w:rPr>
        <w:t>:</w:t>
      </w:r>
      <w:r>
        <w:rPr>
          <w:rFonts w:ascii="Times New Roman" w:hAnsi="Times New Roman" w:eastAsia="Times New Roman" w:cs="Times New Roman"/>
          <w:color w:val="4D4B57"/>
          <w:spacing w:val="-5"/>
          <w:w w:val="105"/>
          <w:sz w:val="11"/>
          <w:szCs w:val="11"/>
          <w:lang w:eastAsia="zh-CN"/>
        </w:rPr>
        <w:t xml:space="preserve">00      </w:t>
      </w:r>
      <w:r>
        <w:rPr>
          <w:rFonts w:ascii="宋体" w:hAnsi="宋体" w:eastAsia="宋体" w:cs="宋体"/>
          <w:color w:val="4D4B57"/>
          <w:w w:val="105"/>
          <w:sz w:val="10"/>
          <w:szCs w:val="10"/>
          <w:lang w:eastAsia="zh-CN"/>
        </w:rPr>
        <w:t>失败</w:t>
      </w:r>
      <w:r>
        <w:rPr>
          <w:rFonts w:ascii="宋体" w:hAnsi="宋体" w:eastAsia="宋体" w:cs="宋体"/>
          <w:color w:val="4D4B57"/>
          <w:spacing w:val="-40"/>
          <w:w w:val="105"/>
          <w:sz w:val="10"/>
          <w:szCs w:val="10"/>
          <w:lang w:eastAsia="zh-CN"/>
        </w:rPr>
        <w:t xml:space="preserve"> </w:t>
      </w:r>
      <w:r>
        <w:rPr>
          <w:rFonts w:ascii="宋体" w:hAnsi="宋体" w:eastAsia="宋体" w:cs="宋体"/>
          <w:color w:val="4D4B57"/>
          <w:spacing w:val="-15"/>
          <w:w w:val="105"/>
          <w:sz w:val="10"/>
          <w:szCs w:val="10"/>
          <w:lang w:eastAsia="zh-CN"/>
        </w:rPr>
        <w:t>无</w:t>
      </w:r>
      <w:r>
        <w:rPr>
          <w:rFonts w:ascii="宋体" w:hAnsi="宋体" w:eastAsia="宋体" w:cs="宋体"/>
          <w:color w:val="777779"/>
          <w:spacing w:val="-15"/>
          <w:w w:val="105"/>
          <w:sz w:val="10"/>
          <w:szCs w:val="10"/>
          <w:lang w:eastAsia="zh-CN"/>
        </w:rPr>
        <w:t>需</w:t>
      </w:r>
      <w:r>
        <w:rPr>
          <w:rFonts w:ascii="宋体" w:hAnsi="宋体" w:eastAsia="宋体" w:cs="宋体"/>
          <w:color w:val="36313D"/>
          <w:spacing w:val="-15"/>
          <w:w w:val="105"/>
          <w:sz w:val="10"/>
          <w:szCs w:val="10"/>
          <w:lang w:eastAsia="zh-CN"/>
        </w:rPr>
        <w:t>审</w:t>
      </w:r>
      <w:r>
        <w:rPr>
          <w:rFonts w:ascii="宋体" w:hAnsi="宋体" w:eastAsia="宋体" w:cs="宋体"/>
          <w:color w:val="4D4B57"/>
          <w:spacing w:val="-15"/>
          <w:w w:val="105"/>
          <w:sz w:val="10"/>
          <w:szCs w:val="10"/>
          <w:lang w:eastAsia="zh-CN"/>
        </w:rPr>
        <w:t>核</w:t>
      </w:r>
      <w:r>
        <w:rPr>
          <w:rFonts w:ascii="宋体" w:hAnsi="宋体" w:eastAsia="宋体" w:cs="宋体"/>
          <w:color w:val="4D4B57"/>
          <w:spacing w:val="-15"/>
          <w:w w:val="105"/>
          <w:sz w:val="10"/>
          <w:szCs w:val="10"/>
          <w:lang w:eastAsia="zh-CN"/>
        </w:rPr>
        <w:tab/>
      </w:r>
      <w:r>
        <w:rPr>
          <w:rFonts w:ascii="宋体" w:hAnsi="宋体" w:eastAsia="宋体" w:cs="宋体"/>
          <w:color w:val="4D4B57"/>
          <w:spacing w:val="-19"/>
          <w:w w:val="105"/>
          <w:sz w:val="10"/>
          <w:szCs w:val="10"/>
          <w:lang w:eastAsia="zh-CN"/>
        </w:rPr>
        <w:t>已提布</w:t>
      </w:r>
    </w:p>
    <w:p>
      <w:pPr>
        <w:spacing w:before="3"/>
        <w:rPr>
          <w:rFonts w:ascii="宋体" w:hAnsi="宋体" w:eastAsia="宋体" w:cs="宋体"/>
          <w:sz w:val="9"/>
          <w:szCs w:val="9"/>
          <w:lang w:eastAsia="zh-CN"/>
        </w:rPr>
      </w:pPr>
    </w:p>
    <w:p>
      <w:pPr>
        <w:tabs>
          <w:tab w:val="left" w:pos="2735"/>
          <w:tab w:val="left" w:pos="3408"/>
          <w:tab w:val="left" w:pos="5392"/>
        </w:tabs>
        <w:ind w:left="374"/>
        <w:rPr>
          <w:rFonts w:ascii="宋体" w:hAnsi="宋体" w:eastAsia="宋体" w:cs="宋体"/>
          <w:sz w:val="10"/>
          <w:szCs w:val="10"/>
          <w:lang w:eastAsia="zh-CN"/>
        </w:rPr>
      </w:pPr>
      <w:r>
        <w:rPr>
          <w:rFonts w:ascii="Times New Roman" w:hAnsi="Times New Roman" w:eastAsia="Times New Roman" w:cs="Times New Roman"/>
          <w:color w:val="4D4B57"/>
          <w:w w:val="114"/>
          <w:sz w:val="11"/>
          <w:szCs w:val="11"/>
          <w:lang w:eastAsia="zh-CN"/>
        </w:rPr>
        <w:t>2</w:t>
      </w:r>
      <w:r>
        <w:rPr>
          <w:rFonts w:ascii="Times New Roman" w:hAnsi="Times New Roman" w:eastAsia="Times New Roman" w:cs="Times New Roman"/>
          <w:color w:val="4D4B57"/>
          <w:sz w:val="11"/>
          <w:szCs w:val="11"/>
          <w:lang w:eastAsia="zh-CN"/>
        </w:rPr>
        <w:t xml:space="preserve">    </w:t>
      </w:r>
      <w:r>
        <w:rPr>
          <w:rFonts w:ascii="Times New Roman" w:hAnsi="Times New Roman" w:eastAsia="Times New Roman" w:cs="Times New Roman"/>
          <w:color w:val="4D4B57"/>
          <w:spacing w:val="-6"/>
          <w:sz w:val="11"/>
          <w:szCs w:val="11"/>
          <w:lang w:eastAsia="zh-CN"/>
        </w:rPr>
        <w:t xml:space="preserve"> </w:t>
      </w:r>
      <w:r>
        <w:rPr>
          <w:rFonts w:ascii="Times New Roman" w:hAnsi="Times New Roman" w:eastAsia="Times New Roman" w:cs="Times New Roman"/>
          <w:color w:val="4D4B57"/>
          <w:w w:val="115"/>
          <w:sz w:val="11"/>
          <w:szCs w:val="11"/>
          <w:lang w:eastAsia="zh-CN"/>
        </w:rPr>
        <w:t>oo,o</w:t>
      </w:r>
      <w:r>
        <w:rPr>
          <w:rFonts w:ascii="Times New Roman" w:hAnsi="Times New Roman" w:eastAsia="Times New Roman" w:cs="Times New Roman"/>
          <w:color w:val="4D4B57"/>
          <w:spacing w:val="12"/>
          <w:sz w:val="11"/>
          <w:szCs w:val="11"/>
          <w:lang w:eastAsia="zh-CN"/>
        </w:rPr>
        <w:t xml:space="preserve"> </w:t>
      </w:r>
      <w:r>
        <w:rPr>
          <w:rFonts w:ascii="Times New Roman" w:hAnsi="Times New Roman" w:eastAsia="Times New Roman" w:cs="Times New Roman"/>
          <w:color w:val="4D4B57"/>
          <w:w w:val="114"/>
          <w:sz w:val="11"/>
          <w:szCs w:val="11"/>
          <w:lang w:eastAsia="zh-CN"/>
        </w:rPr>
        <w:t>1</w:t>
      </w:r>
      <w:r>
        <w:rPr>
          <w:rFonts w:ascii="Times New Roman" w:hAnsi="Times New Roman" w:eastAsia="Times New Roman" w:cs="Times New Roman"/>
          <w:color w:val="4D4B57"/>
          <w:spacing w:val="-26"/>
          <w:w w:val="114"/>
          <w:sz w:val="11"/>
          <w:szCs w:val="11"/>
          <w:lang w:eastAsia="zh-CN"/>
        </w:rPr>
        <w:t>8</w:t>
      </w:r>
      <w:r>
        <w:rPr>
          <w:rFonts w:ascii="宋体" w:hAnsi="宋体" w:eastAsia="宋体" w:cs="宋体"/>
          <w:color w:val="4D4B57"/>
          <w:spacing w:val="-28"/>
          <w:w w:val="159"/>
          <w:sz w:val="8"/>
          <w:szCs w:val="8"/>
          <w:lang w:eastAsia="zh-CN"/>
        </w:rPr>
        <w:t>阳</w:t>
      </w:r>
      <w:r>
        <w:rPr>
          <w:rFonts w:ascii="Times New Roman" w:hAnsi="Times New Roman" w:eastAsia="Times New Roman" w:cs="Times New Roman"/>
          <w:color w:val="4D4B57"/>
          <w:w w:val="86"/>
          <w:sz w:val="11"/>
          <w:szCs w:val="11"/>
          <w:lang w:eastAsia="zh-CN"/>
        </w:rPr>
        <w:t>CSCM</w:t>
      </w:r>
      <w:r>
        <w:rPr>
          <w:rFonts w:ascii="Times New Roman" w:hAnsi="Times New Roman" w:eastAsia="Times New Roman" w:cs="Times New Roman"/>
          <w:color w:val="4D4B57"/>
          <w:spacing w:val="-16"/>
          <w:sz w:val="11"/>
          <w:szCs w:val="11"/>
          <w:lang w:eastAsia="zh-CN"/>
        </w:rPr>
        <w:t xml:space="preserve"> </w:t>
      </w:r>
      <w:r>
        <w:rPr>
          <w:rFonts w:ascii="Times New Roman" w:hAnsi="Times New Roman" w:eastAsia="Times New Roman" w:cs="Times New Roman"/>
          <w:color w:val="2D4669"/>
          <w:spacing w:val="-8"/>
          <w:w w:val="68"/>
          <w:sz w:val="11"/>
          <w:szCs w:val="11"/>
          <w:lang w:eastAsia="zh-CN"/>
        </w:rPr>
        <w:t>L</w:t>
      </w:r>
      <w:r>
        <w:rPr>
          <w:rFonts w:ascii="Times New Roman" w:hAnsi="Times New Roman" w:eastAsia="Times New Roman" w:cs="Times New Roman"/>
          <w:color w:val="4D4B57"/>
          <w:spacing w:val="-6"/>
          <w:w w:val="84"/>
          <w:sz w:val="11"/>
          <w:szCs w:val="11"/>
          <w:lang w:eastAsia="zh-CN"/>
        </w:rPr>
        <w:t>O</w:t>
      </w:r>
      <w:r>
        <w:rPr>
          <w:rFonts w:ascii="Times New Roman" w:hAnsi="Times New Roman" w:eastAsia="Times New Roman" w:cs="Times New Roman"/>
          <w:color w:val="283456"/>
          <w:spacing w:val="-11"/>
          <w:w w:val="138"/>
          <w:sz w:val="11"/>
          <w:szCs w:val="11"/>
          <w:lang w:eastAsia="zh-CN"/>
        </w:rPr>
        <w:t>.</w:t>
      </w:r>
      <w:r>
        <w:rPr>
          <w:rFonts w:ascii="Times New Roman" w:hAnsi="Times New Roman" w:eastAsia="Times New Roman" w:cs="Times New Roman"/>
          <w:color w:val="483113"/>
          <w:w w:val="138"/>
          <w:sz w:val="11"/>
          <w:szCs w:val="11"/>
          <w:lang w:eastAsia="zh-CN"/>
        </w:rPr>
        <w:t>.</w:t>
      </w:r>
      <w:r>
        <w:rPr>
          <w:rFonts w:ascii="Times New Roman" w:hAnsi="Times New Roman" w:eastAsia="Times New Roman" w:cs="Times New Roman"/>
          <w:color w:val="483113"/>
          <w:sz w:val="11"/>
          <w:szCs w:val="11"/>
          <w:lang w:eastAsia="zh-CN"/>
        </w:rPr>
        <w:t xml:space="preserve">  </w:t>
      </w:r>
      <w:r>
        <w:rPr>
          <w:rFonts w:ascii="Times New Roman" w:hAnsi="Times New Roman" w:eastAsia="Times New Roman" w:cs="Times New Roman"/>
          <w:color w:val="483113"/>
          <w:spacing w:val="-10"/>
          <w:sz w:val="11"/>
          <w:szCs w:val="11"/>
          <w:lang w:eastAsia="zh-CN"/>
        </w:rPr>
        <w:t xml:space="preserve"> </w:t>
      </w:r>
      <w:r>
        <w:rPr>
          <w:rFonts w:ascii="宋体" w:hAnsi="宋体" w:eastAsia="宋体" w:cs="宋体"/>
          <w:color w:val="66626D"/>
          <w:spacing w:val="-24"/>
          <w:w w:val="112"/>
          <w:sz w:val="10"/>
          <w:szCs w:val="10"/>
          <w:lang w:eastAsia="zh-CN"/>
        </w:rPr>
        <w:t>测</w:t>
      </w:r>
      <w:r>
        <w:rPr>
          <w:rFonts w:ascii="宋体" w:hAnsi="宋体" w:eastAsia="宋体" w:cs="宋体"/>
          <w:color w:val="66626D"/>
          <w:spacing w:val="-19"/>
          <w:w w:val="113"/>
          <w:sz w:val="10"/>
          <w:szCs w:val="10"/>
          <w:lang w:eastAsia="zh-CN"/>
        </w:rPr>
        <w:t>试</w:t>
      </w:r>
      <w:r>
        <w:rPr>
          <w:rFonts w:ascii="宋体" w:hAnsi="宋体" w:eastAsia="宋体" w:cs="宋体"/>
          <w:color w:val="36313D"/>
          <w:spacing w:val="-22"/>
          <w:w w:val="116"/>
          <w:sz w:val="10"/>
          <w:szCs w:val="10"/>
          <w:lang w:eastAsia="zh-CN"/>
        </w:rPr>
        <w:t>竞</w:t>
      </w:r>
      <w:r>
        <w:rPr>
          <w:rFonts w:ascii="宋体" w:hAnsi="宋体" w:eastAsia="宋体" w:cs="宋体"/>
          <w:color w:val="36313D"/>
          <w:spacing w:val="-15"/>
          <w:w w:val="103"/>
          <w:sz w:val="10"/>
          <w:szCs w:val="10"/>
          <w:lang w:eastAsia="zh-CN"/>
        </w:rPr>
        <w:t>争</w:t>
      </w:r>
      <w:r>
        <w:rPr>
          <w:rFonts w:ascii="宋体" w:hAnsi="宋体" w:eastAsia="宋体" w:cs="宋体"/>
          <w:color w:val="66626D"/>
          <w:w w:val="105"/>
          <w:sz w:val="10"/>
          <w:szCs w:val="10"/>
          <w:lang w:eastAsia="zh-CN"/>
        </w:rPr>
        <w:t>采购</w:t>
      </w:r>
      <w:r>
        <w:rPr>
          <w:rFonts w:ascii="宋体" w:hAnsi="宋体" w:eastAsia="宋体" w:cs="宋体"/>
          <w:color w:val="66626D"/>
          <w:spacing w:val="-22"/>
          <w:sz w:val="10"/>
          <w:szCs w:val="10"/>
          <w:lang w:eastAsia="zh-CN"/>
        </w:rPr>
        <w:t xml:space="preserve"> </w:t>
      </w:r>
      <w:r>
        <w:rPr>
          <w:rFonts w:ascii="Times New Roman" w:hAnsi="Times New Roman" w:eastAsia="Times New Roman" w:cs="Times New Roman"/>
          <w:color w:val="1F2869"/>
          <w:spacing w:val="5"/>
          <w:w w:val="102"/>
          <w:sz w:val="11"/>
          <w:szCs w:val="11"/>
          <w:lang w:eastAsia="zh-CN"/>
        </w:rPr>
        <w:t>h</w:t>
      </w:r>
      <w:r>
        <w:rPr>
          <w:rFonts w:ascii="Times New Roman" w:hAnsi="Times New Roman" w:eastAsia="Times New Roman" w:cs="Times New Roman"/>
          <w:color w:val="56383F"/>
          <w:spacing w:val="7"/>
          <w:w w:val="88"/>
          <w:sz w:val="11"/>
          <w:szCs w:val="11"/>
          <w:lang w:eastAsia="zh-CN"/>
        </w:rPr>
        <w:t>g</w:t>
      </w:r>
      <w:r>
        <w:rPr>
          <w:rFonts w:ascii="Times New Roman" w:hAnsi="Times New Roman" w:eastAsia="Times New Roman" w:cs="Times New Roman"/>
          <w:color w:val="36313D"/>
          <w:spacing w:val="2"/>
          <w:w w:val="108"/>
          <w:sz w:val="11"/>
          <w:szCs w:val="11"/>
          <w:lang w:eastAsia="zh-CN"/>
        </w:rPr>
        <w:t>z</w:t>
      </w:r>
      <w:r>
        <w:rPr>
          <w:rFonts w:ascii="Times New Roman" w:hAnsi="Times New Roman" w:eastAsia="Times New Roman" w:cs="Times New Roman"/>
          <w:color w:val="66626D"/>
          <w:w w:val="99"/>
          <w:sz w:val="11"/>
          <w:szCs w:val="11"/>
          <w:lang w:eastAsia="zh-CN"/>
        </w:rPr>
        <w:t>-2</w:t>
      </w:r>
      <w:r>
        <w:rPr>
          <w:rFonts w:ascii="Times New Roman" w:hAnsi="Times New Roman" w:eastAsia="Times New Roman" w:cs="Times New Roman"/>
          <w:color w:val="66626D"/>
          <w:sz w:val="11"/>
          <w:szCs w:val="11"/>
          <w:lang w:eastAsia="zh-CN"/>
        </w:rPr>
        <w:tab/>
      </w:r>
      <w:r>
        <w:rPr>
          <w:rFonts w:ascii="宋体" w:hAnsi="宋体" w:eastAsia="宋体" w:cs="宋体"/>
          <w:color w:val="4D4B57"/>
          <w:w w:val="113"/>
          <w:sz w:val="9"/>
          <w:szCs w:val="9"/>
          <w:lang w:eastAsia="zh-CN"/>
        </w:rPr>
        <w:t>添</w:t>
      </w:r>
      <w:r>
        <w:rPr>
          <w:rFonts w:ascii="宋体" w:hAnsi="宋体" w:eastAsia="宋体" w:cs="宋体"/>
          <w:color w:val="4D4B57"/>
          <w:spacing w:val="-20"/>
          <w:w w:val="113"/>
          <w:sz w:val="9"/>
          <w:szCs w:val="9"/>
          <w:lang w:eastAsia="zh-CN"/>
        </w:rPr>
        <w:t>加</w:t>
      </w:r>
      <w:r>
        <w:rPr>
          <w:rFonts w:ascii="宋体" w:hAnsi="宋体" w:eastAsia="宋体" w:cs="宋体"/>
          <w:color w:val="4D4B57"/>
          <w:w w:val="133"/>
          <w:sz w:val="9"/>
          <w:szCs w:val="9"/>
          <w:lang w:eastAsia="zh-CN"/>
        </w:rPr>
        <w:t>包</w:t>
      </w:r>
      <w:r>
        <w:rPr>
          <w:rFonts w:ascii="宋体" w:hAnsi="宋体" w:eastAsia="宋体" w:cs="宋体"/>
          <w:color w:val="4D4B57"/>
          <w:sz w:val="9"/>
          <w:szCs w:val="9"/>
          <w:lang w:eastAsia="zh-CN"/>
        </w:rPr>
        <w:tab/>
      </w:r>
      <w:r>
        <w:rPr>
          <w:rFonts w:ascii="Times New Roman" w:hAnsi="Times New Roman" w:eastAsia="Times New Roman" w:cs="Times New Roman"/>
          <w:color w:val="4D4B57"/>
          <w:w w:val="101"/>
          <w:sz w:val="11"/>
          <w:szCs w:val="11"/>
          <w:lang w:eastAsia="zh-CN"/>
        </w:rPr>
        <w:t>2018</w:t>
      </w:r>
      <w:r>
        <w:rPr>
          <w:rFonts w:ascii="Times New Roman" w:hAnsi="Times New Roman" w:eastAsia="Times New Roman" w:cs="Times New Roman"/>
          <w:color w:val="4D4B57"/>
          <w:sz w:val="11"/>
          <w:szCs w:val="11"/>
          <w:lang w:eastAsia="zh-CN"/>
        </w:rPr>
        <w:t xml:space="preserve"> </w:t>
      </w:r>
      <w:r>
        <w:rPr>
          <w:rFonts w:ascii="Times New Roman" w:hAnsi="Times New Roman" w:eastAsia="Times New Roman" w:cs="Times New Roman"/>
          <w:color w:val="283456"/>
          <w:spacing w:val="-10"/>
          <w:w w:val="128"/>
          <w:sz w:val="11"/>
          <w:szCs w:val="11"/>
          <w:lang w:eastAsia="zh-CN"/>
        </w:rPr>
        <w:t>0</w:t>
      </w:r>
      <w:r>
        <w:rPr>
          <w:rFonts w:ascii="Times New Roman" w:hAnsi="Times New Roman" w:eastAsia="Times New Roman" w:cs="Times New Roman"/>
          <w:color w:val="4D4B57"/>
          <w:w w:val="111"/>
          <w:sz w:val="11"/>
          <w:szCs w:val="11"/>
          <w:lang w:eastAsia="zh-CN"/>
        </w:rPr>
        <w:t>7-181</w:t>
      </w:r>
      <w:r>
        <w:rPr>
          <w:rFonts w:ascii="Times New Roman" w:hAnsi="Times New Roman" w:eastAsia="Times New Roman" w:cs="Times New Roman"/>
          <w:color w:val="4D4B57"/>
          <w:spacing w:val="-7"/>
          <w:w w:val="111"/>
          <w:sz w:val="11"/>
          <w:szCs w:val="11"/>
          <w:lang w:eastAsia="zh-CN"/>
        </w:rPr>
        <w:t>8</w:t>
      </w:r>
      <w:r>
        <w:rPr>
          <w:rFonts w:ascii="Times New Roman" w:hAnsi="Times New Roman" w:eastAsia="Times New Roman" w:cs="Times New Roman"/>
          <w:color w:val="4B1C36"/>
          <w:spacing w:val="-28"/>
          <w:w w:val="182"/>
          <w:sz w:val="11"/>
          <w:szCs w:val="11"/>
          <w:lang w:eastAsia="zh-CN"/>
        </w:rPr>
        <w:t>:</w:t>
      </w:r>
      <w:r>
        <w:rPr>
          <w:rFonts w:ascii="Times New Roman" w:hAnsi="Times New Roman" w:eastAsia="Times New Roman" w:cs="Times New Roman"/>
          <w:color w:val="4D4B57"/>
          <w:spacing w:val="-2"/>
          <w:w w:val="103"/>
          <w:sz w:val="11"/>
          <w:szCs w:val="11"/>
          <w:lang w:eastAsia="zh-CN"/>
        </w:rPr>
        <w:t>5</w:t>
      </w:r>
      <w:r>
        <w:rPr>
          <w:rFonts w:ascii="Times New Roman" w:hAnsi="Times New Roman" w:eastAsia="Times New Roman" w:cs="Times New Roman"/>
          <w:color w:val="36313D"/>
          <w:w w:val="99"/>
          <w:sz w:val="11"/>
          <w:szCs w:val="11"/>
          <w:lang w:eastAsia="zh-CN"/>
        </w:rPr>
        <w:t>5</w:t>
      </w:r>
      <w:r>
        <w:rPr>
          <w:rFonts w:ascii="Times New Roman" w:hAnsi="Times New Roman" w:eastAsia="Times New Roman" w:cs="Times New Roman"/>
          <w:color w:val="36313D"/>
          <w:spacing w:val="-14"/>
          <w:w w:val="99"/>
          <w:sz w:val="11"/>
          <w:szCs w:val="11"/>
          <w:lang w:eastAsia="zh-CN"/>
        </w:rPr>
        <w:t>:</w:t>
      </w:r>
      <w:r>
        <w:rPr>
          <w:rFonts w:ascii="Times New Roman" w:hAnsi="Times New Roman" w:eastAsia="Times New Roman" w:cs="Times New Roman"/>
          <w:color w:val="4D4B57"/>
          <w:w w:val="107"/>
          <w:sz w:val="11"/>
          <w:szCs w:val="11"/>
          <w:lang w:eastAsia="zh-CN"/>
        </w:rPr>
        <w:t>00</w:t>
      </w:r>
      <w:r>
        <w:rPr>
          <w:rFonts w:ascii="Times New Roman" w:hAnsi="Times New Roman" w:eastAsia="Times New Roman" w:cs="Times New Roman"/>
          <w:color w:val="4D4B57"/>
          <w:sz w:val="11"/>
          <w:szCs w:val="11"/>
          <w:lang w:eastAsia="zh-CN"/>
        </w:rPr>
        <w:t xml:space="preserve">    </w:t>
      </w:r>
      <w:r>
        <w:rPr>
          <w:rFonts w:ascii="Times New Roman" w:hAnsi="Times New Roman" w:eastAsia="Times New Roman" w:cs="Times New Roman"/>
          <w:color w:val="4D4B57"/>
          <w:spacing w:val="11"/>
          <w:sz w:val="11"/>
          <w:szCs w:val="11"/>
          <w:lang w:eastAsia="zh-CN"/>
        </w:rPr>
        <w:t xml:space="preserve"> </w:t>
      </w:r>
      <w:r>
        <w:rPr>
          <w:rFonts w:ascii="宋体" w:hAnsi="宋体" w:eastAsia="宋体" w:cs="宋体"/>
          <w:color w:val="4D4B57"/>
          <w:w w:val="104"/>
          <w:sz w:val="10"/>
          <w:szCs w:val="10"/>
          <w:lang w:eastAsia="zh-CN"/>
        </w:rPr>
        <w:t>失败</w:t>
      </w:r>
      <w:r>
        <w:rPr>
          <w:rFonts w:ascii="宋体" w:hAnsi="宋体" w:eastAsia="宋体" w:cs="宋体"/>
          <w:color w:val="4D4B57"/>
          <w:spacing w:val="-31"/>
          <w:sz w:val="10"/>
          <w:szCs w:val="10"/>
          <w:lang w:eastAsia="zh-CN"/>
        </w:rPr>
        <w:t xml:space="preserve"> </w:t>
      </w:r>
      <w:r>
        <w:rPr>
          <w:rFonts w:ascii="宋体" w:hAnsi="宋体" w:eastAsia="宋体" w:cs="宋体"/>
          <w:color w:val="4D4B57"/>
          <w:spacing w:val="-20"/>
          <w:w w:val="120"/>
          <w:sz w:val="10"/>
          <w:szCs w:val="10"/>
          <w:lang w:eastAsia="zh-CN"/>
        </w:rPr>
        <w:t>无</w:t>
      </w:r>
      <w:r>
        <w:rPr>
          <w:rFonts w:ascii="宋体" w:hAnsi="宋体" w:eastAsia="宋体" w:cs="宋体"/>
          <w:color w:val="858791"/>
          <w:spacing w:val="-22"/>
          <w:w w:val="122"/>
          <w:sz w:val="10"/>
          <w:szCs w:val="10"/>
          <w:lang w:eastAsia="zh-CN"/>
        </w:rPr>
        <w:t>需</w:t>
      </w:r>
      <w:r>
        <w:rPr>
          <w:rFonts w:ascii="宋体" w:hAnsi="宋体" w:eastAsia="宋体" w:cs="宋体"/>
          <w:color w:val="4D4B57"/>
          <w:w w:val="103"/>
          <w:sz w:val="10"/>
          <w:szCs w:val="10"/>
          <w:lang w:eastAsia="zh-CN"/>
        </w:rPr>
        <w:t>审核</w:t>
      </w:r>
      <w:r>
        <w:rPr>
          <w:rFonts w:ascii="宋体" w:hAnsi="宋体" w:eastAsia="宋体" w:cs="宋体"/>
          <w:color w:val="4D4B57"/>
          <w:sz w:val="10"/>
          <w:szCs w:val="10"/>
          <w:lang w:eastAsia="zh-CN"/>
        </w:rPr>
        <w:tab/>
      </w:r>
      <w:r>
        <w:rPr>
          <w:rFonts w:ascii="宋体" w:hAnsi="宋体" w:eastAsia="宋体" w:cs="宋体"/>
          <w:color w:val="4D4B57"/>
          <w:spacing w:val="-35"/>
          <w:w w:val="118"/>
          <w:sz w:val="10"/>
          <w:szCs w:val="10"/>
          <w:lang w:eastAsia="zh-CN"/>
        </w:rPr>
        <w:t>已</w:t>
      </w:r>
      <w:r>
        <w:rPr>
          <w:rFonts w:ascii="宋体" w:hAnsi="宋体" w:eastAsia="宋体" w:cs="宋体"/>
          <w:color w:val="4D4B57"/>
          <w:w w:val="104"/>
          <w:sz w:val="10"/>
          <w:szCs w:val="10"/>
          <w:lang w:eastAsia="zh-CN"/>
        </w:rPr>
        <w:t>发布</w:t>
      </w:r>
    </w:p>
    <w:p>
      <w:pPr>
        <w:rPr>
          <w:rFonts w:ascii="宋体" w:hAnsi="宋体" w:eastAsia="宋体" w:cs="宋体"/>
          <w:sz w:val="6"/>
          <w:szCs w:val="6"/>
          <w:lang w:eastAsia="zh-CN"/>
        </w:rPr>
      </w:pPr>
      <w:r>
        <w:rPr>
          <w:lang w:eastAsia="zh-CN"/>
        </w:rPr>
        <w:br w:type="column"/>
      </w:r>
    </w:p>
    <w:p>
      <w:pPr>
        <w:rPr>
          <w:rFonts w:ascii="宋体" w:hAnsi="宋体" w:eastAsia="宋体" w:cs="宋体"/>
          <w:sz w:val="6"/>
          <w:szCs w:val="6"/>
          <w:lang w:eastAsia="zh-CN"/>
        </w:rPr>
      </w:pPr>
    </w:p>
    <w:p>
      <w:pPr>
        <w:spacing w:before="5"/>
        <w:rPr>
          <w:rFonts w:ascii="宋体" w:hAnsi="宋体" w:eastAsia="宋体" w:cs="宋体"/>
          <w:sz w:val="4"/>
          <w:szCs w:val="4"/>
          <w:lang w:eastAsia="zh-CN"/>
        </w:rPr>
      </w:pPr>
    </w:p>
    <w:p>
      <w:pPr>
        <w:ind w:left="289" w:right="538"/>
        <w:jc w:val="center"/>
        <w:rPr>
          <w:rFonts w:ascii="宋体" w:hAnsi="宋体" w:eastAsia="宋体" w:cs="宋体"/>
          <w:sz w:val="6"/>
          <w:szCs w:val="6"/>
          <w:lang w:eastAsia="zh-CN"/>
        </w:rPr>
      </w:pPr>
      <w:r>
        <w:rPr>
          <w:rFonts w:ascii="宋体" w:hAnsi="宋体" w:eastAsia="宋体" w:cs="宋体"/>
          <w:color w:val="4D4B57"/>
          <w:w w:val="57"/>
          <w:sz w:val="6"/>
          <w:szCs w:val="6"/>
          <w:lang w:eastAsia="zh-CN"/>
        </w:rPr>
        <w:t>！！；</w:t>
      </w:r>
      <w:r>
        <w:rPr>
          <w:rFonts w:ascii="宋体" w:hAnsi="宋体" w:eastAsia="宋体" w:cs="宋体"/>
          <w:color w:val="4D4B57"/>
          <w:spacing w:val="-27"/>
          <w:w w:val="57"/>
          <w:sz w:val="6"/>
          <w:szCs w:val="6"/>
          <w:lang w:eastAsia="zh-CN"/>
        </w:rPr>
        <w:t>｛</w:t>
      </w:r>
      <w:r>
        <w:rPr>
          <w:rFonts w:ascii="宋体" w:hAnsi="宋体" w:eastAsia="宋体" w:cs="宋体"/>
          <w:color w:val="4D4B57"/>
          <w:spacing w:val="-62"/>
          <w:w w:val="144"/>
          <w:sz w:val="6"/>
          <w:szCs w:val="6"/>
          <w:lang w:eastAsia="zh-CN"/>
        </w:rPr>
        <w:t>乍</w:t>
      </w:r>
      <w:r>
        <w:rPr>
          <w:rFonts w:ascii="宋体" w:hAnsi="宋体" w:eastAsia="宋体" w:cs="宋体"/>
          <w:color w:val="4D4B57"/>
          <w:w w:val="57"/>
          <w:sz w:val="6"/>
          <w:szCs w:val="6"/>
          <w:lang w:eastAsia="zh-CN"/>
        </w:rPr>
        <w:t>＇</w:t>
      </w:r>
    </w:p>
    <w:p>
      <w:pPr>
        <w:pStyle w:val="5"/>
        <w:spacing w:before="23"/>
        <w:ind w:left="321" w:right="538"/>
        <w:jc w:val="center"/>
        <w:rPr>
          <w:rFonts w:ascii="Times New Roman" w:hAnsi="Times New Roman" w:eastAsia="Times New Roman" w:cs="Times New Roman"/>
          <w:lang w:eastAsia="zh-CN"/>
        </w:rPr>
      </w:pPr>
      <w:r>
        <w:rPr>
          <w:rFonts w:ascii="Times New Roman"/>
          <w:color w:val="D34269"/>
          <w:lang w:eastAsia="zh-CN"/>
        </w:rPr>
        <w:t>[::;;::]</w:t>
      </w:r>
    </w:p>
    <w:p>
      <w:pPr>
        <w:spacing w:before="109"/>
        <w:ind w:left="306" w:right="538"/>
        <w:jc w:val="center"/>
        <w:rPr>
          <w:rFonts w:ascii="宋体" w:hAnsi="宋体" w:eastAsia="宋体" w:cs="宋体"/>
          <w:sz w:val="10"/>
          <w:szCs w:val="10"/>
          <w:lang w:eastAsia="zh-CN"/>
        </w:rPr>
      </w:pPr>
      <w:r>
        <w:rPr>
          <w:rFonts w:ascii="宋体" w:hAnsi="宋体" w:eastAsia="宋体" w:cs="宋体"/>
          <w:color w:val="6B66FB"/>
          <w:sz w:val="10"/>
          <w:szCs w:val="10"/>
          <w:lang w:eastAsia="zh-CN"/>
        </w:rPr>
        <w:t>查看</w:t>
      </w:r>
    </w:p>
    <w:p>
      <w:pPr>
        <w:jc w:val="center"/>
        <w:rPr>
          <w:rFonts w:ascii="宋体" w:hAnsi="宋体" w:eastAsia="宋体" w:cs="宋体"/>
          <w:sz w:val="10"/>
          <w:szCs w:val="10"/>
          <w:lang w:eastAsia="zh-CN"/>
        </w:rPr>
        <w:sectPr>
          <w:type w:val="continuous"/>
          <w:pgSz w:w="11910" w:h="16840"/>
          <w:pgMar w:top="1120" w:right="1660" w:bottom="280" w:left="1660" w:header="720" w:footer="720" w:gutter="0"/>
          <w:cols w:equalWidth="0" w:num="3">
            <w:col w:w="1245" w:space="106"/>
            <w:col w:w="5729" w:space="45"/>
            <w:col w:w="1465"/>
          </w:cols>
        </w:sectPr>
      </w:pPr>
    </w:p>
    <w:p>
      <w:pPr>
        <w:spacing w:before="48" w:line="75" w:lineRule="exact"/>
        <w:ind w:left="529"/>
        <w:rPr>
          <w:rFonts w:ascii="宋体" w:hAnsi="宋体" w:eastAsia="宋体" w:cs="宋体"/>
          <w:sz w:val="10"/>
          <w:szCs w:val="10"/>
          <w:lang w:eastAsia="zh-CN"/>
        </w:rPr>
      </w:pPr>
      <w:r>
        <w:rPr>
          <w:rFonts w:ascii="宋体" w:hAnsi="宋体" w:eastAsia="宋体" w:cs="宋体"/>
          <w:color w:val="97979E"/>
          <w:spacing w:val="-19"/>
          <w:w w:val="120"/>
          <w:sz w:val="10"/>
          <w:szCs w:val="10"/>
          <w:lang w:eastAsia="zh-CN"/>
        </w:rPr>
        <w:t>果周项</w:t>
      </w:r>
      <w:r>
        <w:rPr>
          <w:rFonts w:ascii="宋体" w:hAnsi="宋体" w:eastAsia="宋体" w:cs="宋体"/>
          <w:color w:val="777779"/>
          <w:spacing w:val="-19"/>
          <w:w w:val="120"/>
          <w:sz w:val="10"/>
          <w:szCs w:val="10"/>
          <w:lang w:eastAsia="zh-CN"/>
        </w:rPr>
        <w:t>目异</w:t>
      </w:r>
      <w:r>
        <w:rPr>
          <w:rFonts w:ascii="宋体" w:hAnsi="宋体" w:eastAsia="宋体" w:cs="宋体"/>
          <w:color w:val="97979E"/>
          <w:spacing w:val="-19"/>
          <w:w w:val="120"/>
          <w:sz w:val="10"/>
          <w:szCs w:val="10"/>
          <w:lang w:eastAsia="zh-CN"/>
        </w:rPr>
        <w:t>需</w:t>
      </w:r>
    </w:p>
    <w:p>
      <w:pPr>
        <w:spacing w:line="657" w:lineRule="exact"/>
        <w:ind w:left="157"/>
        <w:rPr>
          <w:rFonts w:ascii="宋体" w:hAnsi="宋体" w:eastAsia="宋体" w:cs="宋体"/>
          <w:sz w:val="32"/>
          <w:szCs w:val="32"/>
        </w:rPr>
      </w:pPr>
      <w:r>
        <w:rPr>
          <w:rFonts w:ascii="Arial" w:hAnsi="Arial" w:eastAsia="Arial" w:cs="Arial"/>
          <w:color w:val="BFBFBF"/>
          <w:spacing w:val="-13"/>
          <w:w w:val="16"/>
          <w:sz w:val="62"/>
          <w:szCs w:val="62"/>
          <w:u w:val="thick" w:color="000000"/>
        </w:rPr>
        <w:t>I</w:t>
      </w:r>
      <w:r>
        <w:rPr>
          <w:rFonts w:ascii="Arial" w:hAnsi="Arial" w:eastAsia="Arial" w:cs="Arial"/>
          <w:color w:val="FB383F"/>
          <w:spacing w:val="17"/>
          <w:w w:val="44"/>
          <w:sz w:val="62"/>
          <w:szCs w:val="62"/>
          <w:u w:val="thick" w:color="000000"/>
        </w:rPr>
        <w:t>I</w:t>
      </w:r>
      <w:r>
        <w:rPr>
          <w:rFonts w:ascii="Arial" w:hAnsi="Arial" w:eastAsia="Arial" w:cs="Arial"/>
          <w:color w:val="5DA3E6"/>
          <w:spacing w:val="-419"/>
          <w:w w:val="251"/>
          <w:sz w:val="62"/>
          <w:szCs w:val="62"/>
          <w:u w:val="thick" w:color="000000"/>
        </w:rPr>
        <w:t>•</w:t>
      </w:r>
      <w:r>
        <w:rPr>
          <w:rFonts w:ascii="Arial" w:hAnsi="Arial" w:eastAsia="Arial" w:cs="Arial"/>
          <w:color w:val="5DA3E6"/>
          <w:w w:val="99"/>
          <w:sz w:val="62"/>
          <w:szCs w:val="62"/>
          <w:u w:val="thick" w:color="000000"/>
        </w:rPr>
        <w:t xml:space="preserve"> </w:t>
      </w:r>
      <w:r>
        <w:rPr>
          <w:rFonts w:ascii="Arial" w:hAnsi="Arial" w:eastAsia="Arial" w:cs="Arial"/>
          <w:color w:val="5DA3E6"/>
          <w:spacing w:val="64"/>
          <w:sz w:val="62"/>
          <w:szCs w:val="62"/>
          <w:u w:val="thick" w:color="000000"/>
        </w:rPr>
        <w:t xml:space="preserve"> </w:t>
      </w:r>
      <w:r>
        <w:rPr>
          <w:rFonts w:ascii="宋体" w:hAnsi="宋体" w:eastAsia="宋体" w:cs="宋体"/>
          <w:color w:val="5DA3E6"/>
          <w:spacing w:val="-44"/>
          <w:w w:val="137"/>
          <w:sz w:val="32"/>
          <w:szCs w:val="32"/>
          <w:u w:val="thick" w:color="000000"/>
        </w:rPr>
        <w:t>翩</w:t>
      </w:r>
      <w:r>
        <w:rPr>
          <w:rFonts w:ascii="宋体" w:hAnsi="宋体" w:eastAsia="宋体" w:cs="宋体"/>
          <w:color w:val="5DA3E6"/>
          <w:w w:val="189"/>
          <w:sz w:val="32"/>
          <w:szCs w:val="32"/>
          <w:u w:val="thick" w:color="000000"/>
        </w:rPr>
        <w:t>翩</w:t>
      </w:r>
      <w:r>
        <w:rPr>
          <w:rFonts w:ascii="宋体" w:hAnsi="宋体" w:eastAsia="宋体" w:cs="宋体"/>
          <w:color w:val="5DA3E6"/>
          <w:spacing w:val="-104"/>
          <w:sz w:val="32"/>
          <w:szCs w:val="32"/>
        </w:rPr>
        <w:t xml:space="preserve"> </w:t>
      </w:r>
      <w:r>
        <w:rPr>
          <w:rFonts w:ascii="宋体" w:hAnsi="宋体" w:eastAsia="宋体" w:cs="宋体"/>
          <w:color w:val="FB383F"/>
          <w:w w:val="9"/>
          <w:sz w:val="32"/>
          <w:szCs w:val="32"/>
        </w:rPr>
        <w:t>｜</w:t>
      </w:r>
    </w:p>
    <w:sectPr>
      <w:type w:val="continuous"/>
      <w:pgSz w:w="11910" w:h="16840"/>
      <w:pgMar w:top="1120" w:right="1660" w:bottom="280" w:left="166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Segoe UI Semibold">
    <w:panose1 w:val="020B07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3360"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68" name="Group 13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70" name="Freeform 13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37" o:spid="_x0000_s1026" o:spt="203" style="position:absolute;left:0pt;margin-left:88.6pt;margin-top:56.05pt;height:0.1pt;width:418.25pt;mso-position-horizontal-relative:page;mso-position-vertical-relative:page;z-index:-251653120;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1JW8Y9wIAAPMGAAAO&#10;AAAAAAAAAAEAIAAAACgBAABkcnMvZTJvRG9jLnhtbFBLBQYAAAAABgAGAFkBAACRBgAAAAA=&#10;">
              <o:lock v:ext="edit" aspectratio="f"/>
              <v:shape id="Freeform 138" o:spid="_x0000_s1026" o:spt="100" style="position:absolute;left:1772;top:1121;height:2;width:8365;" filled="f" stroked="t" coordsize="8365,1" o:gfxdata="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eTiPi/&#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3360"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64" name="Group 132"/>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66" name="Freeform 133"/>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32" o:spid="_x0000_s1026" o:spt="203" style="position:absolute;left:0pt;margin-left:88.6pt;margin-top:56.05pt;height:0.1pt;width:418.25pt;mso-position-horizontal-relative:page;mso-position-vertical-relative:page;z-index:-251653120;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GgFCYPgCAADzBgAA&#10;DgAAAAAAAAABACAAAAAoAQAAZHJzL2Uyb0RvYy54bWxQSwUGAAAAAAYABgBZAQAAkgYAAAAA&#10;">
              <o:lock v:ext="edit" aspectratio="f"/>
              <v:shape id="Freeform 133" o:spid="_x0000_s1026" o:spt="100" style="position:absolute;left:1772;top:1121;height:2;width:8365;" filled="f" stroked="t" coordsize="8365,1" o:gfxdata="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u8jyrsAAADc&#10;AAAADwAAAAAAAAABACAAAAAiAAAAZHJzL2Rvd25yZXYueG1sUEsBAhQAFAAAAAgAh07iQDMvBZ47&#10;AAAAOQAAABAAAAAAAAAAAQAgAAAACgEAAGRycy9zaGFwZXhtbC54bWxQSwUGAAAAAAYABgBbAQAA&#10;tAM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1271270</wp:posOffset>
              </wp:positionH>
              <wp:positionV relativeFrom="page">
                <wp:posOffset>930910</wp:posOffset>
              </wp:positionV>
              <wp:extent cx="5160010" cy="2119630"/>
              <wp:effectExtent l="4445" t="0" r="0" b="0"/>
              <wp:wrapNone/>
              <wp:docPr id="162" name="Text Box 131"/>
              <wp:cNvGraphicFramePr/>
              <a:graphic xmlns:a="http://schemas.openxmlformats.org/drawingml/2006/main">
                <a:graphicData uri="http://schemas.microsoft.com/office/word/2010/wordprocessingShape">
                  <wps:wsp>
                    <wps:cNvSpPr txBox="1">
                      <a:spLocks noChangeArrowheads="1"/>
                    </wps:cNvSpPr>
                    <wps:spPr bwMode="auto">
                      <a:xfrm>
                        <a:off x="0" y="0"/>
                        <a:ext cx="5160010" cy="2119630"/>
                      </a:xfrm>
                      <a:prstGeom prst="rect">
                        <a:avLst/>
                      </a:prstGeom>
                      <a:noFill/>
                      <a:ln>
                        <a:noFill/>
                      </a:ln>
                    </wps:spPr>
                    <wps:txbx>
                      <w:txbxContent>
                        <w:p>
                          <w:pPr>
                            <w:tabs>
                              <w:tab w:val="right" w:leader="dot" w:pos="8105"/>
                            </w:tabs>
                            <w:spacing w:line="269" w:lineRule="exact"/>
                            <w:ind w:left="240"/>
                            <w:rPr>
                              <w:rFonts w:ascii="Tahoma" w:hAnsi="Tahoma" w:eastAsia="Tahoma" w:cs="Tahoma"/>
                            </w:rPr>
                          </w:pPr>
                          <w:r>
                            <w:fldChar w:fldCharType="begin"/>
                          </w:r>
                          <w:r>
                            <w:instrText xml:space="preserve"> HYPERLINK \l "_bookmark91" </w:instrText>
                          </w:r>
                          <w:r>
                            <w:fldChar w:fldCharType="separate"/>
                          </w:r>
                          <w:r>
                            <w:rPr>
                              <w:rFonts w:ascii="宋体" w:hAnsi="宋体" w:eastAsia="宋体" w:cs="宋体"/>
                            </w:rPr>
                            <w:t>4.</w:t>
                          </w:r>
                          <w:r>
                            <w:fldChar w:fldCharType="begin"/>
                          </w:r>
                          <w:r>
                            <w:rPr>
                              <w:rFonts w:ascii="宋体" w:hAnsi="宋体" w:eastAsia="宋体" w:cs="宋体"/>
                            </w:rPr>
                            <w:instrText xml:space="preserve"> PAGE </w:instrText>
                          </w:r>
                          <w:r>
                            <w:fldChar w:fldCharType="separate"/>
                          </w:r>
                          <w:r>
                            <w:t>11</w:t>
                          </w:r>
                          <w:r>
                            <w:fldChar w:fldCharType="end"/>
                          </w:r>
                          <w:r>
                            <w:rPr>
                              <w:rFonts w:ascii="宋体" w:hAnsi="宋体" w:eastAsia="宋体" w:cs="宋体"/>
                            </w:rPr>
                            <w:t xml:space="preserve">.2 </w:t>
                          </w:r>
                          <w:r>
                            <w:rPr>
                              <w:rFonts w:ascii="Arial Unicode MS" w:hAnsi="Arial Unicode MS" w:eastAsia="Arial Unicode MS" w:cs="Arial Unicode MS"/>
                            </w:rPr>
                            <w:t>未中选通知</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153</w:t>
                          </w:r>
                          <w:r>
                            <w:rPr>
                              <w:rFonts w:ascii="Tahoma" w:hAnsi="Tahoma" w:eastAsia="Tahoma" w:cs="Tahoma"/>
                              <w:spacing w:val="-2"/>
                              <w:w w:val="96"/>
                            </w:rPr>
                            <w:fldChar w:fldCharType="end"/>
                          </w:r>
                        </w:p>
                        <w:p>
                          <w:pPr>
                            <w:tabs>
                              <w:tab w:val="right" w:leader="dot" w:pos="8105"/>
                            </w:tabs>
                            <w:spacing w:before="51"/>
                            <w:ind w:left="20"/>
                            <w:rPr>
                              <w:rFonts w:ascii="Tahoma" w:hAnsi="Tahoma" w:eastAsia="Tahoma" w:cs="Tahoma"/>
                              <w:lang w:eastAsia="zh-CN"/>
                            </w:rPr>
                          </w:pPr>
                          <w:r>
                            <w:fldChar w:fldCharType="begin"/>
                          </w:r>
                          <w:r>
                            <w:rPr>
                              <w:lang w:eastAsia="zh-CN"/>
                            </w:rPr>
                            <w:instrText xml:space="preserve"> HYPERLINK \l "_bookmark92" </w:instrText>
                          </w:r>
                          <w:r>
                            <w:fldChar w:fldCharType="separate"/>
                          </w:r>
                          <w:r>
                            <w:rPr>
                              <w:rFonts w:ascii="宋体" w:hAnsi="宋体" w:eastAsia="宋体" w:cs="宋体"/>
                              <w:lang w:eastAsia="zh-CN"/>
                            </w:rPr>
                            <w:t xml:space="preserve">4.12 </w:t>
                          </w:r>
                          <w:r>
                            <w:rPr>
                              <w:rFonts w:ascii="Arial Unicode MS" w:hAnsi="Arial Unicode MS" w:eastAsia="Arial Unicode MS" w:cs="Arial Unicode MS"/>
                              <w:lang w:eastAsia="zh-CN"/>
                            </w:rPr>
                            <w:t>服务费管理</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154</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lang w:eastAsia="zh-CN"/>
                            </w:rPr>
                          </w:pPr>
                          <w:r>
                            <w:fldChar w:fldCharType="begin"/>
                          </w:r>
                          <w:r>
                            <w:instrText xml:space="preserve"> HYPERLINK \l "_bookmark93" </w:instrText>
                          </w:r>
                          <w:r>
                            <w:fldChar w:fldCharType="separate"/>
                          </w:r>
                          <w:r>
                            <w:rPr>
                              <w:rFonts w:ascii="宋体" w:hAnsi="宋体" w:eastAsia="宋体" w:cs="宋体"/>
                              <w:lang w:eastAsia="zh-CN"/>
                            </w:rPr>
                            <w:t xml:space="preserve">4.12.1 </w:t>
                          </w:r>
                          <w:r>
                            <w:rPr>
                              <w:rFonts w:ascii="Arial Unicode MS" w:hAnsi="Arial Unicode MS" w:eastAsia="Arial Unicode MS" w:cs="Arial Unicode MS"/>
                              <w:lang w:eastAsia="zh-CN"/>
                            </w:rPr>
                            <w:t>采购人查</w:t>
                          </w:r>
                          <w:r>
                            <w:rPr>
                              <w:rFonts w:ascii="Arial Unicode MS" w:hAnsi="Arial Unicode MS" w:eastAsia="Arial Unicode MS" w:cs="Arial Unicode MS"/>
                              <w:spacing w:val="-5"/>
                              <w:lang w:eastAsia="zh-CN"/>
                            </w:rPr>
                            <w:t>看</w:t>
                          </w:r>
                          <w:r>
                            <w:rPr>
                              <w:rFonts w:ascii="Arial Unicode MS" w:hAnsi="Arial Unicode MS" w:eastAsia="Arial Unicode MS" w:cs="Arial Unicode MS"/>
                              <w:lang w:eastAsia="zh-CN"/>
                            </w:rPr>
                            <w:t>供应商服</w:t>
                          </w:r>
                          <w:r>
                            <w:rPr>
                              <w:rFonts w:ascii="Arial Unicode MS" w:hAnsi="Arial Unicode MS" w:eastAsia="Arial Unicode MS" w:cs="Arial Unicode MS"/>
                              <w:spacing w:val="-5"/>
                              <w:lang w:eastAsia="zh-CN"/>
                            </w:rPr>
                            <w:t>务</w:t>
                          </w:r>
                          <w:r>
                            <w:rPr>
                              <w:rFonts w:ascii="Arial Unicode MS" w:hAnsi="Arial Unicode MS" w:eastAsia="Arial Unicode MS" w:cs="Arial Unicode MS"/>
                              <w:lang w:eastAsia="zh-CN"/>
                            </w:rPr>
                            <w:t>费缴纳情况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154</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rPr>
                              <w:lang w:eastAsia="zh-CN"/>
                            </w:rPr>
                            <w:instrText xml:space="preserve"> HYPERLINK \l "_bookmark94" </w:instrText>
                          </w:r>
                          <w:r>
                            <w:fldChar w:fldCharType="separate"/>
                          </w:r>
                          <w:r>
                            <w:rPr>
                              <w:rFonts w:ascii="宋体" w:hAnsi="宋体" w:eastAsia="宋体" w:cs="宋体"/>
                              <w:lang w:eastAsia="zh-CN"/>
                            </w:rPr>
                            <w:t xml:space="preserve">4.13 </w:t>
                          </w:r>
                          <w:r>
                            <w:rPr>
                              <w:rFonts w:ascii="Arial Unicode MS" w:hAnsi="Arial Unicode MS" w:eastAsia="Arial Unicode MS" w:cs="Arial Unicode MS"/>
                              <w:lang w:eastAsia="zh-CN"/>
                            </w:rPr>
                            <w:t>交易互评</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155</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"_bookmark95" </w:instrText>
                          </w:r>
                          <w:r>
                            <w:fldChar w:fldCharType="separate"/>
                          </w:r>
                          <w:r>
                            <w:rPr>
                              <w:rFonts w:ascii="宋体" w:hAnsi="宋体" w:eastAsia="宋体" w:cs="宋体"/>
                              <w:lang w:eastAsia="zh-CN"/>
                            </w:rPr>
                            <w:t xml:space="preserve">4.14 </w:t>
                          </w:r>
                          <w:r>
                            <w:rPr>
                              <w:rFonts w:ascii="Arial Unicode MS" w:hAnsi="Arial Unicode MS" w:eastAsia="Arial Unicode MS" w:cs="Arial Unicode MS"/>
                              <w:lang w:eastAsia="zh-CN"/>
                            </w:rPr>
                            <w:t>重新采购（</w:t>
                          </w:r>
                          <w:r>
                            <w:rPr>
                              <w:rFonts w:ascii="Arial Unicode MS" w:hAnsi="Arial Unicode MS" w:eastAsia="Arial Unicode MS" w:cs="Arial Unicode MS"/>
                              <w:spacing w:val="-5"/>
                              <w:lang w:eastAsia="zh-CN"/>
                            </w:rPr>
                            <w:t>只</w:t>
                          </w:r>
                          <w:r>
                            <w:rPr>
                              <w:rFonts w:ascii="Arial Unicode MS" w:hAnsi="Arial Unicode MS" w:eastAsia="Arial Unicode MS" w:cs="Arial Unicode MS"/>
                              <w:lang w:eastAsia="zh-CN"/>
                            </w:rPr>
                            <w:t>适用于流</w:t>
                          </w:r>
                          <w:r>
                            <w:rPr>
                              <w:rFonts w:ascii="Arial Unicode MS" w:hAnsi="Arial Unicode MS" w:eastAsia="Arial Unicode MS" w:cs="Arial Unicode MS"/>
                              <w:spacing w:val="-5"/>
                              <w:lang w:eastAsia="zh-CN"/>
                            </w:rPr>
                            <w:t>标</w:t>
                          </w:r>
                          <w:r>
                            <w:rPr>
                              <w:rFonts w:ascii="Arial Unicode MS" w:hAnsi="Arial Unicode MS" w:eastAsia="Arial Unicode MS" w:cs="Arial Unicode MS"/>
                              <w:lang w:eastAsia="zh-CN"/>
                            </w:rPr>
                            <w:t>项目）</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156</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rPr>
                              <w:lang w:eastAsia="zh-CN"/>
                            </w:rPr>
                            <w:instrText xml:space="preserve"> HYPERLINK \l "_bookmark96" </w:instrText>
                          </w:r>
                          <w:r>
                            <w:fldChar w:fldCharType="separate"/>
                          </w:r>
                          <w:r>
                            <w:rPr>
                              <w:rFonts w:ascii="宋体" w:hAnsi="宋体" w:eastAsia="宋体" w:cs="宋体"/>
                              <w:lang w:eastAsia="zh-CN"/>
                            </w:rPr>
                            <w:t xml:space="preserve">4.15 </w:t>
                          </w:r>
                          <w:r>
                            <w:rPr>
                              <w:rFonts w:ascii="Arial Unicode MS" w:hAnsi="Arial Unicode MS" w:eastAsia="Arial Unicode MS" w:cs="Arial Unicode MS"/>
                              <w:lang w:eastAsia="zh-CN"/>
                            </w:rPr>
                            <w:t>采购项目情况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157</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"_bookmark97" </w:instrText>
                          </w:r>
                          <w:r>
                            <w:fldChar w:fldCharType="separate"/>
                          </w:r>
                          <w:r>
                            <w:rPr>
                              <w:rFonts w:ascii="宋体" w:hAnsi="宋体" w:eastAsia="宋体" w:cs="宋体"/>
                              <w:lang w:eastAsia="zh-CN"/>
                            </w:rPr>
                            <w:t xml:space="preserve">4.16 </w:t>
                          </w:r>
                          <w:r>
                            <w:rPr>
                              <w:rFonts w:ascii="Arial Unicode MS" w:hAnsi="Arial Unicode MS" w:eastAsia="Arial Unicode MS" w:cs="Arial Unicode MS"/>
                              <w:lang w:eastAsia="zh-CN"/>
                            </w:rPr>
                            <w:t>项目异常</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158</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rPr>
                          </w:pPr>
                          <w:r>
                            <w:fldChar w:fldCharType="begin"/>
                          </w:r>
                          <w:r>
                            <w:instrText xml:space="preserve"> HYPERLINK \l "_bookmark98" </w:instrText>
                          </w:r>
                          <w:r>
                            <w:fldChar w:fldCharType="separate"/>
                          </w:r>
                          <w:r>
                            <w:rPr>
                              <w:rFonts w:ascii="宋体" w:hAnsi="宋体" w:eastAsia="宋体" w:cs="宋体"/>
                            </w:rPr>
                            <w:t xml:space="preserve">4.16.1 </w:t>
                          </w:r>
                          <w:r>
                            <w:rPr>
                              <w:rFonts w:ascii="Arial Unicode MS" w:hAnsi="Arial Unicode MS" w:eastAsia="Arial Unicode MS" w:cs="Arial Unicode MS"/>
                            </w:rPr>
                            <w:t>采购项目</w:t>
                          </w:r>
                          <w:r>
                            <w:rPr>
                              <w:rFonts w:ascii="Arial Unicode MS" w:hAnsi="Arial Unicode MS" w:eastAsia="Arial Unicode MS" w:cs="Arial Unicode MS"/>
                              <w:spacing w:val="-5"/>
                            </w:rPr>
                            <w:t>异</w:t>
                          </w:r>
                          <w:r>
                            <w:rPr>
                              <w:rFonts w:ascii="Arial Unicode MS" w:hAnsi="Arial Unicode MS" w:eastAsia="Arial Unicode MS" w:cs="Arial Unicode MS"/>
                            </w:rPr>
                            <w:t>常</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158</w:t>
                          </w:r>
                          <w:r>
                            <w:rPr>
                              <w:rFonts w:ascii="Tahoma" w:hAnsi="Tahoma" w:eastAsia="Tahoma" w:cs="Tahoma"/>
                              <w:spacing w:val="-2"/>
                              <w:w w:val="96"/>
                            </w:rPr>
                            <w:fldChar w:fldCharType="end"/>
                          </w:r>
                        </w:p>
                      </w:txbxContent>
                    </wps:txbx>
                    <wps:bodyPr rot="0" vert="horz" wrap="square" lIns="0" tIns="0" rIns="0" bIns="0" anchor="t" anchorCtr="0" upright="1">
                      <a:noAutofit/>
                    </wps:bodyPr>
                  </wps:wsp>
                </a:graphicData>
              </a:graphic>
            </wp:anchor>
          </w:drawing>
        </mc:Choice>
        <mc:Fallback>
          <w:pict>
            <v:shape id="Text Box 131" o:spid="_x0000_s1026" o:spt="202" type="#_x0000_t202" style="position:absolute;left:0pt;margin-left:100.1pt;margin-top:73.3pt;height:166.9pt;width:406.3pt;mso-position-horizontal-relative:page;mso-position-vertical-relative:page;z-index:-251652096;mso-width-relative:page;mso-height-relative:page;" filled="f" stroked="f" coordsize="21600,21600" o:gfxdata="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yOnxQ2AAAAAwBAAAPAAAAAAAAAAEAIAAAACIAAABkcnMvZG93&#10;bnJldi54bWxQSwECFAAUAAAACACHTuJAoRwJ+wACAAAJBAAADgAAAAAAAAABACAAAAAnAQAAZHJz&#10;L2Uyb0RvYy54bWxQSwUGAAAAAAYABgBZAQAAmQUAAAAA&#10;">
              <v:fill on="f" focussize="0,0"/>
              <v:stroke on="f"/>
              <v:imagedata o:title=""/>
              <o:lock v:ext="edit" aspectratio="f"/>
              <v:textbox inset="0mm,0mm,0mm,0mm">
                <w:txbxContent>
                  <w:p>
                    <w:pPr>
                      <w:tabs>
                        <w:tab w:val="right" w:leader="dot" w:pos="8105"/>
                      </w:tabs>
                      <w:spacing w:line="269" w:lineRule="exact"/>
                      <w:ind w:left="240"/>
                      <w:rPr>
                        <w:rFonts w:ascii="Tahoma" w:hAnsi="Tahoma" w:eastAsia="Tahoma" w:cs="Tahoma"/>
                      </w:rPr>
                    </w:pPr>
                    <w:r>
                      <w:fldChar w:fldCharType="begin"/>
                    </w:r>
                    <w:r>
                      <w:instrText xml:space="preserve"> HYPERLINK \l "_bookmark91" </w:instrText>
                    </w:r>
                    <w:r>
                      <w:fldChar w:fldCharType="separate"/>
                    </w:r>
                    <w:r>
                      <w:rPr>
                        <w:rFonts w:ascii="宋体" w:hAnsi="宋体" w:eastAsia="宋体" w:cs="宋体"/>
                      </w:rPr>
                      <w:t>4.</w:t>
                    </w:r>
                    <w:r>
                      <w:fldChar w:fldCharType="begin"/>
                    </w:r>
                    <w:r>
                      <w:rPr>
                        <w:rFonts w:ascii="宋体" w:hAnsi="宋体" w:eastAsia="宋体" w:cs="宋体"/>
                      </w:rPr>
                      <w:instrText xml:space="preserve"> PAGE </w:instrText>
                    </w:r>
                    <w:r>
                      <w:fldChar w:fldCharType="separate"/>
                    </w:r>
                    <w:r>
                      <w:t>11</w:t>
                    </w:r>
                    <w:r>
                      <w:fldChar w:fldCharType="end"/>
                    </w:r>
                    <w:r>
                      <w:rPr>
                        <w:rFonts w:ascii="宋体" w:hAnsi="宋体" w:eastAsia="宋体" w:cs="宋体"/>
                      </w:rPr>
                      <w:t xml:space="preserve">.2 </w:t>
                    </w:r>
                    <w:r>
                      <w:rPr>
                        <w:rFonts w:ascii="Arial Unicode MS" w:hAnsi="Arial Unicode MS" w:eastAsia="Arial Unicode MS" w:cs="Arial Unicode MS"/>
                      </w:rPr>
                      <w:t>未中选通知</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153</w:t>
                    </w:r>
                    <w:r>
                      <w:rPr>
                        <w:rFonts w:ascii="Tahoma" w:hAnsi="Tahoma" w:eastAsia="Tahoma" w:cs="Tahoma"/>
                        <w:spacing w:val="-2"/>
                        <w:w w:val="96"/>
                      </w:rPr>
                      <w:fldChar w:fldCharType="end"/>
                    </w:r>
                  </w:p>
                  <w:p>
                    <w:pPr>
                      <w:tabs>
                        <w:tab w:val="right" w:leader="dot" w:pos="8105"/>
                      </w:tabs>
                      <w:spacing w:before="51"/>
                      <w:ind w:left="20"/>
                      <w:rPr>
                        <w:rFonts w:ascii="Tahoma" w:hAnsi="Tahoma" w:eastAsia="Tahoma" w:cs="Tahoma"/>
                        <w:lang w:eastAsia="zh-CN"/>
                      </w:rPr>
                    </w:pPr>
                    <w:r>
                      <w:fldChar w:fldCharType="begin"/>
                    </w:r>
                    <w:r>
                      <w:rPr>
                        <w:lang w:eastAsia="zh-CN"/>
                      </w:rPr>
                      <w:instrText xml:space="preserve"> HYPERLINK \l "_bookmark92" </w:instrText>
                    </w:r>
                    <w:r>
                      <w:fldChar w:fldCharType="separate"/>
                    </w:r>
                    <w:r>
                      <w:rPr>
                        <w:rFonts w:ascii="宋体" w:hAnsi="宋体" w:eastAsia="宋体" w:cs="宋体"/>
                        <w:lang w:eastAsia="zh-CN"/>
                      </w:rPr>
                      <w:t xml:space="preserve">4.12 </w:t>
                    </w:r>
                    <w:r>
                      <w:rPr>
                        <w:rFonts w:ascii="Arial Unicode MS" w:hAnsi="Arial Unicode MS" w:eastAsia="Arial Unicode MS" w:cs="Arial Unicode MS"/>
                        <w:lang w:eastAsia="zh-CN"/>
                      </w:rPr>
                      <w:t>服务费管理</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154</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lang w:eastAsia="zh-CN"/>
                      </w:rPr>
                    </w:pPr>
                    <w:r>
                      <w:fldChar w:fldCharType="begin"/>
                    </w:r>
                    <w:r>
                      <w:instrText xml:space="preserve"> HYPERLINK \l "_bookmark93" </w:instrText>
                    </w:r>
                    <w:r>
                      <w:fldChar w:fldCharType="separate"/>
                    </w:r>
                    <w:r>
                      <w:rPr>
                        <w:rFonts w:ascii="宋体" w:hAnsi="宋体" w:eastAsia="宋体" w:cs="宋体"/>
                        <w:lang w:eastAsia="zh-CN"/>
                      </w:rPr>
                      <w:t xml:space="preserve">4.12.1 </w:t>
                    </w:r>
                    <w:r>
                      <w:rPr>
                        <w:rFonts w:ascii="Arial Unicode MS" w:hAnsi="Arial Unicode MS" w:eastAsia="Arial Unicode MS" w:cs="Arial Unicode MS"/>
                        <w:lang w:eastAsia="zh-CN"/>
                      </w:rPr>
                      <w:t>采购人查</w:t>
                    </w:r>
                    <w:r>
                      <w:rPr>
                        <w:rFonts w:ascii="Arial Unicode MS" w:hAnsi="Arial Unicode MS" w:eastAsia="Arial Unicode MS" w:cs="Arial Unicode MS"/>
                        <w:spacing w:val="-5"/>
                        <w:lang w:eastAsia="zh-CN"/>
                      </w:rPr>
                      <w:t>看</w:t>
                    </w:r>
                    <w:r>
                      <w:rPr>
                        <w:rFonts w:ascii="Arial Unicode MS" w:hAnsi="Arial Unicode MS" w:eastAsia="Arial Unicode MS" w:cs="Arial Unicode MS"/>
                        <w:lang w:eastAsia="zh-CN"/>
                      </w:rPr>
                      <w:t>供应商服</w:t>
                    </w:r>
                    <w:r>
                      <w:rPr>
                        <w:rFonts w:ascii="Arial Unicode MS" w:hAnsi="Arial Unicode MS" w:eastAsia="Arial Unicode MS" w:cs="Arial Unicode MS"/>
                        <w:spacing w:val="-5"/>
                        <w:lang w:eastAsia="zh-CN"/>
                      </w:rPr>
                      <w:t>务</w:t>
                    </w:r>
                    <w:r>
                      <w:rPr>
                        <w:rFonts w:ascii="Arial Unicode MS" w:hAnsi="Arial Unicode MS" w:eastAsia="Arial Unicode MS" w:cs="Arial Unicode MS"/>
                        <w:lang w:eastAsia="zh-CN"/>
                      </w:rPr>
                      <w:t>费缴纳情况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154</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rPr>
                        <w:lang w:eastAsia="zh-CN"/>
                      </w:rPr>
                      <w:instrText xml:space="preserve"> HYPERLINK \l "_bookmark94" </w:instrText>
                    </w:r>
                    <w:r>
                      <w:fldChar w:fldCharType="separate"/>
                    </w:r>
                    <w:r>
                      <w:rPr>
                        <w:rFonts w:ascii="宋体" w:hAnsi="宋体" w:eastAsia="宋体" w:cs="宋体"/>
                        <w:lang w:eastAsia="zh-CN"/>
                      </w:rPr>
                      <w:t xml:space="preserve">4.13 </w:t>
                    </w:r>
                    <w:r>
                      <w:rPr>
                        <w:rFonts w:ascii="Arial Unicode MS" w:hAnsi="Arial Unicode MS" w:eastAsia="Arial Unicode MS" w:cs="Arial Unicode MS"/>
                        <w:lang w:eastAsia="zh-CN"/>
                      </w:rPr>
                      <w:t>交易互评</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155</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"_bookmark95" </w:instrText>
                    </w:r>
                    <w:r>
                      <w:fldChar w:fldCharType="separate"/>
                    </w:r>
                    <w:r>
                      <w:rPr>
                        <w:rFonts w:ascii="宋体" w:hAnsi="宋体" w:eastAsia="宋体" w:cs="宋体"/>
                        <w:lang w:eastAsia="zh-CN"/>
                      </w:rPr>
                      <w:t xml:space="preserve">4.14 </w:t>
                    </w:r>
                    <w:r>
                      <w:rPr>
                        <w:rFonts w:ascii="Arial Unicode MS" w:hAnsi="Arial Unicode MS" w:eastAsia="Arial Unicode MS" w:cs="Arial Unicode MS"/>
                        <w:lang w:eastAsia="zh-CN"/>
                      </w:rPr>
                      <w:t>重新采购（</w:t>
                    </w:r>
                    <w:r>
                      <w:rPr>
                        <w:rFonts w:ascii="Arial Unicode MS" w:hAnsi="Arial Unicode MS" w:eastAsia="Arial Unicode MS" w:cs="Arial Unicode MS"/>
                        <w:spacing w:val="-5"/>
                        <w:lang w:eastAsia="zh-CN"/>
                      </w:rPr>
                      <w:t>只</w:t>
                    </w:r>
                    <w:r>
                      <w:rPr>
                        <w:rFonts w:ascii="Arial Unicode MS" w:hAnsi="Arial Unicode MS" w:eastAsia="Arial Unicode MS" w:cs="Arial Unicode MS"/>
                        <w:lang w:eastAsia="zh-CN"/>
                      </w:rPr>
                      <w:t>适用于流</w:t>
                    </w:r>
                    <w:r>
                      <w:rPr>
                        <w:rFonts w:ascii="Arial Unicode MS" w:hAnsi="Arial Unicode MS" w:eastAsia="Arial Unicode MS" w:cs="Arial Unicode MS"/>
                        <w:spacing w:val="-5"/>
                        <w:lang w:eastAsia="zh-CN"/>
                      </w:rPr>
                      <w:t>标</w:t>
                    </w:r>
                    <w:r>
                      <w:rPr>
                        <w:rFonts w:ascii="Arial Unicode MS" w:hAnsi="Arial Unicode MS" w:eastAsia="Arial Unicode MS" w:cs="Arial Unicode MS"/>
                        <w:lang w:eastAsia="zh-CN"/>
                      </w:rPr>
                      <w:t>项目）</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156</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rPr>
                        <w:lang w:eastAsia="zh-CN"/>
                      </w:rPr>
                      <w:instrText xml:space="preserve"> HYPERLINK \l "_bookmark96" </w:instrText>
                    </w:r>
                    <w:r>
                      <w:fldChar w:fldCharType="separate"/>
                    </w:r>
                    <w:r>
                      <w:rPr>
                        <w:rFonts w:ascii="宋体" w:hAnsi="宋体" w:eastAsia="宋体" w:cs="宋体"/>
                        <w:lang w:eastAsia="zh-CN"/>
                      </w:rPr>
                      <w:t xml:space="preserve">4.15 </w:t>
                    </w:r>
                    <w:r>
                      <w:rPr>
                        <w:rFonts w:ascii="Arial Unicode MS" w:hAnsi="Arial Unicode MS" w:eastAsia="Arial Unicode MS" w:cs="Arial Unicode MS"/>
                        <w:lang w:eastAsia="zh-CN"/>
                      </w:rPr>
                      <w:t>采购项目情况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157</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"_bookmark97" </w:instrText>
                    </w:r>
                    <w:r>
                      <w:fldChar w:fldCharType="separate"/>
                    </w:r>
                    <w:r>
                      <w:rPr>
                        <w:rFonts w:ascii="宋体" w:hAnsi="宋体" w:eastAsia="宋体" w:cs="宋体"/>
                        <w:lang w:eastAsia="zh-CN"/>
                      </w:rPr>
                      <w:t xml:space="preserve">4.16 </w:t>
                    </w:r>
                    <w:r>
                      <w:rPr>
                        <w:rFonts w:ascii="Arial Unicode MS" w:hAnsi="Arial Unicode MS" w:eastAsia="Arial Unicode MS" w:cs="Arial Unicode MS"/>
                        <w:lang w:eastAsia="zh-CN"/>
                      </w:rPr>
                      <w:t>项目异常</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158</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rPr>
                    </w:pPr>
                    <w:r>
                      <w:fldChar w:fldCharType="begin"/>
                    </w:r>
                    <w:r>
                      <w:instrText xml:space="preserve"> HYPERLINK \l "_bookmark98" </w:instrText>
                    </w:r>
                    <w:r>
                      <w:fldChar w:fldCharType="separate"/>
                    </w:r>
                    <w:r>
                      <w:rPr>
                        <w:rFonts w:ascii="宋体" w:hAnsi="宋体" w:eastAsia="宋体" w:cs="宋体"/>
                      </w:rPr>
                      <w:t xml:space="preserve">4.16.1 </w:t>
                    </w:r>
                    <w:r>
                      <w:rPr>
                        <w:rFonts w:ascii="Arial Unicode MS" w:hAnsi="Arial Unicode MS" w:eastAsia="Arial Unicode MS" w:cs="Arial Unicode MS"/>
                      </w:rPr>
                      <w:t>采购项目</w:t>
                    </w:r>
                    <w:r>
                      <w:rPr>
                        <w:rFonts w:ascii="Arial Unicode MS" w:hAnsi="Arial Unicode MS" w:eastAsia="Arial Unicode MS" w:cs="Arial Unicode MS"/>
                        <w:spacing w:val="-5"/>
                      </w:rPr>
                      <w:t>异</w:t>
                    </w:r>
                    <w:r>
                      <w:rPr>
                        <w:rFonts w:ascii="Arial Unicode MS" w:hAnsi="Arial Unicode MS" w:eastAsia="Arial Unicode MS" w:cs="Arial Unicode MS"/>
                      </w:rPr>
                      <w:t>常</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158</w:t>
                    </w:r>
                    <w:r>
                      <w:rPr>
                        <w:rFonts w:ascii="Tahoma" w:hAnsi="Tahoma" w:eastAsia="Tahoma" w:cs="Tahoma"/>
                        <w:spacing w:val="-2"/>
                        <w:w w:val="96"/>
                      </w:rPr>
                      <w:fldChar w:fldCharType="end"/>
                    </w:r>
                  </w:p>
                </w:txbxContent>
              </v:textbox>
            </v:shape>
          </w:pict>
        </mc:Fallback>
      </mc:AlternateContent>
    </w:r>
  </w:p>
  <w:p/>
  <w:p>
    <w:pPr>
      <w:spacing w:line="14" w:lineRule="auto"/>
      <w:rPr>
        <w:sz w:val="20"/>
        <w:szCs w:val="20"/>
      </w:rPr>
    </w:pPr>
    <w:r>
      <w:rPr>
        <w:lang w:eastAsia="zh-CN"/>
      </w:rPr>
      <mc:AlternateContent>
        <mc:Choice Requires="wpg">
          <w:drawing>
            <wp:anchor distT="0" distB="0" distL="114300" distR="114300" simplePos="0" relativeHeight="251663360"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58" name="Group 13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60" name="Freeform 13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35" o:spid="_x0000_s1026" o:spt="203" style="position:absolute;left:0pt;margin-left:88.6pt;margin-top:56.05pt;height:0.1pt;width:418.25pt;mso-position-horizontal-relative:page;mso-position-vertical-relative:page;z-index:-251653120;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6qHQd9kAAAAMAQAADwAA&#10;AAAAAAABACAAAAAiAAAAZHJzL2Rvd25yZXYueG1sUEsBAhQAFAAAAAgAh07iQCax8ef5AgAA8wYA&#10;AA4AAAAAAAAAAQAgAAAAKAEAAGRycy9lMm9Eb2MueG1sUEsFBgAAAAAGAAYAWQEAAJMGAAAAAA==&#10;">
              <o:lock v:ext="edit" aspectratio="f"/>
              <v:shape id="Freeform 136" o:spid="_x0000_s1026" o:spt="100" style="position:absolute;left:1772;top:1121;height:2;width:8365;" filled="f" stroked="t" coordsize="8365,1" o:gfxdata="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koeJb4A&#10;AADc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3360" behindDoc="1" locked="0" layoutInCell="1" allowOverlap="1">
              <wp:simplePos x="0" y="0"/>
              <wp:positionH relativeFrom="page">
                <wp:posOffset>1271270</wp:posOffset>
              </wp:positionH>
              <wp:positionV relativeFrom="page">
                <wp:posOffset>930910</wp:posOffset>
              </wp:positionV>
              <wp:extent cx="5160010" cy="2119630"/>
              <wp:effectExtent l="4445" t="0" r="0" b="0"/>
              <wp:wrapNone/>
              <wp:docPr id="156" name="Text Box 134"/>
              <wp:cNvGraphicFramePr/>
              <a:graphic xmlns:a="http://schemas.openxmlformats.org/drawingml/2006/main">
                <a:graphicData uri="http://schemas.microsoft.com/office/word/2010/wordprocessingShape">
                  <wps:wsp>
                    <wps:cNvSpPr txBox="1">
                      <a:spLocks noChangeArrowheads="1"/>
                    </wps:cNvSpPr>
                    <wps:spPr bwMode="auto">
                      <a:xfrm>
                        <a:off x="0" y="0"/>
                        <a:ext cx="5160010" cy="2119630"/>
                      </a:xfrm>
                      <a:prstGeom prst="rect">
                        <a:avLst/>
                      </a:prstGeom>
                      <a:noFill/>
                      <a:ln>
                        <a:noFill/>
                      </a:ln>
                    </wps:spPr>
                    <wps:txbx>
                      <w:txbxContent>
                        <w:p>
                          <w:pPr>
                            <w:tabs>
                              <w:tab w:val="right" w:leader="dot" w:pos="8105"/>
                            </w:tabs>
                            <w:spacing w:line="269" w:lineRule="exact"/>
                            <w:ind w:left="240"/>
                            <w:rPr>
                              <w:rFonts w:ascii="Tahoma" w:hAnsi="Tahoma" w:eastAsia="Tahoma" w:cs="Tahoma"/>
                            </w:rPr>
                          </w:pPr>
                          <w:r>
                            <w:fldChar w:fldCharType="begin"/>
                          </w:r>
                          <w:r>
                            <w:instrText xml:space="preserve"> HYPERLINK \l "_bookmark60" </w:instrText>
                          </w:r>
                          <w:r>
                            <w:fldChar w:fldCharType="separate"/>
                          </w:r>
                          <w:r>
                            <w:rPr>
                              <w:rFonts w:ascii="宋体" w:hAnsi="宋体" w:eastAsia="宋体" w:cs="宋体"/>
                            </w:rPr>
                            <w:t>3.</w:t>
                          </w:r>
                          <w:r>
                            <w:fldChar w:fldCharType="begin"/>
                          </w:r>
                          <w:r>
                            <w:rPr>
                              <w:rFonts w:ascii="宋体" w:hAnsi="宋体" w:eastAsia="宋体" w:cs="宋体"/>
                            </w:rPr>
                            <w:instrText xml:space="preserve"> PAGE </w:instrText>
                          </w:r>
                          <w:r>
                            <w:fldChar w:fldCharType="separate"/>
                          </w:r>
                          <w:r>
                            <w:t>10</w:t>
                          </w:r>
                          <w:r>
                            <w:fldChar w:fldCharType="end"/>
                          </w:r>
                          <w:r>
                            <w:rPr>
                              <w:rFonts w:ascii="宋体" w:hAnsi="宋体" w:eastAsia="宋体" w:cs="宋体"/>
                            </w:rPr>
                            <w:t xml:space="preserve">.2 </w:t>
                          </w:r>
                          <w:r>
                            <w:rPr>
                              <w:rFonts w:ascii="Arial Unicode MS" w:hAnsi="Arial Unicode MS" w:eastAsia="Arial Unicode MS" w:cs="Arial Unicode MS"/>
                            </w:rPr>
                            <w:t>未中选通知</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105</w:t>
                          </w:r>
                          <w:r>
                            <w:rPr>
                              <w:rFonts w:ascii="Tahoma" w:hAnsi="Tahoma" w:eastAsia="Tahoma" w:cs="Tahoma"/>
                              <w:spacing w:val="-2"/>
                              <w:w w:val="96"/>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"_bookmark61" </w:instrText>
                          </w:r>
                          <w:r>
                            <w:fldChar w:fldCharType="separate"/>
                          </w:r>
                          <w:r>
                            <w:rPr>
                              <w:rFonts w:ascii="宋体" w:hAnsi="宋体" w:eastAsia="宋体" w:cs="宋体"/>
                              <w:lang w:eastAsia="zh-CN"/>
                            </w:rPr>
                            <w:t xml:space="preserve">3.11 </w:t>
                          </w:r>
                          <w:r>
                            <w:rPr>
                              <w:rFonts w:ascii="Arial Unicode MS" w:hAnsi="Arial Unicode MS" w:eastAsia="Arial Unicode MS" w:cs="Arial Unicode MS"/>
                              <w:lang w:eastAsia="zh-CN"/>
                            </w:rPr>
                            <w:t>服务费管理</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106</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lang w:eastAsia="zh-CN"/>
                            </w:rPr>
                          </w:pPr>
                          <w:r>
                            <w:fldChar w:fldCharType="begin"/>
                          </w:r>
                          <w:r>
                            <w:instrText xml:space="preserve"> HYPERLINK \l "_bookmark62" </w:instrText>
                          </w:r>
                          <w:r>
                            <w:fldChar w:fldCharType="separate"/>
                          </w:r>
                          <w:r>
                            <w:rPr>
                              <w:rFonts w:ascii="宋体" w:hAnsi="宋体" w:eastAsia="宋体" w:cs="宋体"/>
                              <w:lang w:eastAsia="zh-CN"/>
                            </w:rPr>
                            <w:t xml:space="preserve">3.11.1 </w:t>
                          </w:r>
                          <w:r>
                            <w:rPr>
                              <w:rFonts w:ascii="Arial Unicode MS" w:hAnsi="Arial Unicode MS" w:eastAsia="Arial Unicode MS" w:cs="Arial Unicode MS"/>
                              <w:lang w:eastAsia="zh-CN"/>
                            </w:rPr>
                            <w:t>采购人查</w:t>
                          </w:r>
                          <w:r>
                            <w:rPr>
                              <w:rFonts w:ascii="Arial Unicode MS" w:hAnsi="Arial Unicode MS" w:eastAsia="Arial Unicode MS" w:cs="Arial Unicode MS"/>
                              <w:spacing w:val="-5"/>
                              <w:lang w:eastAsia="zh-CN"/>
                            </w:rPr>
                            <w:t>看</w:t>
                          </w:r>
                          <w:r>
                            <w:rPr>
                              <w:rFonts w:ascii="Arial Unicode MS" w:hAnsi="Arial Unicode MS" w:eastAsia="Arial Unicode MS" w:cs="Arial Unicode MS"/>
                              <w:lang w:eastAsia="zh-CN"/>
                            </w:rPr>
                            <w:t>供应商服</w:t>
                          </w:r>
                          <w:r>
                            <w:rPr>
                              <w:rFonts w:ascii="Arial Unicode MS" w:hAnsi="Arial Unicode MS" w:eastAsia="Arial Unicode MS" w:cs="Arial Unicode MS"/>
                              <w:spacing w:val="-5"/>
                              <w:lang w:eastAsia="zh-CN"/>
                            </w:rPr>
                            <w:t>务</w:t>
                          </w:r>
                          <w:r>
                            <w:rPr>
                              <w:rFonts w:ascii="Arial Unicode MS" w:hAnsi="Arial Unicode MS" w:eastAsia="Arial Unicode MS" w:cs="Arial Unicode MS"/>
                              <w:lang w:eastAsia="zh-CN"/>
                            </w:rPr>
                            <w:t>费缴纳情况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106</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"_bookmark63" </w:instrText>
                          </w:r>
                          <w:r>
                            <w:fldChar w:fldCharType="separate"/>
                          </w:r>
                          <w:r>
                            <w:rPr>
                              <w:rFonts w:ascii="宋体" w:hAnsi="宋体" w:eastAsia="宋体" w:cs="宋体"/>
                              <w:lang w:eastAsia="zh-CN"/>
                            </w:rPr>
                            <w:t xml:space="preserve">3.12 </w:t>
                          </w:r>
                          <w:r>
                            <w:rPr>
                              <w:rFonts w:ascii="Arial Unicode MS" w:hAnsi="Arial Unicode MS" w:eastAsia="Arial Unicode MS" w:cs="Arial Unicode MS"/>
                              <w:lang w:eastAsia="zh-CN"/>
                            </w:rPr>
                            <w:t>交易互评</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107</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"_bookmark64" </w:instrText>
                          </w:r>
                          <w:r>
                            <w:fldChar w:fldCharType="separate"/>
                          </w:r>
                          <w:r>
                            <w:rPr>
                              <w:rFonts w:ascii="宋体" w:hAnsi="宋体" w:eastAsia="宋体" w:cs="宋体"/>
                              <w:lang w:eastAsia="zh-CN"/>
                            </w:rPr>
                            <w:t xml:space="preserve">3.13 </w:t>
                          </w:r>
                          <w:r>
                            <w:rPr>
                              <w:rFonts w:ascii="Arial Unicode MS" w:hAnsi="Arial Unicode MS" w:eastAsia="Arial Unicode MS" w:cs="Arial Unicode MS"/>
                              <w:lang w:eastAsia="zh-CN"/>
                            </w:rPr>
                            <w:t>重新采购（</w:t>
                          </w:r>
                          <w:r>
                            <w:rPr>
                              <w:rFonts w:ascii="Arial Unicode MS" w:hAnsi="Arial Unicode MS" w:eastAsia="Arial Unicode MS" w:cs="Arial Unicode MS"/>
                              <w:spacing w:val="-5"/>
                              <w:lang w:eastAsia="zh-CN"/>
                            </w:rPr>
                            <w:t>只</w:t>
                          </w:r>
                          <w:r>
                            <w:rPr>
                              <w:rFonts w:ascii="Arial Unicode MS" w:hAnsi="Arial Unicode MS" w:eastAsia="Arial Unicode MS" w:cs="Arial Unicode MS"/>
                              <w:lang w:eastAsia="zh-CN"/>
                            </w:rPr>
                            <w:t>适用于流</w:t>
                          </w:r>
                          <w:r>
                            <w:rPr>
                              <w:rFonts w:ascii="Arial Unicode MS" w:hAnsi="Arial Unicode MS" w:eastAsia="Arial Unicode MS" w:cs="Arial Unicode MS"/>
                              <w:spacing w:val="-5"/>
                              <w:lang w:eastAsia="zh-CN"/>
                            </w:rPr>
                            <w:t>标</w:t>
                          </w:r>
                          <w:r>
                            <w:rPr>
                              <w:rFonts w:ascii="Arial Unicode MS" w:hAnsi="Arial Unicode MS" w:eastAsia="Arial Unicode MS" w:cs="Arial Unicode MS"/>
                              <w:lang w:eastAsia="zh-CN"/>
                            </w:rPr>
                            <w:t>项目）</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108</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"_bookmark65" </w:instrText>
                          </w:r>
                          <w:r>
                            <w:fldChar w:fldCharType="separate"/>
                          </w:r>
                          <w:r>
                            <w:rPr>
                              <w:rFonts w:ascii="宋体" w:hAnsi="宋体" w:eastAsia="宋体" w:cs="宋体"/>
                              <w:lang w:eastAsia="zh-CN"/>
                            </w:rPr>
                            <w:t xml:space="preserve">3.14 </w:t>
                          </w:r>
                          <w:r>
                            <w:rPr>
                              <w:rFonts w:ascii="Arial Unicode MS" w:hAnsi="Arial Unicode MS" w:eastAsia="Arial Unicode MS" w:cs="Arial Unicode MS"/>
                              <w:lang w:eastAsia="zh-CN"/>
                            </w:rPr>
                            <w:t>采购项目情况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110</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"_bookmark66" </w:instrText>
                          </w:r>
                          <w:r>
                            <w:fldChar w:fldCharType="separate"/>
                          </w:r>
                          <w:r>
                            <w:rPr>
                              <w:rFonts w:ascii="宋体" w:hAnsi="宋体" w:eastAsia="宋体" w:cs="宋体"/>
                              <w:lang w:eastAsia="zh-CN"/>
                            </w:rPr>
                            <w:t xml:space="preserve">3.15 </w:t>
                          </w:r>
                          <w:r>
                            <w:rPr>
                              <w:rFonts w:ascii="Arial Unicode MS" w:hAnsi="Arial Unicode MS" w:eastAsia="Arial Unicode MS" w:cs="Arial Unicode MS"/>
                              <w:lang w:eastAsia="zh-CN"/>
                            </w:rPr>
                            <w:t>项目异常</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111</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rPr>
                          </w:pPr>
                          <w:r>
                            <w:fldChar w:fldCharType="begin"/>
                          </w:r>
                          <w:r>
                            <w:instrText xml:space="preserve"> HYPERLINK \l "_bookmark67" </w:instrText>
                          </w:r>
                          <w:r>
                            <w:fldChar w:fldCharType="separate"/>
                          </w:r>
                          <w:r>
                            <w:rPr>
                              <w:rFonts w:ascii="宋体" w:hAnsi="宋体" w:eastAsia="宋体" w:cs="宋体"/>
                            </w:rPr>
                            <w:t xml:space="preserve">3.15.1 </w:t>
                          </w:r>
                          <w:r>
                            <w:rPr>
                              <w:rFonts w:ascii="Arial Unicode MS" w:hAnsi="Arial Unicode MS" w:eastAsia="Arial Unicode MS" w:cs="Arial Unicode MS"/>
                            </w:rPr>
                            <w:t>采购项目</w:t>
                          </w:r>
                          <w:r>
                            <w:rPr>
                              <w:rFonts w:ascii="Arial Unicode MS" w:hAnsi="Arial Unicode MS" w:eastAsia="Arial Unicode MS" w:cs="Arial Unicode MS"/>
                              <w:spacing w:val="-5"/>
                            </w:rPr>
                            <w:t>异</w:t>
                          </w:r>
                          <w:r>
                            <w:rPr>
                              <w:rFonts w:ascii="Arial Unicode MS" w:hAnsi="Arial Unicode MS" w:eastAsia="Arial Unicode MS" w:cs="Arial Unicode MS"/>
                            </w:rPr>
                            <w:t>常</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111</w:t>
                          </w:r>
                          <w:r>
                            <w:rPr>
                              <w:rFonts w:ascii="Tahoma" w:hAnsi="Tahoma" w:eastAsia="Tahoma" w:cs="Tahoma"/>
                              <w:spacing w:val="-2"/>
                              <w:w w:val="96"/>
                            </w:rPr>
                            <w:fldChar w:fldCharType="end"/>
                          </w:r>
                        </w:p>
                      </w:txbxContent>
                    </wps:txbx>
                    <wps:bodyPr rot="0" vert="horz" wrap="square" lIns="0" tIns="0" rIns="0" bIns="0" anchor="t" anchorCtr="0" upright="1">
                      <a:noAutofit/>
                    </wps:bodyPr>
                  </wps:wsp>
                </a:graphicData>
              </a:graphic>
            </wp:anchor>
          </w:drawing>
        </mc:Choice>
        <mc:Fallback>
          <w:pict>
            <v:shape id="Text Box 134" o:spid="_x0000_s1026" o:spt="202" type="#_x0000_t202" style="position:absolute;left:0pt;margin-left:100.1pt;margin-top:73.3pt;height:166.9pt;width:406.3pt;mso-position-horizontal-relative:page;mso-position-vertical-relative:page;z-index:-251653120;mso-width-relative:page;mso-height-relative:page;" filled="f" stroked="f" coordsize="21600,21600" o:gfxdata="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cjp8UNgAAAAMAQAADwAAAAAAAAABACAAAAAiAAAAZHJzL2Rv&#10;d25yZXYueG1sUEsBAhQAFAAAAAgAh07iQOUm5L8BAgAACQQAAA4AAAAAAAAAAQAgAAAAJwEAAGRy&#10;cy9lMm9Eb2MueG1sUEsFBgAAAAAGAAYAWQEAAJoFAAAAAA==&#10;">
              <v:fill on="f" focussize="0,0"/>
              <v:stroke on="f"/>
              <v:imagedata o:title=""/>
              <o:lock v:ext="edit" aspectratio="f"/>
              <v:textbox inset="0mm,0mm,0mm,0mm">
                <w:txbxContent>
                  <w:p>
                    <w:pPr>
                      <w:tabs>
                        <w:tab w:val="right" w:leader="dot" w:pos="8105"/>
                      </w:tabs>
                      <w:spacing w:line="269" w:lineRule="exact"/>
                      <w:ind w:left="240"/>
                      <w:rPr>
                        <w:rFonts w:ascii="Tahoma" w:hAnsi="Tahoma" w:eastAsia="Tahoma" w:cs="Tahoma"/>
                      </w:rPr>
                    </w:pPr>
                    <w:r>
                      <w:fldChar w:fldCharType="begin"/>
                    </w:r>
                    <w:r>
                      <w:instrText xml:space="preserve"> HYPERLINK \l "_bookmark60" </w:instrText>
                    </w:r>
                    <w:r>
                      <w:fldChar w:fldCharType="separate"/>
                    </w:r>
                    <w:r>
                      <w:rPr>
                        <w:rFonts w:ascii="宋体" w:hAnsi="宋体" w:eastAsia="宋体" w:cs="宋体"/>
                      </w:rPr>
                      <w:t>3.</w:t>
                    </w:r>
                    <w:r>
                      <w:fldChar w:fldCharType="begin"/>
                    </w:r>
                    <w:r>
                      <w:rPr>
                        <w:rFonts w:ascii="宋体" w:hAnsi="宋体" w:eastAsia="宋体" w:cs="宋体"/>
                      </w:rPr>
                      <w:instrText xml:space="preserve"> PAGE </w:instrText>
                    </w:r>
                    <w:r>
                      <w:fldChar w:fldCharType="separate"/>
                    </w:r>
                    <w:r>
                      <w:t>10</w:t>
                    </w:r>
                    <w:r>
                      <w:fldChar w:fldCharType="end"/>
                    </w:r>
                    <w:r>
                      <w:rPr>
                        <w:rFonts w:ascii="宋体" w:hAnsi="宋体" w:eastAsia="宋体" w:cs="宋体"/>
                      </w:rPr>
                      <w:t xml:space="preserve">.2 </w:t>
                    </w:r>
                    <w:r>
                      <w:rPr>
                        <w:rFonts w:ascii="Arial Unicode MS" w:hAnsi="Arial Unicode MS" w:eastAsia="Arial Unicode MS" w:cs="Arial Unicode MS"/>
                      </w:rPr>
                      <w:t>未中选通知</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105</w:t>
                    </w:r>
                    <w:r>
                      <w:rPr>
                        <w:rFonts w:ascii="Tahoma" w:hAnsi="Tahoma" w:eastAsia="Tahoma" w:cs="Tahoma"/>
                        <w:spacing w:val="-2"/>
                        <w:w w:val="96"/>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"_bookmark61" </w:instrText>
                    </w:r>
                    <w:r>
                      <w:fldChar w:fldCharType="separate"/>
                    </w:r>
                    <w:r>
                      <w:rPr>
                        <w:rFonts w:ascii="宋体" w:hAnsi="宋体" w:eastAsia="宋体" w:cs="宋体"/>
                        <w:lang w:eastAsia="zh-CN"/>
                      </w:rPr>
                      <w:t xml:space="preserve">3.11 </w:t>
                    </w:r>
                    <w:r>
                      <w:rPr>
                        <w:rFonts w:ascii="Arial Unicode MS" w:hAnsi="Arial Unicode MS" w:eastAsia="Arial Unicode MS" w:cs="Arial Unicode MS"/>
                        <w:lang w:eastAsia="zh-CN"/>
                      </w:rPr>
                      <w:t>服务费管理</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106</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lang w:eastAsia="zh-CN"/>
                      </w:rPr>
                    </w:pPr>
                    <w:r>
                      <w:fldChar w:fldCharType="begin"/>
                    </w:r>
                    <w:r>
                      <w:instrText xml:space="preserve"> HYPERLINK \l "_bookmark62" </w:instrText>
                    </w:r>
                    <w:r>
                      <w:fldChar w:fldCharType="separate"/>
                    </w:r>
                    <w:r>
                      <w:rPr>
                        <w:rFonts w:ascii="宋体" w:hAnsi="宋体" w:eastAsia="宋体" w:cs="宋体"/>
                        <w:lang w:eastAsia="zh-CN"/>
                      </w:rPr>
                      <w:t xml:space="preserve">3.11.1 </w:t>
                    </w:r>
                    <w:r>
                      <w:rPr>
                        <w:rFonts w:ascii="Arial Unicode MS" w:hAnsi="Arial Unicode MS" w:eastAsia="Arial Unicode MS" w:cs="Arial Unicode MS"/>
                        <w:lang w:eastAsia="zh-CN"/>
                      </w:rPr>
                      <w:t>采购人查</w:t>
                    </w:r>
                    <w:r>
                      <w:rPr>
                        <w:rFonts w:ascii="Arial Unicode MS" w:hAnsi="Arial Unicode MS" w:eastAsia="Arial Unicode MS" w:cs="Arial Unicode MS"/>
                        <w:spacing w:val="-5"/>
                        <w:lang w:eastAsia="zh-CN"/>
                      </w:rPr>
                      <w:t>看</w:t>
                    </w:r>
                    <w:r>
                      <w:rPr>
                        <w:rFonts w:ascii="Arial Unicode MS" w:hAnsi="Arial Unicode MS" w:eastAsia="Arial Unicode MS" w:cs="Arial Unicode MS"/>
                        <w:lang w:eastAsia="zh-CN"/>
                      </w:rPr>
                      <w:t>供应商服</w:t>
                    </w:r>
                    <w:r>
                      <w:rPr>
                        <w:rFonts w:ascii="Arial Unicode MS" w:hAnsi="Arial Unicode MS" w:eastAsia="Arial Unicode MS" w:cs="Arial Unicode MS"/>
                        <w:spacing w:val="-5"/>
                        <w:lang w:eastAsia="zh-CN"/>
                      </w:rPr>
                      <w:t>务</w:t>
                    </w:r>
                    <w:r>
                      <w:rPr>
                        <w:rFonts w:ascii="Arial Unicode MS" w:hAnsi="Arial Unicode MS" w:eastAsia="Arial Unicode MS" w:cs="Arial Unicode MS"/>
                        <w:lang w:eastAsia="zh-CN"/>
                      </w:rPr>
                      <w:t>费缴纳情况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106</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"_bookmark63" </w:instrText>
                    </w:r>
                    <w:r>
                      <w:fldChar w:fldCharType="separate"/>
                    </w:r>
                    <w:r>
                      <w:rPr>
                        <w:rFonts w:ascii="宋体" w:hAnsi="宋体" w:eastAsia="宋体" w:cs="宋体"/>
                        <w:lang w:eastAsia="zh-CN"/>
                      </w:rPr>
                      <w:t xml:space="preserve">3.12 </w:t>
                    </w:r>
                    <w:r>
                      <w:rPr>
                        <w:rFonts w:ascii="Arial Unicode MS" w:hAnsi="Arial Unicode MS" w:eastAsia="Arial Unicode MS" w:cs="Arial Unicode MS"/>
                        <w:lang w:eastAsia="zh-CN"/>
                      </w:rPr>
                      <w:t>交易互评</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107</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"_bookmark64" </w:instrText>
                    </w:r>
                    <w:r>
                      <w:fldChar w:fldCharType="separate"/>
                    </w:r>
                    <w:r>
                      <w:rPr>
                        <w:rFonts w:ascii="宋体" w:hAnsi="宋体" w:eastAsia="宋体" w:cs="宋体"/>
                        <w:lang w:eastAsia="zh-CN"/>
                      </w:rPr>
                      <w:t xml:space="preserve">3.13 </w:t>
                    </w:r>
                    <w:r>
                      <w:rPr>
                        <w:rFonts w:ascii="Arial Unicode MS" w:hAnsi="Arial Unicode MS" w:eastAsia="Arial Unicode MS" w:cs="Arial Unicode MS"/>
                        <w:lang w:eastAsia="zh-CN"/>
                      </w:rPr>
                      <w:t>重新采购（</w:t>
                    </w:r>
                    <w:r>
                      <w:rPr>
                        <w:rFonts w:ascii="Arial Unicode MS" w:hAnsi="Arial Unicode MS" w:eastAsia="Arial Unicode MS" w:cs="Arial Unicode MS"/>
                        <w:spacing w:val="-5"/>
                        <w:lang w:eastAsia="zh-CN"/>
                      </w:rPr>
                      <w:t>只</w:t>
                    </w:r>
                    <w:r>
                      <w:rPr>
                        <w:rFonts w:ascii="Arial Unicode MS" w:hAnsi="Arial Unicode MS" w:eastAsia="Arial Unicode MS" w:cs="Arial Unicode MS"/>
                        <w:lang w:eastAsia="zh-CN"/>
                      </w:rPr>
                      <w:t>适用于流</w:t>
                    </w:r>
                    <w:r>
                      <w:rPr>
                        <w:rFonts w:ascii="Arial Unicode MS" w:hAnsi="Arial Unicode MS" w:eastAsia="Arial Unicode MS" w:cs="Arial Unicode MS"/>
                        <w:spacing w:val="-5"/>
                        <w:lang w:eastAsia="zh-CN"/>
                      </w:rPr>
                      <w:t>标</w:t>
                    </w:r>
                    <w:r>
                      <w:rPr>
                        <w:rFonts w:ascii="Arial Unicode MS" w:hAnsi="Arial Unicode MS" w:eastAsia="Arial Unicode MS" w:cs="Arial Unicode MS"/>
                        <w:lang w:eastAsia="zh-CN"/>
                      </w:rPr>
                      <w:t>项目）</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108</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"_bookmark65" </w:instrText>
                    </w:r>
                    <w:r>
                      <w:fldChar w:fldCharType="separate"/>
                    </w:r>
                    <w:r>
                      <w:rPr>
                        <w:rFonts w:ascii="宋体" w:hAnsi="宋体" w:eastAsia="宋体" w:cs="宋体"/>
                        <w:lang w:eastAsia="zh-CN"/>
                      </w:rPr>
                      <w:t xml:space="preserve">3.14 </w:t>
                    </w:r>
                    <w:r>
                      <w:rPr>
                        <w:rFonts w:ascii="Arial Unicode MS" w:hAnsi="Arial Unicode MS" w:eastAsia="Arial Unicode MS" w:cs="Arial Unicode MS"/>
                        <w:lang w:eastAsia="zh-CN"/>
                      </w:rPr>
                      <w:t>采购项目情况</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110</w:t>
                    </w:r>
                    <w:r>
                      <w:rPr>
                        <w:rFonts w:ascii="Tahoma" w:hAnsi="Tahoma" w:eastAsia="Tahoma" w:cs="Tahoma"/>
                        <w:spacing w:val="-2"/>
                        <w:w w:val="96"/>
                        <w:lang w:eastAsia="zh-CN"/>
                      </w:rPr>
                      <w:fldChar w:fldCharType="end"/>
                    </w:r>
                  </w:p>
                  <w:p>
                    <w:pPr>
                      <w:tabs>
                        <w:tab w:val="right" w:leader="dot" w:pos="8105"/>
                      </w:tabs>
                      <w:spacing w:before="51"/>
                      <w:ind w:left="20"/>
                      <w:rPr>
                        <w:rFonts w:ascii="Tahoma" w:hAnsi="Tahoma" w:eastAsia="Tahoma" w:cs="Tahoma"/>
                        <w:lang w:eastAsia="zh-CN"/>
                      </w:rPr>
                    </w:pPr>
                    <w:r>
                      <w:fldChar w:fldCharType="begin"/>
                    </w:r>
                    <w:r>
                      <w:instrText xml:space="preserve"> HYPERLINK \l "_bookmark66" </w:instrText>
                    </w:r>
                    <w:r>
                      <w:fldChar w:fldCharType="separate"/>
                    </w:r>
                    <w:r>
                      <w:rPr>
                        <w:rFonts w:ascii="宋体" w:hAnsi="宋体" w:eastAsia="宋体" w:cs="宋体"/>
                        <w:lang w:eastAsia="zh-CN"/>
                      </w:rPr>
                      <w:t xml:space="preserve">3.15 </w:t>
                    </w:r>
                    <w:r>
                      <w:rPr>
                        <w:rFonts w:ascii="Arial Unicode MS" w:hAnsi="Arial Unicode MS" w:eastAsia="Arial Unicode MS" w:cs="Arial Unicode MS"/>
                        <w:lang w:eastAsia="zh-CN"/>
                      </w:rPr>
                      <w:t>项目异常</w:t>
                    </w:r>
                    <w:r>
                      <w:rPr>
                        <w:rFonts w:ascii="Tahoma" w:hAnsi="Tahoma" w:eastAsia="Tahoma" w:cs="Tahoma"/>
                        <w:w w:val="87"/>
                        <w:lang w:eastAsia="zh-CN"/>
                      </w:rPr>
                      <w:t xml:space="preserve"> </w:t>
                    </w:r>
                    <w:r>
                      <w:rPr>
                        <w:rFonts w:ascii="Tahoma" w:hAnsi="Tahoma" w:eastAsia="Tahoma" w:cs="Tahoma"/>
                        <w:lang w:eastAsia="zh-CN"/>
                      </w:rPr>
                      <w:tab/>
                    </w:r>
                    <w:r>
                      <w:rPr>
                        <w:rFonts w:ascii="Tahoma" w:hAnsi="Tahoma" w:eastAsia="Tahoma" w:cs="Tahoma"/>
                        <w:spacing w:val="-2"/>
                        <w:w w:val="96"/>
                        <w:lang w:eastAsia="zh-CN"/>
                      </w:rPr>
                      <w:t>111</w:t>
                    </w:r>
                    <w:r>
                      <w:rPr>
                        <w:rFonts w:ascii="Tahoma" w:hAnsi="Tahoma" w:eastAsia="Tahoma" w:cs="Tahoma"/>
                        <w:spacing w:val="-2"/>
                        <w:w w:val="96"/>
                        <w:lang w:eastAsia="zh-CN"/>
                      </w:rPr>
                      <w:fldChar w:fldCharType="end"/>
                    </w:r>
                  </w:p>
                  <w:p>
                    <w:pPr>
                      <w:tabs>
                        <w:tab w:val="right" w:leader="dot" w:pos="8105"/>
                      </w:tabs>
                      <w:spacing w:before="51"/>
                      <w:ind w:left="240"/>
                      <w:rPr>
                        <w:rFonts w:ascii="Tahoma" w:hAnsi="Tahoma" w:eastAsia="Tahoma" w:cs="Tahoma"/>
                      </w:rPr>
                    </w:pPr>
                    <w:r>
                      <w:fldChar w:fldCharType="begin"/>
                    </w:r>
                    <w:r>
                      <w:instrText xml:space="preserve"> HYPERLINK \l "_bookmark67" </w:instrText>
                    </w:r>
                    <w:r>
                      <w:fldChar w:fldCharType="separate"/>
                    </w:r>
                    <w:r>
                      <w:rPr>
                        <w:rFonts w:ascii="宋体" w:hAnsi="宋体" w:eastAsia="宋体" w:cs="宋体"/>
                      </w:rPr>
                      <w:t xml:space="preserve">3.15.1 </w:t>
                    </w:r>
                    <w:r>
                      <w:rPr>
                        <w:rFonts w:ascii="Arial Unicode MS" w:hAnsi="Arial Unicode MS" w:eastAsia="Arial Unicode MS" w:cs="Arial Unicode MS"/>
                      </w:rPr>
                      <w:t>采购项目</w:t>
                    </w:r>
                    <w:r>
                      <w:rPr>
                        <w:rFonts w:ascii="Arial Unicode MS" w:hAnsi="Arial Unicode MS" w:eastAsia="Arial Unicode MS" w:cs="Arial Unicode MS"/>
                        <w:spacing w:val="-5"/>
                      </w:rPr>
                      <w:t>异</w:t>
                    </w:r>
                    <w:r>
                      <w:rPr>
                        <w:rFonts w:ascii="Arial Unicode MS" w:hAnsi="Arial Unicode MS" w:eastAsia="Arial Unicode MS" w:cs="Arial Unicode MS"/>
                      </w:rPr>
                      <w:t>常</w:t>
                    </w:r>
                    <w:r>
                      <w:rPr>
                        <w:rFonts w:ascii="Tahoma" w:hAnsi="Tahoma" w:eastAsia="Tahoma" w:cs="Tahoma"/>
                        <w:w w:val="87"/>
                      </w:rPr>
                      <w:t xml:space="preserve"> </w:t>
                    </w:r>
                    <w:r>
                      <w:rPr>
                        <w:rFonts w:ascii="Tahoma" w:hAnsi="Tahoma" w:eastAsia="Tahoma" w:cs="Tahoma"/>
                      </w:rPr>
                      <w:tab/>
                    </w:r>
                    <w:r>
                      <w:rPr>
                        <w:rFonts w:ascii="Tahoma" w:hAnsi="Tahoma" w:eastAsia="Tahoma" w:cs="Tahoma"/>
                        <w:spacing w:val="-2"/>
                        <w:w w:val="96"/>
                      </w:rPr>
                      <w:t>111</w:t>
                    </w:r>
                    <w:r>
                      <w:rPr>
                        <w:rFonts w:ascii="Tahoma" w:hAnsi="Tahoma" w:eastAsia="Tahoma" w:cs="Tahoma"/>
                        <w:spacing w:val="-2"/>
                        <w:w w:val="96"/>
                      </w:rP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52" name="Group 12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54" name="Freeform 13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2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b01T6vgCAADzBgAA&#10;DgAAAAAAAAABACAAAAAoAQAAZHJzL2Uyb0RvYy54bWxQSwUGAAAAAAYABgBZAQAAkgYAAAAA&#10;">
              <o:lock v:ext="edit" aspectratio="f"/>
              <v:shape id="Freeform 130" o:spid="_x0000_s1026" o:spt="100" style="position:absolute;left:1772;top:1121;height:2;width:8365;" filled="f" stroked="t" coordsize="8365,1" o:gfxdata="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Md0pu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48" name="Group 12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50" name="Freeform 12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2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rGV0SPgCAADzBgAA&#10;DgAAAAAAAAABACAAAAAoAQAAZHJzL2Uyb0RvYy54bWxQSwUGAAAAAAYABgBZAQAAkgYAAAAA&#10;">
              <o:lock v:ext="edit" aspectratio="f"/>
              <v:shape id="Freeform 128" o:spid="_x0000_s1026" o:spt="100" style="position:absolute;left:1772;top:1121;height:2;width:8365;" filled="f" stroked="t" coordsize="8365,1" o:gfxdata="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wm1Ji/&#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44" name="Group 12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46" name="Freeform 12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2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Crowm32AgAA8wYAAA4A&#10;AAAAAAAAAQAgAAAAKAEAAGRycy9lMm9Eb2MueG1sUEsFBgAAAAAGAAYAWQEAAJAGAAAAAA==&#10;">
              <o:lock v:ext="edit" aspectratio="f"/>
              <v:shape id="Freeform 126" o:spid="_x0000_s1026" o:spt="100" style="position:absolute;left:1772;top:1121;height:2;width:8365;" filled="f" stroked="t" coordsize="8365,1" o:gfxdata="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Wn+q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1398905</wp:posOffset>
              </wp:positionH>
              <wp:positionV relativeFrom="page">
                <wp:posOffset>975360</wp:posOffset>
              </wp:positionV>
              <wp:extent cx="5030470" cy="177800"/>
              <wp:effectExtent l="0" t="3810" r="0" b="0"/>
              <wp:wrapNone/>
              <wp:docPr id="142" name="Text Box 124"/>
              <wp:cNvGraphicFramePr/>
              <a:graphic xmlns:a="http://schemas.openxmlformats.org/drawingml/2006/main">
                <a:graphicData uri="http://schemas.microsoft.com/office/word/2010/wordprocessingShape">
                  <wps:wsp>
                    <wps:cNvSpPr txBox="1">
                      <a:spLocks noChangeArrowheads="1"/>
                    </wps:cNvSpPr>
                    <wps:spPr bwMode="auto">
                      <a:xfrm>
                        <a:off x="0" y="0"/>
                        <a:ext cx="5030470" cy="177800"/>
                      </a:xfrm>
                      <a:prstGeom prst="rect">
                        <a:avLst/>
                      </a:prstGeom>
                      <a:noFill/>
                      <a:ln>
                        <a:noFill/>
                      </a:ln>
                    </wps:spPr>
                    <wps:txbx>
                      <w:txbxContent>
                        <w:p>
                          <w:pPr>
                            <w:pStyle w:val="5"/>
                            <w:spacing w:before="0" w:line="260" w:lineRule="exact"/>
                            <w:ind w:left="20"/>
                            <w:rPr>
                              <w:lang w:eastAsia="zh-CN"/>
                            </w:rPr>
                          </w:pPr>
                          <w:r>
                            <w:rPr>
                              <w:lang w:eastAsia="zh-CN"/>
                            </w:rPr>
                            <w:t>由招标中心业务人员代理采购的</w:t>
                          </w:r>
                          <w:r>
                            <w:rPr>
                              <w:spacing w:val="-20"/>
                              <w:lang w:eastAsia="zh-CN"/>
                            </w:rPr>
                            <w:t>，</w:t>
                          </w:r>
                          <w:r>
                            <w:rPr>
                              <w:lang w:eastAsia="zh-CN"/>
                            </w:rPr>
                            <w:t>业务人员可进行选择</w:t>
                          </w:r>
                          <w:r>
                            <w:rPr>
                              <w:spacing w:val="-20"/>
                              <w:lang w:eastAsia="zh-CN"/>
                            </w:rPr>
                            <w:t>，</w:t>
                          </w:r>
                          <w:r>
                            <w:rPr>
                              <w:lang w:eastAsia="zh-CN"/>
                            </w:rPr>
                            <w:t>选择对应的项目公</w:t>
                          </w:r>
                        </w:p>
                      </w:txbxContent>
                    </wps:txbx>
                    <wps:bodyPr rot="0" vert="horz" wrap="square" lIns="0" tIns="0" rIns="0" bIns="0" anchor="t" anchorCtr="0" upright="1">
                      <a:noAutofit/>
                    </wps:bodyPr>
                  </wps:wsp>
                </a:graphicData>
              </a:graphic>
            </wp:anchor>
          </w:drawing>
        </mc:Choice>
        <mc:Fallback>
          <w:pict>
            <v:shape id="Text Box 124" o:spid="_x0000_s1026" o:spt="202" type="#_x0000_t202" style="position:absolute;left:0pt;margin-left:110.15pt;margin-top:76.8pt;height:14pt;width:396.1pt;mso-position-horizontal-relative:page;mso-position-vertical-relative:page;z-index:-251652096;mso-width-relative:page;mso-height-relative:page;" filled="f" stroked="f" coordsize="21600,21600" o:gfxdata="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3zy6zaAAAADAEAAA8AAAAAAAAAAQAgAAAAIgAAAGRycy9k&#10;b3ducmV2LnhtbFBLAQIUABQAAAAIAIdO4kAojUk2AAIAAAgEAAAOAAAAAAAAAAEAIAAAACkBAABk&#10;cnMvZTJvRG9jLnhtbFBLBQYAAAAABgAGAFkBAACbBQAAAAA=&#10;">
              <v:fill on="f" focussize="0,0"/>
              <v:stroke on="f"/>
              <v:imagedata o:title=""/>
              <o:lock v:ext="edit" aspectratio="f"/>
              <v:textbox inset="0mm,0mm,0mm,0mm">
                <w:txbxContent>
                  <w:p>
                    <w:pPr>
                      <w:pStyle w:val="5"/>
                      <w:spacing w:before="0" w:line="260" w:lineRule="exact"/>
                      <w:ind w:left="20"/>
                      <w:rPr>
                        <w:lang w:eastAsia="zh-CN"/>
                      </w:rPr>
                    </w:pPr>
                    <w:r>
                      <w:rPr>
                        <w:lang w:eastAsia="zh-CN"/>
                      </w:rPr>
                      <w:t>由招标中心业务人员代理采购的</w:t>
                    </w:r>
                    <w:r>
                      <w:rPr>
                        <w:spacing w:val="-20"/>
                        <w:lang w:eastAsia="zh-CN"/>
                      </w:rPr>
                      <w:t>，</w:t>
                    </w:r>
                    <w:r>
                      <w:rPr>
                        <w:lang w:eastAsia="zh-CN"/>
                      </w:rPr>
                      <w:t>业务人员可进行选择</w:t>
                    </w:r>
                    <w:r>
                      <w:rPr>
                        <w:spacing w:val="-20"/>
                        <w:lang w:eastAsia="zh-CN"/>
                      </w:rPr>
                      <w:t>，</w:t>
                    </w:r>
                    <w:r>
                      <w:rPr>
                        <w:lang w:eastAsia="zh-CN"/>
                      </w:rPr>
                      <w:t>选择对应的项目公</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38" name="Group 122"/>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40" name="Freeform 123"/>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22"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6qHQd9kAAAAMAQAADwAA&#10;AAAAAAABACAAAAAiAAAAZHJzL2Rvd25yZXYueG1sUEsBAhQAFAAAAAgAh07iQPDpzzP5AgAA8wYA&#10;AA4AAAAAAAAAAQAgAAAAKAEAAGRycy9lMm9Eb2MueG1sUEsFBgAAAAAGAAYAWQEAAJMGAAAAAA==&#10;">
              <o:lock v:ext="edit" aspectratio="f"/>
              <v:shape id="Freeform 123" o:spid="_x0000_s1026" o:spt="100" style="position:absolute;left:1772;top:1121;height:2;width:8365;" filled="f" stroked="t" coordsize="8365,1" o:gfxdata="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QkW/&#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1130300</wp:posOffset>
              </wp:positionH>
              <wp:positionV relativeFrom="page">
                <wp:posOffset>975360</wp:posOffset>
              </wp:positionV>
              <wp:extent cx="5295900" cy="190500"/>
              <wp:effectExtent l="0" t="3810" r="3175" b="0"/>
              <wp:wrapNone/>
              <wp:docPr id="136" name="Text Box 121"/>
              <wp:cNvGraphicFramePr/>
              <a:graphic xmlns:a="http://schemas.openxmlformats.org/drawingml/2006/main">
                <a:graphicData uri="http://schemas.microsoft.com/office/word/2010/wordprocessingShape">
                  <wps:wsp>
                    <wps:cNvSpPr txBox="1">
                      <a:spLocks noChangeArrowheads="1"/>
                    </wps:cNvSpPr>
                    <wps:spPr bwMode="auto">
                      <a:xfrm>
                        <a:off x="0" y="0"/>
                        <a:ext cx="5295900" cy="190500"/>
                      </a:xfrm>
                      <a:prstGeom prst="rect">
                        <a:avLst/>
                      </a:prstGeom>
                      <a:noFill/>
                      <a:ln>
                        <a:noFill/>
                      </a:ln>
                    </wps:spPr>
                    <wps:txbx>
                      <w:txbxContent>
                        <w:p>
                          <w:pPr>
                            <w:pStyle w:val="5"/>
                            <w:spacing w:before="0" w:line="276" w:lineRule="exact"/>
                            <w:ind w:left="20"/>
                            <w:rPr>
                              <w:lang w:eastAsia="zh-CN"/>
                            </w:rPr>
                          </w:pPr>
                          <w:r>
                            <w:rPr>
                              <w:rFonts w:ascii="Tahoma" w:hAnsi="Tahoma" w:eastAsia="Tahoma" w:cs="Tahoma"/>
                              <w:spacing w:val="1"/>
                              <w:w w:val="92"/>
                              <w:lang w:eastAsia="zh-CN"/>
                            </w:rPr>
                            <w:t>b</w:t>
                          </w:r>
                          <w:r>
                            <w:rPr>
                              <w:rFonts w:ascii="Tahoma" w:hAnsi="Tahoma" w:eastAsia="Tahoma" w:cs="Tahoma"/>
                              <w:w w:val="92"/>
                              <w:lang w:eastAsia="zh-CN"/>
                            </w:rPr>
                            <w:t>.</w:t>
                          </w:r>
                          <w:r>
                            <w:rPr>
                              <w:rFonts w:ascii="Tahoma" w:hAnsi="Tahoma" w:eastAsia="Tahoma" w:cs="Tahoma"/>
                              <w:spacing w:val="-8"/>
                              <w:lang w:eastAsia="zh-CN"/>
                            </w:rPr>
                            <w:t xml:space="preserve"> </w:t>
                          </w:r>
                          <w:r>
                            <w:rPr>
                              <w:lang w:eastAsia="zh-CN"/>
                            </w:rPr>
                            <w:t>若为邀请采购项目，则选择“仅限邀请供应商</w:t>
                          </w:r>
                          <w:r>
                            <w:rPr>
                              <w:spacing w:val="-120"/>
                              <w:lang w:eastAsia="zh-CN"/>
                            </w:rPr>
                            <w:t>”</w:t>
                          </w:r>
                          <w:r>
                            <w:rPr>
                              <w:lang w:eastAsia="zh-CN"/>
                            </w:rPr>
                            <w:t>，点击【添加邀请供应商】进</w:t>
                          </w:r>
                        </w:p>
                      </w:txbxContent>
                    </wps:txbx>
                    <wps:bodyPr rot="0" vert="horz" wrap="square" lIns="0" tIns="0" rIns="0" bIns="0" anchor="t" anchorCtr="0" upright="1">
                      <a:noAutofit/>
                    </wps:bodyPr>
                  </wps:wsp>
                </a:graphicData>
              </a:graphic>
            </wp:anchor>
          </w:drawing>
        </mc:Choice>
        <mc:Fallback>
          <w:pict>
            <v:shape id="Text Box 121" o:spid="_x0000_s1026" o:spt="202" type="#_x0000_t202" style="position:absolute;left:0pt;margin-left:89pt;margin-top:76.8pt;height:15pt;width:417pt;mso-position-horizontal-relative:page;mso-position-vertical-relative:page;z-index:-251652096;mso-width-relative:page;mso-height-relative:page;" filled="f" stroked="f" coordsize="21600,21600" o:gfxdata="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oRJtk1wAAAAwBAAAPAAAAAAAAAAEAIAAAACIAAABkcnMvZG93bnJl&#10;di54bWxQSwECFAAUAAAACACHTuJADEMwHf4BAAAIBAAADgAAAAAAAAABACAAAAAmAQAAZHJzL2Uy&#10;b0RvYy54bWxQSwUGAAAAAAYABgBZAQAAlgUAAAAA&#10;">
              <v:fill on="f" focussize="0,0"/>
              <v:stroke on="f"/>
              <v:imagedata o:title=""/>
              <o:lock v:ext="edit" aspectratio="f"/>
              <v:textbox inset="0mm,0mm,0mm,0mm">
                <w:txbxContent>
                  <w:p>
                    <w:pPr>
                      <w:pStyle w:val="5"/>
                      <w:spacing w:before="0" w:line="276" w:lineRule="exact"/>
                      <w:ind w:left="20"/>
                      <w:rPr>
                        <w:lang w:eastAsia="zh-CN"/>
                      </w:rPr>
                    </w:pPr>
                    <w:r>
                      <w:rPr>
                        <w:rFonts w:ascii="Tahoma" w:hAnsi="Tahoma" w:eastAsia="Tahoma" w:cs="Tahoma"/>
                        <w:spacing w:val="1"/>
                        <w:w w:val="92"/>
                        <w:lang w:eastAsia="zh-CN"/>
                      </w:rPr>
                      <w:t>b</w:t>
                    </w:r>
                    <w:r>
                      <w:rPr>
                        <w:rFonts w:ascii="Tahoma" w:hAnsi="Tahoma" w:eastAsia="Tahoma" w:cs="Tahoma"/>
                        <w:w w:val="92"/>
                        <w:lang w:eastAsia="zh-CN"/>
                      </w:rPr>
                      <w:t>.</w:t>
                    </w:r>
                    <w:r>
                      <w:rPr>
                        <w:rFonts w:ascii="Tahoma" w:hAnsi="Tahoma" w:eastAsia="Tahoma" w:cs="Tahoma"/>
                        <w:spacing w:val="-8"/>
                        <w:lang w:eastAsia="zh-CN"/>
                      </w:rPr>
                      <w:t xml:space="preserve"> </w:t>
                    </w:r>
                    <w:r>
                      <w:rPr>
                        <w:lang w:eastAsia="zh-CN"/>
                      </w:rPr>
                      <w:t>若为邀请采购项目，则选择“仅限邀请供应商</w:t>
                    </w:r>
                    <w:r>
                      <w:rPr>
                        <w:spacing w:val="-120"/>
                        <w:lang w:eastAsia="zh-CN"/>
                      </w:rPr>
                      <w:t>”</w:t>
                    </w:r>
                    <w:r>
                      <w:rPr>
                        <w:lang w:eastAsia="zh-CN"/>
                      </w:rPr>
                      <w:t>，点击【添加邀请供应商】进</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32" name="Group 11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34" name="Freeform 12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1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K68kQ75AgAA8w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6qHQd9kAAAAMAQAADwAA&#10;AAAAAAABACAAAAAiAAAAZHJzL2Rvd25yZXYueG1sUEsBAhQAFAAAAAgAh07iQK68kQ75AgAA8wYA&#10;AA4AAAAAAAAAAQAgAAAAKAEAAGRycy9lMm9Eb2MueG1sUEsFBgAAAAAGAAYAWQEAAJMGAAAAAA==&#10;">
              <o:lock v:ext="edit" aspectratio="f"/>
              <v:shape id="Freeform 120" o:spid="_x0000_s1026" o:spt="100" style="position:absolute;left:1772;top:1121;height:2;width:8365;" filled="f" stroked="t" coordsize="8365,1" o:gfxdata="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7CNzu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1398905</wp:posOffset>
              </wp:positionH>
              <wp:positionV relativeFrom="page">
                <wp:posOffset>975360</wp:posOffset>
              </wp:positionV>
              <wp:extent cx="5030470" cy="177800"/>
              <wp:effectExtent l="0" t="3810" r="0" b="0"/>
              <wp:wrapNone/>
              <wp:docPr id="130" name="Text Box 118"/>
              <wp:cNvGraphicFramePr/>
              <a:graphic xmlns:a="http://schemas.openxmlformats.org/drawingml/2006/main">
                <a:graphicData uri="http://schemas.microsoft.com/office/word/2010/wordprocessingShape">
                  <wps:wsp>
                    <wps:cNvSpPr txBox="1">
                      <a:spLocks noChangeArrowheads="1"/>
                    </wps:cNvSpPr>
                    <wps:spPr bwMode="auto">
                      <a:xfrm>
                        <a:off x="0" y="0"/>
                        <a:ext cx="5030470" cy="177800"/>
                      </a:xfrm>
                      <a:prstGeom prst="rect">
                        <a:avLst/>
                      </a:prstGeom>
                      <a:noFill/>
                      <a:ln>
                        <a:noFill/>
                      </a:ln>
                    </wps:spPr>
                    <wps:txbx>
                      <w:txbxContent>
                        <w:p>
                          <w:pPr>
                            <w:pStyle w:val="5"/>
                            <w:spacing w:before="0" w:line="260" w:lineRule="exact"/>
                            <w:ind w:left="20"/>
                          </w:pPr>
                          <w:r>
                            <w:rPr>
                              <w:lang w:eastAsia="zh-CN"/>
                            </w:rPr>
                            <w:t>项目公告发布到平台网站</w:t>
                          </w:r>
                          <w:r>
                            <w:rPr>
                              <w:spacing w:val="-20"/>
                              <w:lang w:eastAsia="zh-CN"/>
                            </w:rPr>
                            <w:t>，</w:t>
                          </w:r>
                          <w:r>
                            <w:rPr>
                              <w:lang w:eastAsia="zh-CN"/>
                            </w:rPr>
                            <w:t>供应商可以参与报价的开始时间</w:t>
                          </w:r>
                          <w:r>
                            <w:rPr>
                              <w:spacing w:val="-20"/>
                              <w:lang w:eastAsia="zh-CN"/>
                            </w:rPr>
                            <w:t>。</w:t>
                          </w:r>
                          <w:r>
                            <w:t>采购人设置的</w:t>
                          </w:r>
                        </w:p>
                      </w:txbxContent>
                    </wps:txbx>
                    <wps:bodyPr rot="0" vert="horz" wrap="square" lIns="0" tIns="0" rIns="0" bIns="0" anchor="t" anchorCtr="0" upright="1">
                      <a:noAutofit/>
                    </wps:bodyPr>
                  </wps:wsp>
                </a:graphicData>
              </a:graphic>
            </wp:anchor>
          </w:drawing>
        </mc:Choice>
        <mc:Fallback>
          <w:pict>
            <v:shape id="Text Box 118" o:spid="_x0000_s1026" o:spt="202" type="#_x0000_t202" style="position:absolute;left:0pt;margin-left:110.15pt;margin-top:76.8pt;height:14pt;width:396.1pt;mso-position-horizontal-relative:page;mso-position-vertical-relative:page;z-index:-251652096;mso-width-relative:page;mso-height-relative:page;" filled="f" stroked="f" coordsize="21600,21600" o:gfxdata="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3zy6zaAAAADAEAAA8AAAAAAAAAAQAgAAAAIgAAAGRycy9k&#10;b3ducmV2LnhtbFBLAQIUABQAAAAIAIdO4kAzR9E5AAIAAAgEAAAOAAAAAAAAAAEAIAAAACkBAABk&#10;cnMvZTJvRG9jLnhtbFBLBQYAAAAABgAGAFkBAACbBQAAAAA=&#10;">
              <v:fill on="f" focussize="0,0"/>
              <v:stroke on="f"/>
              <v:imagedata o:title=""/>
              <o:lock v:ext="edit" aspectratio="f"/>
              <v:textbox inset="0mm,0mm,0mm,0mm">
                <w:txbxContent>
                  <w:p>
                    <w:pPr>
                      <w:pStyle w:val="5"/>
                      <w:spacing w:before="0" w:line="260" w:lineRule="exact"/>
                      <w:ind w:left="20"/>
                    </w:pPr>
                    <w:r>
                      <w:rPr>
                        <w:lang w:eastAsia="zh-CN"/>
                      </w:rPr>
                      <w:t>项目公告发布到平台网站</w:t>
                    </w:r>
                    <w:r>
                      <w:rPr>
                        <w:spacing w:val="-20"/>
                        <w:lang w:eastAsia="zh-CN"/>
                      </w:rPr>
                      <w:t>，</w:t>
                    </w:r>
                    <w:r>
                      <w:rPr>
                        <w:lang w:eastAsia="zh-CN"/>
                      </w:rPr>
                      <w:t>供应商可以参与报价的开始时间</w:t>
                    </w:r>
                    <w:r>
                      <w:rPr>
                        <w:spacing w:val="-20"/>
                        <w:lang w:eastAsia="zh-CN"/>
                      </w:rPr>
                      <w:t>。</w:t>
                    </w:r>
                    <w:r>
                      <w:t>采购人设置的</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26" name="Group 116"/>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28" name="Freeform 117"/>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16"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Kl63ZPgCAADzBgAA&#10;DgAAAAAAAAABACAAAAAoAQAAZHJzL2Uyb0RvYy54bWxQSwUGAAAAAAYABgBZAQAAkgYAAAAA&#10;">
              <o:lock v:ext="edit" aspectratio="f"/>
              <v:shape id="Freeform 117" o:spid="_x0000_s1026" o:spt="100" style="position:absolute;left:1772;top:1121;height:2;width:8365;" filled="f" stroked="t" coordsize="8365,1" o:gfxdata="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lar474A&#10;AADc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22" name="Group 114"/>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24" name="Freeform 115"/>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14"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BEElgF9wIAAPMGAAAO&#10;AAAAAAAAAAEAIAAAACgBAABkcnMvZTJvRG9jLnhtbFBLBQYAAAAABgAGAFkBAACRBgAAAAA=&#10;">
              <o:lock v:ext="edit" aspectratio="f"/>
              <v:shape id="Freeform 115" o:spid="_x0000_s1026" o:spt="100" style="position:absolute;left:1772;top:1121;height:2;width:8365;" filled="f" stroked="t" coordsize="8365,1" o:gfxdata="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xuh5rsAAADc&#10;AAAADwAAAAAAAAABACAAAAAiAAAAZHJzL2Rvd25yZXYueG1sUEsBAhQAFAAAAAgAh07iQDMvBZ47&#10;AAAAOQAAABAAAAAAAAAAAQAgAAAACgEAAGRycy9zaGFwZXhtbC54bWxQSwUGAAAAAAYABgBbAQAA&#10;tAM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1398905</wp:posOffset>
              </wp:positionH>
              <wp:positionV relativeFrom="page">
                <wp:posOffset>975360</wp:posOffset>
              </wp:positionV>
              <wp:extent cx="5030470" cy="177800"/>
              <wp:effectExtent l="0" t="3810" r="0" b="0"/>
              <wp:wrapNone/>
              <wp:docPr id="120" name="Text Box 113"/>
              <wp:cNvGraphicFramePr/>
              <a:graphic xmlns:a="http://schemas.openxmlformats.org/drawingml/2006/main">
                <a:graphicData uri="http://schemas.microsoft.com/office/word/2010/wordprocessingShape">
                  <wps:wsp>
                    <wps:cNvSpPr txBox="1">
                      <a:spLocks noChangeArrowheads="1"/>
                    </wps:cNvSpPr>
                    <wps:spPr bwMode="auto">
                      <a:xfrm>
                        <a:off x="0" y="0"/>
                        <a:ext cx="5030470" cy="177800"/>
                      </a:xfrm>
                      <a:prstGeom prst="rect">
                        <a:avLst/>
                      </a:prstGeom>
                      <a:noFill/>
                      <a:ln>
                        <a:noFill/>
                      </a:ln>
                    </wps:spPr>
                    <wps:txbx>
                      <w:txbxContent>
                        <w:p>
                          <w:pPr>
                            <w:pStyle w:val="5"/>
                            <w:spacing w:before="0" w:line="260" w:lineRule="exact"/>
                            <w:ind w:left="20"/>
                            <w:rPr>
                              <w:lang w:eastAsia="zh-CN"/>
                            </w:rPr>
                          </w:pPr>
                          <w:r>
                            <w:rPr>
                              <w:lang w:eastAsia="zh-CN"/>
                            </w:rPr>
                            <w:t>综合评分法是指按照所设定的技术</w:t>
                          </w:r>
                          <w:r>
                            <w:rPr>
                              <w:spacing w:val="-20"/>
                              <w:lang w:eastAsia="zh-CN"/>
                            </w:rPr>
                            <w:t>、</w:t>
                          </w:r>
                          <w:r>
                            <w:rPr>
                              <w:lang w:eastAsia="zh-CN"/>
                            </w:rPr>
                            <w:t>商务价格计算方法</w:t>
                          </w:r>
                          <w:r>
                            <w:rPr>
                              <w:spacing w:val="-20"/>
                              <w:lang w:eastAsia="zh-CN"/>
                            </w:rPr>
                            <w:t>，</w:t>
                          </w:r>
                          <w:r>
                            <w:rPr>
                              <w:lang w:eastAsia="zh-CN"/>
                            </w:rPr>
                            <w:t>计算供应商的综合</w:t>
                          </w:r>
                        </w:p>
                      </w:txbxContent>
                    </wps:txbx>
                    <wps:bodyPr rot="0" vert="horz" wrap="square" lIns="0" tIns="0" rIns="0" bIns="0" anchor="t" anchorCtr="0" upright="1">
                      <a:noAutofit/>
                    </wps:bodyPr>
                  </wps:wsp>
                </a:graphicData>
              </a:graphic>
            </wp:anchor>
          </w:drawing>
        </mc:Choice>
        <mc:Fallback>
          <w:pict>
            <v:shape id="Text Box 113" o:spid="_x0000_s1026" o:spt="202" type="#_x0000_t202" style="position:absolute;left:0pt;margin-left:110.15pt;margin-top:76.8pt;height:14pt;width:396.1pt;mso-position-horizontal-relative:page;mso-position-vertical-relative:page;z-index:-251652096;mso-width-relative:page;mso-height-relative:page;" filled="f" stroked="f" coordsize="21600,21600" o:gfxdata="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3zy6zaAAAADAEAAA8AAAAAAAAAAQAgAAAAIgAAAGRycy9k&#10;b3ducmV2LnhtbFBLAQIUABQAAAAIAIdO4kDjiL7BAAIAAAgEAAAOAAAAAAAAAAEAIAAAACkBAABk&#10;cnMvZTJvRG9jLnhtbFBLBQYAAAAABgAGAFkBAACbBQAAAAA=&#10;">
              <v:fill on="f" focussize="0,0"/>
              <v:stroke on="f"/>
              <v:imagedata o:title=""/>
              <o:lock v:ext="edit" aspectratio="f"/>
              <v:textbox inset="0mm,0mm,0mm,0mm">
                <w:txbxContent>
                  <w:p>
                    <w:pPr>
                      <w:pStyle w:val="5"/>
                      <w:spacing w:before="0" w:line="260" w:lineRule="exact"/>
                      <w:ind w:left="20"/>
                      <w:rPr>
                        <w:lang w:eastAsia="zh-CN"/>
                      </w:rPr>
                    </w:pPr>
                    <w:r>
                      <w:rPr>
                        <w:lang w:eastAsia="zh-CN"/>
                      </w:rPr>
                      <w:t>综合评分法是指按照所设定的技术</w:t>
                    </w:r>
                    <w:r>
                      <w:rPr>
                        <w:spacing w:val="-20"/>
                        <w:lang w:eastAsia="zh-CN"/>
                      </w:rPr>
                      <w:t>、</w:t>
                    </w:r>
                    <w:r>
                      <w:rPr>
                        <w:lang w:eastAsia="zh-CN"/>
                      </w:rPr>
                      <w:t>商务价格计算方法</w:t>
                    </w:r>
                    <w:r>
                      <w:rPr>
                        <w:spacing w:val="-20"/>
                        <w:lang w:eastAsia="zh-CN"/>
                      </w:rPr>
                      <w:t>，</w:t>
                    </w:r>
                    <w:r>
                      <w:rPr>
                        <w:lang w:eastAsia="zh-CN"/>
                      </w:rPr>
                      <w:t>计算供应商的综合</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16" name="Group 11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18" name="Freeform 11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11"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LQ1KwPgCAADzBgAA&#10;DgAAAAAAAAABACAAAAAoAQAAZHJzL2Uyb0RvYy54bWxQSwUGAAAAAAYABgBZAQAAkgYAAAAA&#10;">
              <o:lock v:ext="edit" aspectratio="f"/>
              <v:shape id="Freeform 112" o:spid="_x0000_s1026" o:spt="100" style="position:absolute;left:1772;top:1121;height:2;width:8365;" filled="f" stroked="t" coordsize="8365,1" o:gfxdata="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6YV6/&#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12" name="Group 10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14" name="Freeform 11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0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3NZUr4AgAA8w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3c1lSvgCAADzBgAA&#10;DgAAAAAAAAABACAAAAAoAQAAZHJzL2Uyb0RvYy54bWxQSwUGAAAAAAYABgBZAQAAkgYAAAAA&#10;">
              <o:lock v:ext="edit" aspectratio="f"/>
              <v:shape id="Freeform 110" o:spid="_x0000_s1026" o:spt="100" style="position:absolute;left:1772;top:1121;height:2;width:8365;" filled="f" stroked="t" coordsize="8365,1" o:gfxdata="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V3a1u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08" name="Group 10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10" name="Freeform 10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0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HuVC6PgCAADzBgAA&#10;DgAAAAAAAAABACAAAAAoAQAAZHJzL2Uyb0RvYy54bWxQSwUGAAAAAAYABgBZAQAAkgYAAAAA&#10;">
              <o:lock v:ext="edit" aspectratio="f"/>
              <v:shape id="Freeform 108" o:spid="_x0000_s1026" o:spt="100" style="position:absolute;left:1772;top:1121;height:2;width:8365;" filled="f" stroked="t" coordsize="8365,1" o:gfxdata="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pMbVi/&#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04" name="Group 10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06" name="Freeform 10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0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CYaPTN9wIAAPMGAAAO&#10;AAAAAAAAAAEAIAAAACgBAABkcnMvZTJvRG9jLnhtbFBLBQYAAAAABgAGAFkBAACRBgAAAAA=&#10;">
              <o:lock v:ext="edit" aspectratio="f"/>
              <v:shape id="Freeform 106" o:spid="_x0000_s1026" o:spt="100" style="position:absolute;left:1772;top:1121;height:2;width:8365;" filled="f" stroked="t" coordsize="8365,1" o:gfxdata="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MZq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00" name="Group 10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02" name="Freeform 10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03"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CdCKMC9wIAAPMGAAAO&#10;AAAAAAAAAAEAIAAAACgBAABkcnMvZTJvRG9jLnhtbFBLBQYAAAAABgAGAFkBAACRBgAAAAA=&#10;">
              <o:lock v:ext="edit" aspectratio="f"/>
              <v:shape id="Freeform 104" o:spid="_x0000_s1026" o:spt="100" style="position:absolute;left:1772;top:1121;height:2;width:8365;" filled="f" stroked="t" coordsize="8365,1" o:gfxdata="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LwGm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96" name="Group 10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98" name="Freeform 10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01"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KZ3C6vgCAADxBgAA&#10;DgAAAAAAAAABACAAAAAoAQAAZHJzL2Uyb0RvYy54bWxQSwUGAAAAAAYABgBZAQAAkgYAAAAA&#10;">
              <o:lock v:ext="edit" aspectratio="f"/>
              <v:shape id="Freeform 102" o:spid="_x0000_s1026" o:spt="100" style="position:absolute;left:1772;top:1121;height:2;width:8365;" filled="f" stroked="t" coordsize="8365,1" o:gfxdata="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xDG8bsAAADb&#10;AAAADwAAAAAAAAABACAAAAAiAAAAZHJzL2Rvd25yZXYueG1sUEsBAhQAFAAAAAgAh07iQDMvBZ47&#10;AAAAOQAAABAAAAAAAAAAAQAgAAAACgEAAGRycy9zaGFwZXhtbC54bWxQSwUGAAAAAAYABgBbAQAA&#10;tAMAAAAA&#10;" path="m0,0l8365,0e">
                <v:path o:connectlocs="0,0;8365,0" o:connectangles="0,0"/>
                <v:fill on="f" focussize="0,0"/>
                <v:stroke weight="0.72pt" color="#000000" joinstyle="round"/>
                <v:imagedata o:title=""/>
                <o:lock v:ext="edit" aspectratio="f"/>
              </v:shape>
            </v:group>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18" name="Group 9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19" name="Freeform 10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LcxbcL4AgAA8g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tzFtwvgCAADyBgAA&#10;DgAAAAAAAAABACAAAAAoAQAAZHJzL2Uyb0RvYy54bWxQSwUGAAAAAAYABgBZAQAAkgYAAAAA&#10;">
              <o:lock v:ext="edit" aspectratio="f"/>
              <v:shape id="Freeform 100" o:spid="_x0000_s1026" o:spt="100" style="position:absolute;left:1772;top:1121;height:2;width:8365;" filled="f" stroked="t" coordsize="8365,1" o:gfxdata="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ayqiS/&#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16" name="Group 9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17" name="Freeform 9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LOF+Tb3AgAA8Q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Czhfk29wIAAPEGAAAO&#10;AAAAAAAAAAEAIAAAACgBAABkcnMvZTJvRG9jLnhtbFBLBQYAAAAABgAGAFkBAACRBgAAAAA=&#10;">
              <o:lock v:ext="edit" aspectratio="f"/>
              <v:shape id="Freeform 98" o:spid="_x0000_s1026" o:spt="100" style="position:absolute;left:1772;top:1121;height:2;width:8365;" filled="f" stroked="t" coordsize="8365,1" o:gfxdata="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hm82/&#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14" name="Group 9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15" name="Freeform 9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5hD3B/gCAADxBgAA&#10;DgAAAAAAAAABACAAAAAoAQAAZHJzL2Uyb0RvYy54bWxQSwUGAAAAAAYABgBZAQAAkgYAAAAA&#10;">
              <o:lock v:ext="edit" aspectratio="f"/>
              <v:shape id="Freeform 96" o:spid="_x0000_s1026" o:spt="100" style="position:absolute;left:1772;top:1121;height:2;width:8365;" filled="f" stroked="t" coordsize="8365,1" o:gfxdata="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oCG/&#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12" name="Group 9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13" name="Freeform 9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3"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P2eS0r3AgAA8Q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9nktK9wIAAPEGAAAO&#10;AAAAAAAAAAEAIAAAACgBAABkcnMvZTJvRG9jLnhtbFBLBQYAAAAABgAGAFkBAACRBgAAAAA=&#10;">
              <o:lock v:ext="edit" aspectratio="f"/>
              <v:shape id="Freeform 94" o:spid="_x0000_s1026" o:spt="100" style="position:absolute;left:1772;top:1121;height:2;width:8365;" filled="f" stroked="t" coordsize="8365,1" o:gfxdata="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danc6/&#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10" name="Group 9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11" name="Freeform 9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1"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BakxJ09wIAAPEGAAAO&#10;AAAAAAAAAAEAIAAAACgBAABkcnMvZTJvRG9jLnhtbFBLBQYAAAAABgAGAFkBAACRBgAAAAA=&#10;">
              <o:lock v:ext="edit" aspectratio="f"/>
              <v:shape id="Freeform 92" o:spid="_x0000_s1026" o:spt="100" style="position:absolute;left:1772;top:1121;height:2;width:8365;" filled="f" stroked="t" coordsize="8365,1" o:gfxdata="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EpiK/&#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08" name="Group 8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09" name="Freeform 9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8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D3PUj4AgAA8Q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0Pc9SPgCAADxBgAA&#10;DgAAAAAAAAABACAAAAAoAQAAZHJzL2Uyb0RvYy54bWxQSwUGAAAAAAYABgBZAQAAkgYAAAAA&#10;">
              <o:lock v:ext="edit" aspectratio="f"/>
              <v:shape id="Freeform 90" o:spid="_x0000_s1026" o:spt="100" style="position:absolute;left:1772;top:1121;height:2;width:8365;" filled="f" stroked="t" coordsize="8365,1" o:gfxdata="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rPPm/&#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04" name="Group 8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06" name="Freeform 8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8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Bg4RIp9wIAAPEGAAAO&#10;AAAAAAAAAAEAIAAAACgBAABkcnMvZTJvRG9jLnhtbFBLBQYAAAAABgAGAFkBAACRBgAAAAA=&#10;">
              <o:lock v:ext="edit" aspectratio="f"/>
              <v:shape id="Freeform 88" o:spid="_x0000_s1026" o:spt="100" style="position:absolute;left:1772;top:1121;height:2;width:8365;" filled="f" stroked="t" coordsize="8365,1" o:gfxdata="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0qIu/&#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00" name="Group 8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02" name="Freeform 8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8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Cp5Htx9wIAAPEGAAAO&#10;AAAAAAAAAAEAIAAAACgBAABkcnMvZTJvRG9jLnhtbFBLBQYAAAAABgAGAFkBAACRBgAAAAA=&#10;">
              <o:lock v:ext="edit" aspectratio="f"/>
              <v:shape id="Freeform 86" o:spid="_x0000_s1026" o:spt="100" style="position:absolute;left:1772;top:1121;height:2;width:8365;" filled="f" stroked="t" coordsize="8365,1" o:gfxdata="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3Proi/&#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96" name="Group 8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98" name="Freeform 8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83"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6qHQd9kAAAAMAQAADwAA&#10;AAAAAAABACAAAAAiAAAAZHJzL2Rvd25yZXYueG1sUEsBAhQAFAAAAAgAh07iQLw7B735AgAA8QYA&#10;AA4AAAAAAAAAAQAgAAAAKAEAAGRycy9lMm9Eb2MueG1sUEsFBgAAAAAGAAYAWQEAAJMGAAAAAA==&#10;">
              <o:lock v:ext="edit" aspectratio="f"/>
              <v:shape id="Freeform 84" o:spid="_x0000_s1026" o:spt="100" style="position:absolute;left:1772;top:1121;height:2;width:8365;" filled="f" stroked="t" coordsize="8365,1" o:gfxdata="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MA3i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92" name="Group 8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94" name="Freeform 8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81"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B9KqQP9wIAAPEGAAAO&#10;AAAAAAAAAAEAIAAAACgBAABkcnMvZTJvRG9jLnhtbFBLBQYAAAAABgAGAFkBAACRBgAAAAA=&#10;">
              <o:lock v:ext="edit" aspectratio="f"/>
              <v:shape id="Freeform 82" o:spid="_x0000_s1026" o:spt="100" style="position:absolute;left:1772;top:1121;height:2;width:8365;" filled="f" stroked="t" coordsize="8365,1" o:gfxdata="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BCX2/&#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88" name="Group 7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90" name="Freeform 8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6qHQd9kAAAAMAQAADwAA&#10;AAAAAAABACAAAAAiAAAAZHJzL2Rvd25yZXYueG1sUEsBAhQAFAAAAAgAh07iQHhLLSv5AgAA8QYA&#10;AA4AAAAAAAAAAQAgAAAAKAEAAGRycy9lMm9Eb2MueG1sUEsFBgAAAAAGAAYAWQEAAJMGAAAAAA==&#10;">
              <o:lock v:ext="edit" aspectratio="f"/>
              <v:shape id="Freeform 80" o:spid="_x0000_s1026" o:spt="100" style="position:absolute;left:1772;top:1121;height:2;width:8365;" filled="f" stroked="t" coordsize="8365,1" o:gfxdata="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6D36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92" name="Group 7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94" name="Freeform 7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MYrCVz2AgAA7wYAAA4A&#10;AAAAAAAAAQAgAAAAKAEAAGRycy9lMm9Eb2MueG1sUEsFBgAAAAAGAAYAWQEAAJAGAAAAAA==&#10;">
              <o:lock v:ext="edit" aspectratio="f"/>
              <v:shape id="Freeform 78" o:spid="_x0000_s1026" o:spt="100" style="position:absolute;left:1772;top:1121;height:2;width:8365;" filled="f" stroked="t" coordsize="8365,1" o:gfxdata="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3M9L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88" name="Group 7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90" name="Freeform 7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CSygSM9wIAAO8GAAAO&#10;AAAAAAAAAAEAIAAAACgBAABkcnMvZTJvRG9jLnhtbFBLBQYAAAAABgAGAFkBAACRBgAAAAA=&#10;">
              <o:lock v:ext="edit" aspectratio="f"/>
              <v:shape id="Freeform 76" o:spid="_x0000_s1026" o:spt="100" style="position:absolute;left:1772;top:1121;height:2;width:8365;" filled="f" stroked="t" coordsize="8365,1" o:gfxdata="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bK97sAAADb&#10;AAAADwAAAAAAAAABACAAAAAiAAAAZHJzL2Rvd25yZXYueG1sUEsBAhQAFAAAAAgAh07iQDMvBZ47&#10;AAAAOQAAABAAAAAAAAAAAQAgAAAACgEAAGRycy9zaGFwZXhtbC54bWxQSwUGAAAAAAYABgBbAQAA&#10;tAMAAAAA&#10;" path="m0,0l8365,0e">
                <v:path o:connectlocs="0,0;8365,0" o:connectangles="0,0"/>
                <v:fill on="f" focussize="0,0"/>
                <v:stroke weight="0.72pt" color="#000000" joinstyle="round"/>
                <v:imagedata o:title=""/>
                <o:lock v:ext="edit" aspectratio="f"/>
              </v:shape>
            </v:group>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84" name="Group 7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86" name="Freeform 7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3"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BQICMb9wIAAO8GAAAO&#10;AAAAAAAAAAEAIAAAACgBAABkcnMvZTJvRG9jLnhtbFBLBQYAAAAABgAGAFkBAACRBgAAAAA=&#10;">
              <o:lock v:ext="edit" aspectratio="f"/>
              <v:shape id="Freeform 74" o:spid="_x0000_s1026" o:spt="100" style="position:absolute;left:1772;top:1121;height:2;width:8365;" filled="f" stroked="t" coordsize="8365,1" o:gfxdata="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Bphxb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1130300</wp:posOffset>
              </wp:positionH>
              <wp:positionV relativeFrom="page">
                <wp:posOffset>975360</wp:posOffset>
              </wp:positionV>
              <wp:extent cx="5299075" cy="190500"/>
              <wp:effectExtent l="0" t="3810" r="0" b="0"/>
              <wp:wrapNone/>
              <wp:docPr id="82" name="Text Box 72"/>
              <wp:cNvGraphicFramePr/>
              <a:graphic xmlns:a="http://schemas.openxmlformats.org/drawingml/2006/main">
                <a:graphicData uri="http://schemas.microsoft.com/office/word/2010/wordprocessingShape">
                  <wps:wsp>
                    <wps:cNvSpPr txBox="1">
                      <a:spLocks noChangeArrowheads="1"/>
                    </wps:cNvSpPr>
                    <wps:spPr bwMode="auto">
                      <a:xfrm>
                        <a:off x="0" y="0"/>
                        <a:ext cx="5299075" cy="190500"/>
                      </a:xfrm>
                      <a:prstGeom prst="rect">
                        <a:avLst/>
                      </a:prstGeom>
                      <a:noFill/>
                      <a:ln>
                        <a:noFill/>
                      </a:ln>
                    </wps:spPr>
                    <wps:txbx>
                      <w:txbxContent>
                        <w:p>
                          <w:pPr>
                            <w:pStyle w:val="5"/>
                            <w:spacing w:before="0" w:line="276" w:lineRule="exact"/>
                            <w:ind w:left="20"/>
                            <w:rPr>
                              <w:lang w:eastAsia="zh-CN"/>
                            </w:rPr>
                          </w:pPr>
                          <w:r>
                            <w:rPr>
                              <w:rFonts w:ascii="Tahoma" w:hAnsi="Tahoma" w:eastAsia="Tahoma" w:cs="Tahoma"/>
                              <w:spacing w:val="1"/>
                              <w:w w:val="92"/>
                              <w:lang w:eastAsia="zh-CN"/>
                            </w:rPr>
                            <w:t>b</w:t>
                          </w:r>
                          <w:r>
                            <w:rPr>
                              <w:rFonts w:ascii="Tahoma" w:hAnsi="Tahoma" w:eastAsia="Tahoma" w:cs="Tahoma"/>
                              <w:w w:val="92"/>
                              <w:lang w:eastAsia="zh-CN"/>
                            </w:rPr>
                            <w:t>.</w:t>
                          </w:r>
                          <w:r>
                            <w:rPr>
                              <w:rFonts w:ascii="Tahoma" w:hAnsi="Tahoma" w:eastAsia="Tahoma" w:cs="Tahoma"/>
                              <w:spacing w:val="-8"/>
                              <w:lang w:eastAsia="zh-CN"/>
                            </w:rPr>
                            <w:t xml:space="preserve"> </w:t>
                          </w:r>
                          <w:r>
                            <w:rPr>
                              <w:lang w:eastAsia="zh-CN"/>
                            </w:rPr>
                            <w:t>采购人也可以自行添加或删除评审项内容</w:t>
                          </w:r>
                          <w:r>
                            <w:rPr>
                              <w:spacing w:val="-39"/>
                              <w:lang w:eastAsia="zh-CN"/>
                            </w:rPr>
                            <w:t>，</w:t>
                          </w:r>
                          <w:r>
                            <w:rPr>
                              <w:lang w:eastAsia="zh-CN"/>
                            </w:rPr>
                            <w:t>点</w:t>
                          </w:r>
                          <w:r>
                            <w:rPr>
                              <w:spacing w:val="-39"/>
                              <w:lang w:eastAsia="zh-CN"/>
                            </w:rPr>
                            <w:t>击</w:t>
                          </w:r>
                          <w:r>
                            <w:rPr>
                              <w:lang w:eastAsia="zh-CN"/>
                            </w:rPr>
                            <w:t>【添加评审项</w:t>
                          </w:r>
                          <w:r>
                            <w:rPr>
                              <w:spacing w:val="-39"/>
                              <w:lang w:eastAsia="zh-CN"/>
                            </w:rPr>
                            <w:t>】</w:t>
                          </w:r>
                          <w:r>
                            <w:rPr>
                              <w:lang w:eastAsia="zh-CN"/>
                            </w:rPr>
                            <w:t>在弹出窗口中</w:t>
                          </w:r>
                        </w:p>
                      </w:txbxContent>
                    </wps:txbx>
                    <wps:bodyPr rot="0" vert="horz" wrap="square" lIns="0" tIns="0" rIns="0" bIns="0" anchor="t" anchorCtr="0" upright="1">
                      <a:noAutofit/>
                    </wps:bodyPr>
                  </wps:wsp>
                </a:graphicData>
              </a:graphic>
            </wp:anchor>
          </w:drawing>
        </mc:Choice>
        <mc:Fallback>
          <w:pict>
            <v:shape id="Text Box 72" o:spid="_x0000_s1026" o:spt="202" type="#_x0000_t202" style="position:absolute;left:0pt;margin-left:89pt;margin-top:76.8pt;height:15pt;width:417.25pt;mso-position-horizontal-relative:page;mso-position-vertical-relative:page;z-index:-251652096;mso-width-relative:page;mso-height-relative:page;" filled="f" stroked="f" coordsize="21600,21600" o:gfxdata="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BTflj2AAAAAwBAAAPAAAAAAAAAAEAIAAAACIAAABkcnMvZG93&#10;bnJldi54bWxQSwECFAAUAAAACACHTuJAIhGVwAACAAAGBAAADgAAAAAAAAABACAAAAAnAQAAZHJz&#10;L2Uyb0RvYy54bWxQSwUGAAAAAAYABgBZAQAAmQUAAAAA&#10;">
              <v:fill on="f" focussize="0,0"/>
              <v:stroke on="f"/>
              <v:imagedata o:title=""/>
              <o:lock v:ext="edit" aspectratio="f"/>
              <v:textbox inset="0mm,0mm,0mm,0mm">
                <w:txbxContent>
                  <w:p>
                    <w:pPr>
                      <w:pStyle w:val="5"/>
                      <w:spacing w:before="0" w:line="276" w:lineRule="exact"/>
                      <w:ind w:left="20"/>
                      <w:rPr>
                        <w:lang w:eastAsia="zh-CN"/>
                      </w:rPr>
                    </w:pPr>
                    <w:r>
                      <w:rPr>
                        <w:rFonts w:ascii="Tahoma" w:hAnsi="Tahoma" w:eastAsia="Tahoma" w:cs="Tahoma"/>
                        <w:spacing w:val="1"/>
                        <w:w w:val="92"/>
                        <w:lang w:eastAsia="zh-CN"/>
                      </w:rPr>
                      <w:t>b</w:t>
                    </w:r>
                    <w:r>
                      <w:rPr>
                        <w:rFonts w:ascii="Tahoma" w:hAnsi="Tahoma" w:eastAsia="Tahoma" w:cs="Tahoma"/>
                        <w:w w:val="92"/>
                        <w:lang w:eastAsia="zh-CN"/>
                      </w:rPr>
                      <w:t>.</w:t>
                    </w:r>
                    <w:r>
                      <w:rPr>
                        <w:rFonts w:ascii="Tahoma" w:hAnsi="Tahoma" w:eastAsia="Tahoma" w:cs="Tahoma"/>
                        <w:spacing w:val="-8"/>
                        <w:lang w:eastAsia="zh-CN"/>
                      </w:rPr>
                      <w:t xml:space="preserve"> </w:t>
                    </w:r>
                    <w:r>
                      <w:rPr>
                        <w:lang w:eastAsia="zh-CN"/>
                      </w:rPr>
                      <w:t>采购人也可以自行添加或删除评审项内容</w:t>
                    </w:r>
                    <w:r>
                      <w:rPr>
                        <w:spacing w:val="-39"/>
                        <w:lang w:eastAsia="zh-CN"/>
                      </w:rPr>
                      <w:t>，</w:t>
                    </w:r>
                    <w:r>
                      <w:rPr>
                        <w:lang w:eastAsia="zh-CN"/>
                      </w:rPr>
                      <w:t>点</w:t>
                    </w:r>
                    <w:r>
                      <w:rPr>
                        <w:spacing w:val="-39"/>
                        <w:lang w:eastAsia="zh-CN"/>
                      </w:rPr>
                      <w:t>击</w:t>
                    </w:r>
                    <w:r>
                      <w:rPr>
                        <w:lang w:eastAsia="zh-CN"/>
                      </w:rPr>
                      <w:t>【添加评审项</w:t>
                    </w:r>
                    <w:r>
                      <w:rPr>
                        <w:spacing w:val="-39"/>
                        <w:lang w:eastAsia="zh-CN"/>
                      </w:rPr>
                      <w:t>】</w:t>
                    </w:r>
                    <w:r>
                      <w:rPr>
                        <w:lang w:eastAsia="zh-CN"/>
                      </w:rPr>
                      <w:t>在弹出窗口中</w:t>
                    </w:r>
                  </w:p>
                </w:txbxContent>
              </v:textbox>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78" name="Group 70"/>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80" name="Freeform 71"/>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0"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NEK46r2AgAA7wYAAA4A&#10;AAAAAAAAAQAgAAAAKAEAAGRycy9lMm9Eb2MueG1sUEsFBgAAAAAGAAYAWQEAAJAGAAAAAA==&#10;">
              <o:lock v:ext="edit" aspectratio="f"/>
              <v:shape id="Freeform 71" o:spid="_x0000_s1026" o:spt="100" style="position:absolute;left:1772;top:1121;height:2;width:8365;" filled="f" stroked="t" coordsize="8365,1" o:gfxdata="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L9cKrgAAADbAAAA&#10;DwAAAAAAAAABACAAAAAiAAAAZHJzL2Rvd25yZXYueG1sUEsBAhQAFAAAAAgAh07iQDMvBZ47AAAA&#10;OQAAABAAAAAAAAAAAQAgAAAABwEAAGRycy9zaGFwZXhtbC54bWxQSwUGAAAAAAYABgBbAQAAsQMA&#10;AAAA&#10;" path="m0,0l8365,0e">
                <v:path o:connectlocs="0,0;8365,0" o:connectangles="0,0"/>
                <v:fill on="f" focussize="0,0"/>
                <v:stroke weight="0.72pt" color="#000000" joinstyle="round"/>
                <v:imagedata o:title=""/>
                <o:lock v:ext="edit" aspectratio="f"/>
              </v:shape>
            </v:group>
          </w:pict>
        </mc:Fallback>
      </mc:AlternateContent>
    </w:r>
    <w:r>
      <w:rPr>
        <w:lang w:eastAsia="zh-CN"/>
      </w:rPr>
      <w:drawing>
        <wp:anchor distT="0" distB="0" distL="114300" distR="114300" simplePos="0" relativeHeight="251664384" behindDoc="1" locked="0" layoutInCell="1" allowOverlap="1">
          <wp:simplePos x="0" y="0"/>
          <wp:positionH relativeFrom="page">
            <wp:posOffset>1143000</wp:posOffset>
          </wp:positionH>
          <wp:positionV relativeFrom="page">
            <wp:posOffset>987425</wp:posOffset>
          </wp:positionV>
          <wp:extent cx="5232400" cy="1834515"/>
          <wp:effectExtent l="0" t="0" r="6350" b="0"/>
          <wp:wrapNone/>
          <wp:docPr id="76"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232400" cy="1834515"/>
                  </a:xfrm>
                  <a:prstGeom prst="rect">
                    <a:avLst/>
                  </a:prstGeom>
                  <a:noFill/>
                  <a:ln>
                    <a:noFill/>
                  </a:ln>
                </pic:spPr>
              </pic:pic>
            </a:graphicData>
          </a:graphic>
        </wp:anchor>
      </w:drawing>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72" name="Group 6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74" name="Freeform 6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6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JeF0RH2AgAA7wYAAA4A&#10;AAAAAAAAAQAgAAAAKAEAAGRycy9lMm9Eb2MueG1sUEsFBgAAAAAGAAYAWQEAAJAGAAAAAA==&#10;">
              <o:lock v:ext="edit" aspectratio="f"/>
              <v:shape id="Freeform 68" o:spid="_x0000_s1026" o:spt="100" style="position:absolute;left:1772;top:1121;height:2;width:8365;" filled="f" stroked="t" coordsize="8365,1" o:gfxdata="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lEqDr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68" name="Group 6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70" name="Freeform 6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6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DZNzB9wIAAO8GAAAO&#10;AAAAAAAAAAEAIAAAACgBAABkcnMvZTJvRG9jLnhtbFBLBQYAAAAABgAGAFkBAACRBgAAAAA=&#10;">
              <o:lock v:ext="edit" aspectratio="f"/>
              <v:shape id="Freeform 66" o:spid="_x0000_s1026" o:spt="100" style="position:absolute;left:1772;top:1121;height:2;width:8365;" filled="f" stroked="t" coordsize="8365,1" o:gfxdata="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WosDbsAAADb&#10;AAAADwAAAAAAAAABACAAAAAiAAAAZHJzL2Rvd25yZXYueG1sUEsBAhQAFAAAAAgAh07iQDMvBZ47&#10;AAAAOQAAABAAAAAAAAAAAQAgAAAACgEAAGRycy9zaGFwZXhtbC54bWxQSwUGAAAAAAYABgBbAQAA&#10;tAMAAAAA&#10;" path="m0,0l8365,0e">
                <v:path o:connectlocs="0,0;8365,0" o:connectangles="0,0"/>
                <v:fill on="f" focussize="0,0"/>
                <v:stroke weight="0.72pt" color="#000000" joinstyle="round"/>
                <v:imagedata o:title=""/>
                <o:lock v:ext="edit" aspectratio="f"/>
              </v:shape>
            </v:group>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64" name="Group 6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66" name="Freeform 6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63"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AGO+1b2AgAA7wYAAA4A&#10;AAAAAAAAAQAgAAAAKAEAAGRycy9lMm9Eb2MueG1sUEsFBgAAAAAGAAYAWQEAAJAGAAAAAA==&#10;">
              <o:lock v:ext="edit" aspectratio="f"/>
              <v:shape id="Freeform 64" o:spid="_x0000_s1026" o:spt="100" style="position:absolute;left:1772;top:1121;height:2;width:8365;" filled="f" stroked="t" coordsize="8365,1" o:gfxdata="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Foc/vQAA&#10;ANs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84" name="Group 6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86" name="Freeform 6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61"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BD8UJQ9wIAAPEGAAAO&#10;AAAAAAAAAAEAIAAAACgBAABkcnMvZTJvRG9jLnhtbFBLBQYAAAAABgAGAFkBAACRBgAAAAA=&#10;">
              <o:lock v:ext="edit" aspectratio="f"/>
              <v:shape id="Freeform 62" o:spid="_x0000_s1026" o:spt="100" style="position:absolute;left:1772;top:1121;height:2;width:8365;" filled="f" stroked="t" coordsize="8365,1" o:gfxdata="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xqRM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80" name="Group 5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82" name="Freeform 6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59"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JZXT1r4AgAA8Q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lldPWvgCAADxBgAA&#10;DgAAAAAAAAABACAAAAAoAQAAZHJzL2Uyb0RvYy54bWxQSwUGAAAAAAYABgBZAQAAkgYAAAAA&#10;">
              <o:lock v:ext="edit" aspectratio="f"/>
              <v:shape id="Freeform 60" o:spid="_x0000_s1026" o:spt="100" style="position:absolute;left:1772;top:1121;height:2;width:8365;" filled="f" stroked="t" coordsize="8365,1" o:gfxdata="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9ok+/&#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76" name="Group 57"/>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78" name="Freeform 58"/>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57"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3jNEBPgCAADxBgAA&#10;DgAAAAAAAAABACAAAAAoAQAAZHJzL2Uyb0RvYy54bWxQSwUGAAAAAAYABgBZAQAAkgYAAAAA&#10;">
              <o:lock v:ext="edit" aspectratio="f"/>
              <v:shape id="Freeform 58" o:spid="_x0000_s1026" o:spt="100" style="position:absolute;left:1772;top:1121;height:2;width:8365;" filled="f" stroked="t" coordsize="8365,1" o:gfxdata="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A5YK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72" name="Group 5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74" name="Freeform 5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55"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turC59wIAAPEGAAAO&#10;AAAAAAAAAAEAIAAAACgBAABkcnMvZTJvRG9jLnhtbFBLBQYAAAAABgAGAFkBAACRBgAAAAA=&#10;">
              <o:lock v:ext="edit" aspectratio="f"/>
              <v:shape id="Freeform 56" o:spid="_x0000_s1026" o:spt="100" style="position:absolute;left:1772;top:1121;height:2;width:8365;" filled="f" stroked="t" coordsize="8365,1" o:gfxdata="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ON74e/&#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4384"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68" name="Group 5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70" name="Freeform 5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53" o:spid="_x0000_s1026" o:spt="203" style="position:absolute;left:0pt;margin-left:88.6pt;margin-top:56.05pt;height:0.1pt;width:418.25pt;mso-position-horizontal-relative:page;mso-position-vertical-relative:page;z-index:-251652096;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ADeFWF9wIAAPEGAAAO&#10;AAAAAAAAAAEAIAAAACgBAABkcnMvZTJvRG9jLnhtbFBLBQYAAAAABgAGAFkBAACRBgAAAAA=&#10;">
              <o:lock v:ext="edit" aspectratio="f"/>
              <v:shape id="Freeform 54" o:spid="_x0000_s1026" o:spt="100" style="position:absolute;left:1772;top:1121;height:2;width:8365;" filled="f" stroked="t" coordsize="8365,1" o:gfxdata="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26YS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64" name="Group 5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66" name="Freeform 5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51"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FI4pln2AgAA8QYAAA4A&#10;AAAAAAAAAQAgAAAAKAEAAGRycy9lMm9Eb2MueG1sUEsFBgAAAAAGAAYAWQEAAJAGAAAAAA==&#10;">
              <o:lock v:ext="edit" aspectratio="f"/>
              <v:shape id="Freeform 52" o:spid="_x0000_s1026" o:spt="100" style="position:absolute;left:1772;top:1121;height:2;width:8365;" filled="f" stroked="t" coordsize="8365,1" o:gfxdata="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ykK2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60" name="Group 49"/>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62" name="Freeform 50"/>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49"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1ciJx/gCAADxBgAA&#10;DgAAAAAAAAABACAAAAAoAQAAZHJzL2Uyb0RvYy54bWxQSwUGAAAAAAYABgBZAQAAkgYAAAAA&#10;">
              <o:lock v:ext="edit" aspectratio="f"/>
              <v:shape id="Freeform 50" o:spid="_x0000_s1026" o:spt="100" style="position:absolute;left:1772;top:1121;height:2;width:8365;" filled="f" stroked="t" coordsize="8365,1" o:gfxdata="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8US1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5408" behindDoc="1" locked="0" layoutInCell="1" allowOverlap="1">
              <wp:simplePos x="0" y="0"/>
              <wp:positionH relativeFrom="page">
                <wp:posOffset>1130300</wp:posOffset>
              </wp:positionH>
              <wp:positionV relativeFrom="page">
                <wp:posOffset>975360</wp:posOffset>
              </wp:positionV>
              <wp:extent cx="5295265" cy="177800"/>
              <wp:effectExtent l="0" t="3810" r="3810" b="0"/>
              <wp:wrapNone/>
              <wp:docPr id="258" name="Text Box 48"/>
              <wp:cNvGraphicFramePr/>
              <a:graphic xmlns:a="http://schemas.openxmlformats.org/drawingml/2006/main">
                <a:graphicData uri="http://schemas.microsoft.com/office/word/2010/wordprocessingShape">
                  <wps:wsp>
                    <wps:cNvSpPr txBox="1">
                      <a:spLocks noChangeArrowheads="1"/>
                    </wps:cNvSpPr>
                    <wps:spPr bwMode="auto">
                      <a:xfrm>
                        <a:off x="0" y="0"/>
                        <a:ext cx="5295265" cy="177800"/>
                      </a:xfrm>
                      <a:prstGeom prst="rect">
                        <a:avLst/>
                      </a:prstGeom>
                      <a:noFill/>
                      <a:ln>
                        <a:noFill/>
                      </a:ln>
                    </wps:spPr>
                    <wps:txbx>
                      <w:txbxContent>
                        <w:p>
                          <w:pPr>
                            <w:pStyle w:val="5"/>
                            <w:spacing w:before="0" w:line="260" w:lineRule="exact"/>
                            <w:ind w:left="20"/>
                            <w:rPr>
                              <w:lang w:eastAsia="zh-CN"/>
                            </w:rPr>
                          </w:pPr>
                          <w:r>
                            <w:rPr>
                              <w:lang w:eastAsia="zh-CN"/>
                            </w:rPr>
                            <w:t>币金额（有币种）</w:t>
                          </w:r>
                          <w:r>
                            <w:rPr>
                              <w:spacing w:val="4"/>
                              <w:lang w:eastAsia="zh-CN"/>
                            </w:rPr>
                            <w:t>或</w:t>
                          </w:r>
                          <w:r>
                            <w:rPr>
                              <w:lang w:eastAsia="zh-CN"/>
                            </w:rPr>
                            <w:t>者成交金额（</w:t>
                          </w:r>
                          <w:r>
                            <w:rPr>
                              <w:spacing w:val="4"/>
                              <w:lang w:eastAsia="zh-CN"/>
                            </w:rPr>
                            <w:t>无</w:t>
                          </w:r>
                          <w:r>
                            <w:rPr>
                              <w:lang w:eastAsia="zh-CN"/>
                            </w:rPr>
                            <w:t>币种</w:t>
                          </w:r>
                          <w:r>
                            <w:rPr>
                              <w:spacing w:val="-120"/>
                              <w:lang w:eastAsia="zh-CN"/>
                            </w:rPr>
                            <w:t>）</w:t>
                          </w:r>
                          <w:r>
                            <w:rPr>
                              <w:spacing w:val="4"/>
                              <w:lang w:eastAsia="zh-CN"/>
                            </w:rPr>
                            <w:t>，</w:t>
                          </w:r>
                          <w:r>
                            <w:rPr>
                              <w:lang w:eastAsia="zh-CN"/>
                            </w:rPr>
                            <w:t>以及供货明细信息</w:t>
                          </w:r>
                          <w:r>
                            <w:rPr>
                              <w:spacing w:val="4"/>
                              <w:lang w:eastAsia="zh-CN"/>
                            </w:rPr>
                            <w:t>，</w:t>
                          </w:r>
                          <w:r>
                            <w:rPr>
                              <w:lang w:eastAsia="zh-CN"/>
                            </w:rPr>
                            <w:t>自动生成采购</w:t>
                          </w:r>
                        </w:p>
                      </w:txbxContent>
                    </wps:txbx>
                    <wps:bodyPr rot="0" vert="horz" wrap="square" lIns="0" tIns="0" rIns="0" bIns="0" anchor="t" anchorCtr="0" upright="1">
                      <a:noAutofit/>
                    </wps:bodyPr>
                  </wps:wsp>
                </a:graphicData>
              </a:graphic>
            </wp:anchor>
          </w:drawing>
        </mc:Choice>
        <mc:Fallback>
          <w:pict>
            <v:shape id="Text Box 48" o:spid="_x0000_s1026" o:spt="202" type="#_x0000_t202" style="position:absolute;left:0pt;margin-left:89pt;margin-top:76.8pt;height:14pt;width:416.95pt;mso-position-horizontal-relative:page;mso-position-vertical-relative:page;z-index:-251651072;mso-width-relative:page;mso-height-relative:page;" filled="f" stroked="f" coordsize="21600,21600" o:gfxdata="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1MRwfZAAAADAEAAA8AAAAAAAAAAQAgAAAAIgAAAGRycy9k&#10;b3ducmV2LnhtbFBLAQIUABQAAAAIAIdO4kAgsJPEAQIAAAcEAAAOAAAAAAAAAAEAIAAAACgBAABk&#10;cnMvZTJvRG9jLnhtbFBLBQYAAAAABgAGAFkBAACbBQAAAAA=&#10;">
              <v:fill on="f" focussize="0,0"/>
              <v:stroke on="f"/>
              <v:imagedata o:title=""/>
              <o:lock v:ext="edit" aspectratio="f"/>
              <v:textbox inset="0mm,0mm,0mm,0mm">
                <w:txbxContent>
                  <w:p>
                    <w:pPr>
                      <w:pStyle w:val="5"/>
                      <w:spacing w:before="0" w:line="260" w:lineRule="exact"/>
                      <w:ind w:left="20"/>
                      <w:rPr>
                        <w:lang w:eastAsia="zh-CN"/>
                      </w:rPr>
                    </w:pPr>
                    <w:r>
                      <w:rPr>
                        <w:lang w:eastAsia="zh-CN"/>
                      </w:rPr>
                      <w:t>币金额（有币种）</w:t>
                    </w:r>
                    <w:r>
                      <w:rPr>
                        <w:spacing w:val="4"/>
                        <w:lang w:eastAsia="zh-CN"/>
                      </w:rPr>
                      <w:t>或</w:t>
                    </w:r>
                    <w:r>
                      <w:rPr>
                        <w:lang w:eastAsia="zh-CN"/>
                      </w:rPr>
                      <w:t>者成交金额（</w:t>
                    </w:r>
                    <w:r>
                      <w:rPr>
                        <w:spacing w:val="4"/>
                        <w:lang w:eastAsia="zh-CN"/>
                      </w:rPr>
                      <w:t>无</w:t>
                    </w:r>
                    <w:r>
                      <w:rPr>
                        <w:lang w:eastAsia="zh-CN"/>
                      </w:rPr>
                      <w:t>币种</w:t>
                    </w:r>
                    <w:r>
                      <w:rPr>
                        <w:spacing w:val="-120"/>
                        <w:lang w:eastAsia="zh-CN"/>
                      </w:rPr>
                      <w:t>）</w:t>
                    </w:r>
                    <w:r>
                      <w:rPr>
                        <w:spacing w:val="4"/>
                        <w:lang w:eastAsia="zh-CN"/>
                      </w:rPr>
                      <w:t>，</w:t>
                    </w:r>
                    <w:r>
                      <w:rPr>
                        <w:lang w:eastAsia="zh-CN"/>
                      </w:rPr>
                      <w:t>以及供货明细信息</w:t>
                    </w:r>
                    <w:r>
                      <w:rPr>
                        <w:spacing w:val="4"/>
                        <w:lang w:eastAsia="zh-CN"/>
                      </w:rPr>
                      <w:t>，</w:t>
                    </w:r>
                    <w:r>
                      <w:rPr>
                        <w:lang w:eastAsia="zh-CN"/>
                      </w:rPr>
                      <w:t>自动生成采购</w:t>
                    </w:r>
                  </w:p>
                </w:txbxContent>
              </v:textbox>
            </v:shape>
          </w:pict>
        </mc:Fallback>
      </mc:AlternateConten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62" name="Group 46"/>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56" name="Freeform 47"/>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46"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EbhSi9wIAAPAGAAAO&#10;AAAAAAAAAAEAIAAAACgBAABkcnMvZTJvRG9jLnhtbFBLBQYAAAAABgAGAFkBAACRBgAAAAA=&#10;">
              <o:lock v:ext="edit" aspectratio="f"/>
              <v:shape id="Freeform 47" o:spid="_x0000_s1026" o:spt="100" style="position:absolute;left:1772;top:1121;height:2;width:8365;" filled="f" stroked="t" coordsize="8365,1" o:gfxdata="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pogL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58" name="Group 44"/>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60" name="Freeform 45"/>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44"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C7BV//9wIAAO8GAAAO&#10;AAAAAAAAAAEAIAAAACgBAABkcnMvZTJvRG9jLnhtbFBLBQYAAAAABgAGAFkBAACRBgAAAAA=&#10;">
              <o:lock v:ext="edit" aspectratio="f"/>
              <v:shape id="Freeform 45" o:spid="_x0000_s1026" o:spt="100" style="position:absolute;left:1772;top:1121;height:2;width:8365;" filled="f" stroked="t" coordsize="8365,1" o:gfxdata="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LO60LgAAADbAAAA&#10;DwAAAAAAAAABACAAAAAiAAAAZHJzL2Rvd25yZXYueG1sUEsBAhQAFAAAAAgAh07iQDMvBZ47AAAA&#10;OQAAABAAAAAAAAAAAQAgAAAABwEAAGRycy9zaGFwZXhtbC54bWxQSwUGAAAAAAYABgBbAQAAsQMA&#10;AAAA&#10;" path="m0,0l8365,0e">
                <v:path o:connectlocs="0,0;8365,0" o:connectangles="0,0"/>
                <v:fill on="f" focussize="0,0"/>
                <v:stroke weight="0.72pt" color="#000000" joinstyle="round"/>
                <v:imagedata o:title=""/>
                <o:lock v:ext="edit" aspectratio="f"/>
              </v:shape>
            </v:group>
          </w:pict>
        </mc:Fallback>
      </mc:AlternateConten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54" name="Group 42"/>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56" name="Freeform 43"/>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42"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IPBCJX2AgAA7wYAAA4A&#10;AAAAAAAAAQAgAAAAKAEAAGRycy9lMm9Eb2MueG1sUEsFBgAAAAAGAAYAWQEAAJAGAAAAAA==&#10;">
              <o:lock v:ext="edit" aspectratio="f"/>
              <v:shape id="Freeform 43" o:spid="_x0000_s1026" o:spt="100" style="position:absolute;left:1772;top:1121;height:2;width:8365;" filled="f" stroked="t" coordsize="8365,1" o:gfxdata="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npNgr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g">
          <w:drawing>
            <wp:anchor distT="0" distB="0" distL="114300" distR="114300" simplePos="0" relativeHeight="251665408" behindDoc="1" locked="0" layoutInCell="1" allowOverlap="1">
              <wp:simplePos x="0" y="0"/>
              <wp:positionH relativeFrom="page">
                <wp:posOffset>1155700</wp:posOffset>
              </wp:positionH>
              <wp:positionV relativeFrom="page">
                <wp:posOffset>974725</wp:posOffset>
              </wp:positionV>
              <wp:extent cx="5219065" cy="1868805"/>
              <wp:effectExtent l="3175" t="3175" r="6985" b="4445"/>
              <wp:wrapNone/>
              <wp:docPr id="46" name="Group 38"/>
              <wp:cNvGraphicFramePr/>
              <a:graphic xmlns:a="http://schemas.openxmlformats.org/drawingml/2006/main">
                <a:graphicData uri="http://schemas.microsoft.com/office/word/2010/wordprocessingGroup">
                  <wpg:wgp>
                    <wpg:cNvGrpSpPr/>
                    <wpg:grpSpPr>
                      <a:xfrm>
                        <a:off x="0" y="0"/>
                        <a:ext cx="5219065" cy="1868805"/>
                        <a:chOff x="1820" y="1535"/>
                        <a:chExt cx="8219" cy="2943"/>
                      </a:xfrm>
                    </wpg:grpSpPr>
                    <pic:pic xmlns:pic="http://schemas.openxmlformats.org/drawingml/2006/picture">
                      <pic:nvPicPr>
                        <pic:cNvPr id="48"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1830" y="1545"/>
                          <a:ext cx="8199" cy="2923"/>
                        </a:xfrm>
                        <a:prstGeom prst="rect">
                          <a:avLst/>
                        </a:prstGeom>
                        <a:noFill/>
                        <a:ln>
                          <a:noFill/>
                        </a:ln>
                      </pic:spPr>
                    </pic:pic>
                    <wpg:grpSp>
                      <wpg:cNvPr id="50" name="Group 39"/>
                      <wpg:cNvGrpSpPr/>
                      <wpg:grpSpPr>
                        <a:xfrm>
                          <a:off x="1825" y="1540"/>
                          <a:ext cx="8209" cy="2933"/>
                          <a:chOff x="1825" y="1540"/>
                          <a:chExt cx="8209" cy="2933"/>
                        </a:xfrm>
                      </wpg:grpSpPr>
                      <wps:wsp>
                        <wps:cNvPr id="52" name="Freeform 40"/>
                        <wps:cNvSpPr/>
                        <wps:spPr bwMode="auto">
                          <a:xfrm>
                            <a:off x="1825" y="1540"/>
                            <a:ext cx="8209" cy="2933"/>
                          </a:xfrm>
                          <a:custGeom>
                            <a:avLst/>
                            <a:gdLst>
                              <a:gd name="T0" fmla="+- 0 1825 1825"/>
                              <a:gd name="T1" fmla="*/ T0 w 8209"/>
                              <a:gd name="T2" fmla="+- 0 4473 1540"/>
                              <a:gd name="T3" fmla="*/ 4473 h 2933"/>
                              <a:gd name="T4" fmla="+- 0 10034 1825"/>
                              <a:gd name="T5" fmla="*/ T4 w 8209"/>
                              <a:gd name="T6" fmla="+- 0 4473 1540"/>
                              <a:gd name="T7" fmla="*/ 4473 h 2933"/>
                              <a:gd name="T8" fmla="+- 0 10034 1825"/>
                              <a:gd name="T9" fmla="*/ T8 w 8209"/>
                              <a:gd name="T10" fmla="+- 0 1540 1540"/>
                              <a:gd name="T11" fmla="*/ 1540 h 2933"/>
                              <a:gd name="T12" fmla="+- 0 1825 1825"/>
                              <a:gd name="T13" fmla="*/ T12 w 8209"/>
                              <a:gd name="T14" fmla="+- 0 1540 1540"/>
                              <a:gd name="T15" fmla="*/ 1540 h 2933"/>
                              <a:gd name="T16" fmla="+- 0 1825 1825"/>
                              <a:gd name="T17" fmla="*/ T16 w 8209"/>
                              <a:gd name="T18" fmla="+- 0 4473 1540"/>
                              <a:gd name="T19" fmla="*/ 4473 h 2933"/>
                            </a:gdLst>
                            <a:ahLst/>
                            <a:cxnLst>
                              <a:cxn ang="0">
                                <a:pos x="T1" y="T3"/>
                              </a:cxn>
                              <a:cxn ang="0">
                                <a:pos x="T5" y="T7"/>
                              </a:cxn>
                              <a:cxn ang="0">
                                <a:pos x="T9" y="T11"/>
                              </a:cxn>
                              <a:cxn ang="0">
                                <a:pos x="T13" y="T15"/>
                              </a:cxn>
                              <a:cxn ang="0">
                                <a:pos x="T17" y="T19"/>
                              </a:cxn>
                            </a:cxnLst>
                            <a:rect l="0" t="0" r="r" b="b"/>
                            <a:pathLst>
                              <a:path w="8209" h="2933">
                                <a:moveTo>
                                  <a:pt x="0" y="2933"/>
                                </a:moveTo>
                                <a:lnTo>
                                  <a:pt x="8209" y="2933"/>
                                </a:lnTo>
                                <a:lnTo>
                                  <a:pt x="8209" y="0"/>
                                </a:lnTo>
                                <a:lnTo>
                                  <a:pt x="0" y="0"/>
                                </a:lnTo>
                                <a:lnTo>
                                  <a:pt x="0" y="2933"/>
                                </a:lnTo>
                                <a:close/>
                              </a:path>
                            </a:pathLst>
                          </a:custGeom>
                          <a:noFill/>
                          <a:ln w="6350">
                            <a:solidFill>
                              <a:srgbClr val="BEBEBE"/>
                            </a:solidFill>
                            <a:round/>
                          </a:ln>
                        </wps:spPr>
                        <wps:bodyPr rot="0" vert="horz" wrap="square" lIns="91440" tIns="45720" rIns="91440" bIns="45720" anchor="t" anchorCtr="0" upright="1">
                          <a:noAutofit/>
                        </wps:bodyPr>
                      </wps:wsp>
                    </wpg:grpSp>
                  </wpg:wgp>
                </a:graphicData>
              </a:graphic>
            </wp:anchor>
          </w:drawing>
        </mc:Choice>
        <mc:Fallback>
          <w:pict>
            <v:group id="Group 38" o:spid="_x0000_s1026" o:spt="203" style="position:absolute;left:0pt;margin-left:91pt;margin-top:76.75pt;height:147.15pt;width:410.95pt;mso-position-horizontal-relative:page;mso-position-vertical-relative:page;z-index:-251651072;mso-width-relative:page;mso-height-relative:page;" coordorigin="1820,1535" coordsize="8219,2943" o:gfxdata="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">
              <o:lock v:ext="edit" aspectratio="f"/>
              <v:shape id="Picture 41" o:spid="_x0000_s1026" o:spt="75" type="#_x0000_t75" style="position:absolute;left:1830;top:1545;height:2923;width:8199;" filled="f" o:preferrelative="t" stroked="f" coordsize="21600,21600" o:gfxdata="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nii7q5AAAA2wAA&#10;AA8AAAAAAAAAAQAgAAAAIgAAAGRycy9kb3ducmV2LnhtbFBLAQIUABQAAAAIAIdO4kAzLwWeOwAA&#10;ADkAAAAQAAAAAAAAAAEAIAAAAAgBAABkcnMvc2hhcGV4bWwueG1sUEsFBgAAAAAGAAYAWwEAALID&#10;AAAAAA==&#10;">
                <v:fill on="f" focussize="0,0"/>
                <v:stroke on="f"/>
                <v:imagedata r:id="rId1" o:title=""/>
                <o:lock v:ext="edit" aspectratio="t"/>
              </v:shape>
              <v:group id="Group 39" o:spid="_x0000_s1026" o:spt="203" style="position:absolute;left:1825;top:1540;height:2933;width:8209;" coordorigin="1825,1540" coordsize="8209,2933" o:gfxdata="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ZGQo1boAAADbAAAADwAAAAAAAAABACAAAAAiAAAAZHJzL2Rvd25yZXYueG1sUEsB&#10;AhQAFAAAAAgAh07iQDMvBZ47AAAAOQAAABUAAAAAAAAAAQAgAAAACQEAAGRycy9ncm91cHNoYXBl&#10;eG1sLnhtbFBLBQYAAAAABgAGAGABAADGAwAAAAA=&#10;">
                <o:lock v:ext="edit" aspectratio="f"/>
                <v:shape id="Freeform 40" o:spid="_x0000_s1026" o:spt="100" style="position:absolute;left:1825;top:1540;height:2933;width:8209;" filled="f" stroked="t" coordsize="8209,2933" o:gfxdata="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JKQlq8AAAA&#10;2wAAAA8AAAAAAAAAAQAgAAAAIgAAAGRycy9kb3ducmV2LnhtbFBLAQIUABQAAAAIAIdO4kAzLwWe&#10;OwAAADkAAAAQAAAAAAAAAAEAIAAAAAsBAABkcnMvc2hhcGV4bWwueG1sUEsFBgAAAAAGAAYAWwEA&#10;ALUDAAAAAA==&#10;" path="m0,2933l8209,2933,8209,0,0,0,0,2933xe">
                  <v:path o:connectlocs="0,4473;8209,4473;8209,1540;0,1540;0,4473" o:connectangles="0,0,0,0,0"/>
                  <v:fill on="f" focussize="0,0"/>
                  <v:stroke weight="0.5pt" color="#BEBEBE" joinstyle="round"/>
                  <v:imagedata o:title=""/>
                  <o:lock v:ext="edit" aspectratio="f"/>
                </v:shape>
              </v:group>
            </v:group>
          </w:pict>
        </mc:Fallback>
      </mc:AlternateConten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42" name="Group 36"/>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44" name="Freeform 37"/>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36"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POKC+72AgAA7wYAAA4A&#10;AAAAAAAAAQAgAAAAKAEAAGRycy9lMm9Eb2MueG1sUEsFBgAAAAAGAAYAWQEAAJAGAAAAAA==&#10;">
              <o:lock v:ext="edit" aspectratio="f"/>
              <v:shape id="Freeform 37" o:spid="_x0000_s1026" o:spt="100" style="position:absolute;left:1772;top:1121;height:2;width:8365;" filled="f" stroked="t" coordsize="8365,1" o:gfxdata="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PeCzvQAA&#10;ANs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8" name="Group 34"/>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40" name="Freeform 35"/>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34"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TiYz59wIAAO8GAAAO&#10;AAAAAAAAAAEAIAAAACgBAABkcnMvZTJvRG9jLnhtbFBLBQYAAAAABgAGAFkBAACRBgAAAAA=&#10;">
              <o:lock v:ext="edit" aspectratio="f"/>
              <v:shape id="Freeform 35" o:spid="_x0000_s1026" o:spt="100" style="position:absolute;left:1772;top:1121;height:2;width:8365;" filled="f" stroked="t" coordsize="8365,1" o:gfxdata="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wbmsLsAAADb&#10;AAAADwAAAAAAAAABACAAAAAiAAAAZHJzL2Rvd25yZXYueG1sUEsBAhQAFAAAAAgAh07iQDMvBZ47&#10;AAAAOQAAABAAAAAAAAAAAQAgAAAACgEAAGRycy9zaGFwZXhtbC54bWxQSwUGAAAAAAYABgBbAQAA&#10;tAMAAAAA&#10;" path="m0,0l8365,0e">
                <v:path o:connectlocs="0,0;8365,0" o:connectangles="0,0"/>
                <v:fill on="f" focussize="0,0"/>
                <v:stroke weight="0.72pt" color="#000000" joinstyle="round"/>
                <v:imagedata o:title=""/>
                <o:lock v:ext="edit" aspectratio="f"/>
              </v:shape>
            </v:group>
          </w:pict>
        </mc:Fallback>
      </mc:AlternateConten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34" name="Group 32"/>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6" name="Freeform 33"/>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32"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KyOHb32AgAA7wYAAA4A&#10;AAAAAAAAAQAgAAAAKAEAAGRycy9lMm9Eb2MueG1sUEsFBgAAAAAGAAYAWQEAAJAGAAAAAA==&#10;">
              <o:lock v:ext="edit" aspectratio="f"/>
              <v:shape id="Freeform 33" o:spid="_x0000_s1026" o:spt="100" style="position:absolute;left:1772;top:1121;height:2;width:8365;" filled="f" stroked="t" coordsize="8365,1" o:gfxdata="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6WoIr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54" name="Group 30"/>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32" name="Freeform 31"/>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30"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jKYuU/gCAADwBgAA&#10;DgAAAAAAAAABACAAAAAoAQAAZHJzL2Uyb0RvYy54bWxQSwUGAAAAAAYABgBZAQAAkgYAAAAA&#10;">
              <o:lock v:ext="edit" aspectratio="f"/>
              <v:shape id="Freeform 31" o:spid="_x0000_s1026" o:spt="100" style="position:absolute;left:1772;top:1121;height:2;width:8365;" filled="f" stroked="t" coordsize="8365,1" o:gfxdata="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J6uIb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50" name="Group 28"/>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52" name="Freeform 29"/>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8"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M5iZ7D3AgAA8Q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OYmew9wIAAPEGAAAO&#10;AAAAAAAAAAEAIAAAACgBAABkcnMvZTJvRG9jLnhtbFBLBQYAAAAABgAGAFkBAACRBgAAAAA=&#10;">
              <o:lock v:ext="edit" aspectratio="f"/>
              <v:shape id="Freeform 29" o:spid="_x0000_s1026" o:spt="100" style="position:absolute;left:1772;top:1121;height:2;width:8365;" filled="f" stroked="t" coordsize="8365,1" o:gfxdata="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djgi/&#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46" name="Group 26"/>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48" name="Freeform 27"/>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6"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iRt90PgCAADxBgAA&#10;DgAAAAAAAAABACAAAAAoAQAAZHJzL2Uyb0RvYy54bWxQSwUGAAAAAAYABgBZAQAAkgYAAAAA&#10;">
              <o:lock v:ext="edit" aspectratio="f"/>
              <v:shape id="Freeform 27" o:spid="_x0000_s1026" o:spt="100" style="position:absolute;left:1772;top:1121;height:2;width:8365;" filled="f" stroked="t" coordsize="8365,1" o:gfxdata="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ysLz+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42" name="Group 24"/>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44" name="Freeform 25"/>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4"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DHGdWX2AgAA8QYAAA4A&#10;AAAAAAAAAQAgAAAAKAEAAGRycy9lMm9Eb2MueG1sUEsFBgAAAAAGAAYAWQEAAJAGAAAAAA==&#10;">
              <o:lock v:ext="edit" aspectratio="f"/>
              <v:shape id="Freeform 25" o:spid="_x0000_s1026" o:spt="100" style="position:absolute;left:1772;top:1121;height:2;width:8365;" filled="f" stroked="t" coordsize="8365,1" o:gfxdata="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ElOr4A&#10;AADc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38" name="Group 22"/>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40" name="Freeform 23"/>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2"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qodB32QAAAAwBAAAPAAAA&#10;AAAAAAEAIAAAACIAAABkcnMvZG93bnJldi54bWxQSwECFAAUAAAACACHTuJAnVH2c/gCAADxBgAA&#10;DgAAAAAAAAABACAAAAAoAQAAZHJzL2Uyb0RvYy54bWxQSwUGAAAAAAYABgBZAQAAkgYAAAAA&#10;">
              <o:lock v:ext="edit" aspectratio="f"/>
              <v:shape id="Freeform 23" o:spid="_x0000_s1026" o:spt="100" style="position:absolute;left:1772;top:1121;height:2;width:8365;" filled="f" stroked="t" coordsize="8365,1" o:gfxdata="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LaIzm8AAAA&#10;3A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34" name="Group 20"/>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36" name="Freeform 21"/>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0"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HH8s3z2AgAA8QYAAA4A&#10;AAAAAAAAAQAgAAAAKAEAAGRycy9lMm9Eb2MueG1sUEsFBgAAAAAGAAYAWQEAAJAGAAAAAA==&#10;">
              <o:lock v:ext="edit" aspectratio="f"/>
              <v:shape id="Freeform 21" o:spid="_x0000_s1026" o:spt="100" style="position:absolute;left:1772;top:1121;height:2;width:8365;" filled="f" stroked="t" coordsize="8365,1" o:gfxdata="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eW2r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30" name="Group 18"/>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32" name="Freeform 19"/>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8"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PUOHIn2AgAA8QYAAA4A&#10;AAAAAAAAAQAgAAAAKAEAAGRycy9lMm9Eb2MueG1sUEsFBgAAAAAGAAYAWQEAAJAGAAAAAA==&#10;">
              <o:lock v:ext="edit" aspectratio="f"/>
              <v:shape id="Freeform 19" o:spid="_x0000_s1026" o:spt="100" style="position:absolute;left:1772;top:1121;height:2;width:8365;" filled="f" stroked="t" coordsize="8365,1" o:gfxdata="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Ca6i/&#10;AAAA3AAAAA8AAAAAAAAAAQAgAAAAIgAAAGRycy9kb3ducmV2LnhtbFBLAQIUABQAAAAIAIdO4kAz&#10;LwWeOwAAADkAAAAQAAAAAAAAAAEAIAAAAA4BAABkcnMvc2hhcGV4bWwueG1sUEsFBgAAAAAGAAYA&#10;WwEAALgDA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5408" behindDoc="1" locked="0" layoutInCell="1" allowOverlap="1">
              <wp:simplePos x="0" y="0"/>
              <wp:positionH relativeFrom="page">
                <wp:posOffset>1130300</wp:posOffset>
              </wp:positionH>
              <wp:positionV relativeFrom="page">
                <wp:posOffset>975360</wp:posOffset>
              </wp:positionV>
              <wp:extent cx="5299075" cy="190500"/>
              <wp:effectExtent l="0" t="3810" r="0" b="0"/>
              <wp:wrapNone/>
              <wp:docPr id="228" name="Text Box 17"/>
              <wp:cNvGraphicFramePr/>
              <a:graphic xmlns:a="http://schemas.openxmlformats.org/drawingml/2006/main">
                <a:graphicData uri="http://schemas.microsoft.com/office/word/2010/wordprocessingShape">
                  <wps:wsp>
                    <wps:cNvSpPr txBox="1">
                      <a:spLocks noChangeArrowheads="1"/>
                    </wps:cNvSpPr>
                    <wps:spPr bwMode="auto">
                      <a:xfrm>
                        <a:off x="0" y="0"/>
                        <a:ext cx="5299075" cy="190500"/>
                      </a:xfrm>
                      <a:prstGeom prst="rect">
                        <a:avLst/>
                      </a:prstGeom>
                      <a:noFill/>
                      <a:ln>
                        <a:noFill/>
                      </a:ln>
                    </wps:spPr>
                    <wps:txbx>
                      <w:txbxContent>
                        <w:p>
                          <w:pPr>
                            <w:pStyle w:val="5"/>
                            <w:spacing w:before="0" w:line="276" w:lineRule="exact"/>
                            <w:ind w:left="20"/>
                            <w:rPr>
                              <w:lang w:eastAsia="zh-CN"/>
                            </w:rPr>
                          </w:pPr>
                          <w:r>
                            <w:rPr>
                              <w:lang w:eastAsia="zh-CN"/>
                            </w:rPr>
                            <w:t>（</w:t>
                          </w:r>
                          <w:r>
                            <w:rPr>
                              <w:rFonts w:ascii="Tahoma" w:hAnsi="Tahoma" w:eastAsia="Tahoma" w:cs="Tahoma"/>
                              <w:spacing w:val="-2"/>
                              <w:w w:val="96"/>
                              <w:lang w:eastAsia="zh-CN"/>
                            </w:rPr>
                            <w:t>3</w:t>
                          </w:r>
                          <w:r>
                            <w:rPr>
                              <w:lang w:eastAsia="zh-CN"/>
                            </w:rPr>
                            <w:t>） 根据项目情况可以通</w:t>
                          </w:r>
                          <w:r>
                            <w:rPr>
                              <w:spacing w:val="-24"/>
                              <w:lang w:eastAsia="zh-CN"/>
                            </w:rPr>
                            <w:t>过</w:t>
                          </w:r>
                          <w:r>
                            <w:rPr>
                              <w:lang w:eastAsia="zh-CN"/>
                            </w:rPr>
                            <w:t>‘列管理</w:t>
                          </w:r>
                          <w:r>
                            <w:rPr>
                              <w:spacing w:val="-24"/>
                              <w:lang w:eastAsia="zh-CN"/>
                            </w:rPr>
                            <w:t>’</w:t>
                          </w:r>
                          <w:r>
                            <w:rPr>
                              <w:lang w:eastAsia="zh-CN"/>
                            </w:rPr>
                            <w:t>添加或取</w:t>
                          </w:r>
                          <w:r>
                            <w:rPr>
                              <w:spacing w:val="-5"/>
                              <w:lang w:eastAsia="zh-CN"/>
                            </w:rPr>
                            <w:t>消</w:t>
                          </w:r>
                          <w:r>
                            <w:rPr>
                              <w:lang w:eastAsia="zh-CN"/>
                            </w:rPr>
                            <w:t>结果公示内容</w:t>
                          </w:r>
                          <w:r>
                            <w:rPr>
                              <w:spacing w:val="-24"/>
                              <w:lang w:eastAsia="zh-CN"/>
                            </w:rPr>
                            <w:t>，</w:t>
                          </w:r>
                          <w:r>
                            <w:rPr>
                              <w:lang w:eastAsia="zh-CN"/>
                            </w:rPr>
                            <w:t>如添</w:t>
                          </w:r>
                          <w:r>
                            <w:rPr>
                              <w:spacing w:val="-24"/>
                              <w:lang w:eastAsia="zh-CN"/>
                            </w:rPr>
                            <w:t>加</w:t>
                          </w:r>
                          <w:r>
                            <w:rPr>
                              <w:lang w:eastAsia="zh-CN"/>
                            </w:rPr>
                            <w:t>“币</w:t>
                          </w:r>
                        </w:p>
                      </w:txbxContent>
                    </wps:txbx>
                    <wps:bodyPr rot="0" vert="horz" wrap="square" lIns="0" tIns="0" rIns="0" bIns="0" anchor="t" anchorCtr="0" upright="1">
                      <a:noAutofit/>
                    </wps:bodyPr>
                  </wps:wsp>
                </a:graphicData>
              </a:graphic>
            </wp:anchor>
          </w:drawing>
        </mc:Choice>
        <mc:Fallback>
          <w:pict>
            <v:shape id="Text Box 17" o:spid="_x0000_s1026" o:spt="202" type="#_x0000_t202" style="position:absolute;left:0pt;margin-left:89pt;margin-top:76.8pt;height:15pt;width:417.25pt;mso-position-horizontal-relative:page;mso-position-vertical-relative:page;z-index:-251651072;mso-width-relative:page;mso-height-relative:page;" filled="f" stroked="f" coordsize="21600,21600" o:gfxdata="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BTflj2AAAAAwBAAAPAAAAAAAAAAEAIAAAACIAAABkcnMvZG93&#10;bnJldi54bWxQSwECFAAUAAAACACHTuJAvjunmgACAAAHBAAADgAAAAAAAAABACAAAAAnAQAAZHJz&#10;L2Uyb0RvYy54bWxQSwUGAAAAAAYABgBZAQAAmQUAAAAA&#10;">
              <v:fill on="f" focussize="0,0"/>
              <v:stroke on="f"/>
              <v:imagedata o:title=""/>
              <o:lock v:ext="edit" aspectratio="f"/>
              <v:textbox inset="0mm,0mm,0mm,0mm">
                <w:txbxContent>
                  <w:p>
                    <w:pPr>
                      <w:pStyle w:val="5"/>
                      <w:spacing w:before="0" w:line="276" w:lineRule="exact"/>
                      <w:ind w:left="20"/>
                      <w:rPr>
                        <w:lang w:eastAsia="zh-CN"/>
                      </w:rPr>
                    </w:pPr>
                    <w:r>
                      <w:rPr>
                        <w:lang w:eastAsia="zh-CN"/>
                      </w:rPr>
                      <w:t>（</w:t>
                    </w:r>
                    <w:r>
                      <w:rPr>
                        <w:rFonts w:ascii="Tahoma" w:hAnsi="Tahoma" w:eastAsia="Tahoma" w:cs="Tahoma"/>
                        <w:spacing w:val="-2"/>
                        <w:w w:val="96"/>
                        <w:lang w:eastAsia="zh-CN"/>
                      </w:rPr>
                      <w:t>3</w:t>
                    </w:r>
                    <w:r>
                      <w:rPr>
                        <w:lang w:eastAsia="zh-CN"/>
                      </w:rPr>
                      <w:t>） 根据项目情况可以通</w:t>
                    </w:r>
                    <w:r>
                      <w:rPr>
                        <w:spacing w:val="-24"/>
                        <w:lang w:eastAsia="zh-CN"/>
                      </w:rPr>
                      <w:t>过</w:t>
                    </w:r>
                    <w:r>
                      <w:rPr>
                        <w:lang w:eastAsia="zh-CN"/>
                      </w:rPr>
                      <w:t>‘列管理</w:t>
                    </w:r>
                    <w:r>
                      <w:rPr>
                        <w:spacing w:val="-24"/>
                        <w:lang w:eastAsia="zh-CN"/>
                      </w:rPr>
                      <w:t>’</w:t>
                    </w:r>
                    <w:r>
                      <w:rPr>
                        <w:lang w:eastAsia="zh-CN"/>
                      </w:rPr>
                      <w:t>添加或取</w:t>
                    </w:r>
                    <w:r>
                      <w:rPr>
                        <w:spacing w:val="-5"/>
                        <w:lang w:eastAsia="zh-CN"/>
                      </w:rPr>
                      <w:t>消</w:t>
                    </w:r>
                    <w:r>
                      <w:rPr>
                        <w:lang w:eastAsia="zh-CN"/>
                      </w:rPr>
                      <w:t>结果公示内容</w:t>
                    </w:r>
                    <w:r>
                      <w:rPr>
                        <w:spacing w:val="-24"/>
                        <w:lang w:eastAsia="zh-CN"/>
                      </w:rPr>
                      <w:t>，</w:t>
                    </w:r>
                    <w:r>
                      <w:rPr>
                        <w:lang w:eastAsia="zh-CN"/>
                      </w:rPr>
                      <w:t>如添</w:t>
                    </w:r>
                    <w:r>
                      <w:rPr>
                        <w:spacing w:val="-24"/>
                        <w:lang w:eastAsia="zh-CN"/>
                      </w:rPr>
                      <w:t>加</w:t>
                    </w:r>
                    <w:r>
                      <w:rPr>
                        <w:lang w:eastAsia="zh-CN"/>
                      </w:rPr>
                      <w:t>“币</w:t>
                    </w:r>
                  </w:p>
                </w:txbxContent>
              </v:textbox>
            </v:shape>
          </w:pict>
        </mc:Fallback>
      </mc:AlternateConten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24" name="Group 15"/>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26" name="Freeform 16"/>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5"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6qHQd9kAAAAMAQAADwAAAAAA&#10;AAABACAAAAAiAAAAZHJzL2Rvd25yZXYueG1sUEsBAhQAFAAAAAgAh07iQB1DchD2AgAA8QYAAA4A&#10;AAAAAAAAAQAgAAAAKAEAAGRycy9lMm9Eb2MueG1sUEsFBgAAAAAGAAYAWQEAAJAGAAAAAA==&#10;">
              <o:lock v:ext="edit" aspectratio="f"/>
              <v:shape id="Freeform 16" o:spid="_x0000_s1026" o:spt="100" style="position:absolute;left:1772;top:1121;height:2;width:8365;" filled="f" stroked="t" coordsize="8365,1" o:gfxdata="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oPt2vQAA&#10;ANw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5408" behindDoc="1" locked="0" layoutInCell="1" allowOverlap="1">
              <wp:simplePos x="0" y="0"/>
              <wp:positionH relativeFrom="page">
                <wp:posOffset>1398905</wp:posOffset>
              </wp:positionH>
              <wp:positionV relativeFrom="page">
                <wp:posOffset>975360</wp:posOffset>
              </wp:positionV>
              <wp:extent cx="5033645" cy="177800"/>
              <wp:effectExtent l="0" t="3810" r="0" b="0"/>
              <wp:wrapNone/>
              <wp:docPr id="30" name="Text Box 14"/>
              <wp:cNvGraphicFramePr/>
              <a:graphic xmlns:a="http://schemas.openxmlformats.org/drawingml/2006/main">
                <a:graphicData uri="http://schemas.microsoft.com/office/word/2010/wordprocessingShape">
                  <wps:wsp>
                    <wps:cNvSpPr txBox="1">
                      <a:spLocks noChangeArrowheads="1"/>
                    </wps:cNvSpPr>
                    <wps:spPr bwMode="auto">
                      <a:xfrm>
                        <a:off x="0" y="0"/>
                        <a:ext cx="5033645" cy="177800"/>
                      </a:xfrm>
                      <a:prstGeom prst="rect">
                        <a:avLst/>
                      </a:prstGeom>
                      <a:noFill/>
                      <a:ln>
                        <a:noFill/>
                      </a:ln>
                    </wps:spPr>
                    <wps:txbx>
                      <w:txbxContent>
                        <w:p>
                          <w:pPr>
                            <w:pStyle w:val="5"/>
                            <w:spacing w:before="0" w:line="260" w:lineRule="exact"/>
                            <w:ind w:left="20"/>
                            <w:rPr>
                              <w:lang w:eastAsia="zh-CN"/>
                            </w:rPr>
                          </w:pPr>
                          <w:r>
                            <w:rPr>
                              <w:color w:val="FF0000"/>
                              <w:spacing w:val="4"/>
                              <w:lang w:eastAsia="zh-CN"/>
                            </w:rPr>
                            <w:t>公开</w:t>
                          </w:r>
                          <w:r>
                            <w:rPr>
                              <w:color w:val="FF0000"/>
                              <w:lang w:eastAsia="zh-CN"/>
                            </w:rPr>
                            <w:t>项</w:t>
                          </w:r>
                          <w:r>
                            <w:rPr>
                              <w:color w:val="FF0000"/>
                              <w:spacing w:val="4"/>
                              <w:lang w:eastAsia="zh-CN"/>
                            </w:rPr>
                            <w:t>目</w:t>
                          </w:r>
                          <w:r>
                            <w:rPr>
                              <w:color w:val="FF0000"/>
                              <w:lang w:eastAsia="zh-CN"/>
                            </w:rPr>
                            <w:t>，</w:t>
                          </w:r>
                          <w:r>
                            <w:rPr>
                              <w:color w:val="FF0000"/>
                              <w:spacing w:val="4"/>
                              <w:lang w:eastAsia="zh-CN"/>
                            </w:rPr>
                            <w:t>公</w:t>
                          </w:r>
                          <w:r>
                            <w:rPr>
                              <w:color w:val="FF0000"/>
                              <w:lang w:eastAsia="zh-CN"/>
                            </w:rPr>
                            <w:t>开</w:t>
                          </w:r>
                          <w:r>
                            <w:rPr>
                              <w:color w:val="FF0000"/>
                              <w:spacing w:val="4"/>
                              <w:lang w:eastAsia="zh-CN"/>
                            </w:rPr>
                            <w:t>范围</w:t>
                          </w:r>
                          <w:r>
                            <w:rPr>
                              <w:color w:val="FF0000"/>
                              <w:lang w:eastAsia="zh-CN"/>
                            </w:rPr>
                            <w:t>选</w:t>
                          </w:r>
                          <w:r>
                            <w:rPr>
                              <w:color w:val="FF0000"/>
                              <w:spacing w:val="4"/>
                              <w:lang w:eastAsia="zh-CN"/>
                            </w:rPr>
                            <w:t>择</w:t>
                          </w:r>
                          <w:r>
                            <w:rPr>
                              <w:color w:val="FF0000"/>
                              <w:lang w:eastAsia="zh-CN"/>
                            </w:rPr>
                            <w:t>“</w:t>
                          </w:r>
                          <w:r>
                            <w:rPr>
                              <w:color w:val="FF0000"/>
                              <w:spacing w:val="4"/>
                              <w:lang w:eastAsia="zh-CN"/>
                            </w:rPr>
                            <w:t>公</w:t>
                          </w:r>
                          <w:r>
                            <w:rPr>
                              <w:color w:val="FF0000"/>
                              <w:lang w:eastAsia="zh-CN"/>
                            </w:rPr>
                            <w:t>开</w:t>
                          </w:r>
                          <w:r>
                            <w:rPr>
                              <w:color w:val="FF0000"/>
                              <w:spacing w:val="-116"/>
                              <w:lang w:eastAsia="zh-CN"/>
                            </w:rPr>
                            <w:t>”</w:t>
                          </w:r>
                          <w:r>
                            <w:rPr>
                              <w:color w:val="FF0000"/>
                              <w:lang w:eastAsia="zh-CN"/>
                            </w:rPr>
                            <w:t>，</w:t>
                          </w:r>
                          <w:r>
                            <w:rPr>
                              <w:color w:val="FF0000"/>
                              <w:spacing w:val="4"/>
                              <w:lang w:eastAsia="zh-CN"/>
                            </w:rPr>
                            <w:t>则</w:t>
                          </w:r>
                          <w:r>
                            <w:rPr>
                              <w:color w:val="FF0000"/>
                              <w:lang w:eastAsia="zh-CN"/>
                            </w:rPr>
                            <w:t>采</w:t>
                          </w:r>
                          <w:r>
                            <w:rPr>
                              <w:color w:val="FF0000"/>
                              <w:spacing w:val="4"/>
                              <w:lang w:eastAsia="zh-CN"/>
                            </w:rPr>
                            <w:t>购</w:t>
                          </w:r>
                          <w:r>
                            <w:rPr>
                              <w:color w:val="FF0000"/>
                              <w:lang w:eastAsia="zh-CN"/>
                            </w:rPr>
                            <w:t>项</w:t>
                          </w:r>
                          <w:r>
                            <w:rPr>
                              <w:color w:val="FF0000"/>
                              <w:spacing w:val="4"/>
                              <w:lang w:eastAsia="zh-CN"/>
                            </w:rPr>
                            <w:t>目结</w:t>
                          </w:r>
                          <w:r>
                            <w:rPr>
                              <w:color w:val="FF0000"/>
                              <w:lang w:eastAsia="zh-CN"/>
                            </w:rPr>
                            <w:t>果</w:t>
                          </w:r>
                          <w:r>
                            <w:rPr>
                              <w:color w:val="FF0000"/>
                              <w:spacing w:val="4"/>
                              <w:lang w:eastAsia="zh-CN"/>
                            </w:rPr>
                            <w:t>公</w:t>
                          </w:r>
                          <w:r>
                            <w:rPr>
                              <w:color w:val="FF0000"/>
                              <w:lang w:eastAsia="zh-CN"/>
                            </w:rPr>
                            <w:t>告</w:t>
                          </w:r>
                          <w:r>
                            <w:rPr>
                              <w:color w:val="FF0000"/>
                              <w:spacing w:val="4"/>
                              <w:lang w:eastAsia="zh-CN"/>
                            </w:rPr>
                            <w:t>会</w:t>
                          </w:r>
                          <w:r>
                            <w:rPr>
                              <w:color w:val="FF0000"/>
                              <w:lang w:eastAsia="zh-CN"/>
                            </w:rPr>
                            <w:t>公</w:t>
                          </w:r>
                          <w:r>
                            <w:rPr>
                              <w:color w:val="FF0000"/>
                              <w:spacing w:val="4"/>
                              <w:lang w:eastAsia="zh-CN"/>
                            </w:rPr>
                            <w:t>示至</w:t>
                          </w:r>
                          <w:r>
                            <w:rPr>
                              <w:color w:val="FF0000"/>
                              <w:lang w:eastAsia="zh-CN"/>
                            </w:rPr>
                            <w:t>外</w:t>
                          </w:r>
                          <w:r>
                            <w:rPr>
                              <w:color w:val="FF0000"/>
                              <w:spacing w:val="4"/>
                              <w:lang w:eastAsia="zh-CN"/>
                            </w:rPr>
                            <w:t>网，</w:t>
                          </w:r>
                          <w:r>
                            <w:rPr>
                              <w:color w:val="FF0000"/>
                              <w:lang w:eastAsia="zh-CN"/>
                            </w:rPr>
                            <w:t>所</w:t>
                          </w:r>
                        </w:p>
                      </w:txbxContent>
                    </wps:txbx>
                    <wps:bodyPr rot="0" vert="horz" wrap="square" lIns="0" tIns="0" rIns="0" bIns="0" anchor="t" anchorCtr="0" upright="1">
                      <a:noAutofit/>
                    </wps:bodyPr>
                  </wps:wsp>
                </a:graphicData>
              </a:graphic>
            </wp:anchor>
          </w:drawing>
        </mc:Choice>
        <mc:Fallback>
          <w:pict>
            <v:shape id="Text Box 14" o:spid="_x0000_s1026" o:spt="202" type="#_x0000_t202" style="position:absolute;left:0pt;margin-left:110.15pt;margin-top:76.8pt;height:14pt;width:396.35pt;mso-position-horizontal-relative:page;mso-position-vertical-relative:page;z-index:-251651072;mso-width-relative:page;mso-height-relative:page;" filled="f" stroked="f" coordsize="21600,21600" o:gfxdata="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AI67I2QAAAAwBAAAPAAAAAAAAAAEAIAAAACIAAABkcnMvZG93&#10;bnJldi54bWxQSwECFAAUAAAACACHTuJAGxcyff8BAAAGBAAADgAAAAAAAAABACAAAAAoAQAAZHJz&#10;L2Uyb0RvYy54bWxQSwUGAAAAAAYABgBZAQAAmQUAAAAA&#10;">
              <v:fill on="f" focussize="0,0"/>
              <v:stroke on="f"/>
              <v:imagedata o:title=""/>
              <o:lock v:ext="edit" aspectratio="f"/>
              <v:textbox inset="0mm,0mm,0mm,0mm">
                <w:txbxContent>
                  <w:p>
                    <w:pPr>
                      <w:pStyle w:val="5"/>
                      <w:spacing w:before="0" w:line="260" w:lineRule="exact"/>
                      <w:ind w:left="20"/>
                      <w:rPr>
                        <w:lang w:eastAsia="zh-CN"/>
                      </w:rPr>
                    </w:pPr>
                    <w:r>
                      <w:rPr>
                        <w:color w:val="FF0000"/>
                        <w:spacing w:val="4"/>
                        <w:lang w:eastAsia="zh-CN"/>
                      </w:rPr>
                      <w:t>公开</w:t>
                    </w:r>
                    <w:r>
                      <w:rPr>
                        <w:color w:val="FF0000"/>
                        <w:lang w:eastAsia="zh-CN"/>
                      </w:rPr>
                      <w:t>项</w:t>
                    </w:r>
                    <w:r>
                      <w:rPr>
                        <w:color w:val="FF0000"/>
                        <w:spacing w:val="4"/>
                        <w:lang w:eastAsia="zh-CN"/>
                      </w:rPr>
                      <w:t>目</w:t>
                    </w:r>
                    <w:r>
                      <w:rPr>
                        <w:color w:val="FF0000"/>
                        <w:lang w:eastAsia="zh-CN"/>
                      </w:rPr>
                      <w:t>，</w:t>
                    </w:r>
                    <w:r>
                      <w:rPr>
                        <w:color w:val="FF0000"/>
                        <w:spacing w:val="4"/>
                        <w:lang w:eastAsia="zh-CN"/>
                      </w:rPr>
                      <w:t>公</w:t>
                    </w:r>
                    <w:r>
                      <w:rPr>
                        <w:color w:val="FF0000"/>
                        <w:lang w:eastAsia="zh-CN"/>
                      </w:rPr>
                      <w:t>开</w:t>
                    </w:r>
                    <w:r>
                      <w:rPr>
                        <w:color w:val="FF0000"/>
                        <w:spacing w:val="4"/>
                        <w:lang w:eastAsia="zh-CN"/>
                      </w:rPr>
                      <w:t>范围</w:t>
                    </w:r>
                    <w:r>
                      <w:rPr>
                        <w:color w:val="FF0000"/>
                        <w:lang w:eastAsia="zh-CN"/>
                      </w:rPr>
                      <w:t>选</w:t>
                    </w:r>
                    <w:r>
                      <w:rPr>
                        <w:color w:val="FF0000"/>
                        <w:spacing w:val="4"/>
                        <w:lang w:eastAsia="zh-CN"/>
                      </w:rPr>
                      <w:t>择</w:t>
                    </w:r>
                    <w:r>
                      <w:rPr>
                        <w:color w:val="FF0000"/>
                        <w:lang w:eastAsia="zh-CN"/>
                      </w:rPr>
                      <w:t>“</w:t>
                    </w:r>
                    <w:r>
                      <w:rPr>
                        <w:color w:val="FF0000"/>
                        <w:spacing w:val="4"/>
                        <w:lang w:eastAsia="zh-CN"/>
                      </w:rPr>
                      <w:t>公</w:t>
                    </w:r>
                    <w:r>
                      <w:rPr>
                        <w:color w:val="FF0000"/>
                        <w:lang w:eastAsia="zh-CN"/>
                      </w:rPr>
                      <w:t>开</w:t>
                    </w:r>
                    <w:r>
                      <w:rPr>
                        <w:color w:val="FF0000"/>
                        <w:spacing w:val="-116"/>
                        <w:lang w:eastAsia="zh-CN"/>
                      </w:rPr>
                      <w:t>”</w:t>
                    </w:r>
                    <w:r>
                      <w:rPr>
                        <w:color w:val="FF0000"/>
                        <w:lang w:eastAsia="zh-CN"/>
                      </w:rPr>
                      <w:t>，</w:t>
                    </w:r>
                    <w:r>
                      <w:rPr>
                        <w:color w:val="FF0000"/>
                        <w:spacing w:val="4"/>
                        <w:lang w:eastAsia="zh-CN"/>
                      </w:rPr>
                      <w:t>则</w:t>
                    </w:r>
                    <w:r>
                      <w:rPr>
                        <w:color w:val="FF0000"/>
                        <w:lang w:eastAsia="zh-CN"/>
                      </w:rPr>
                      <w:t>采</w:t>
                    </w:r>
                    <w:r>
                      <w:rPr>
                        <w:color w:val="FF0000"/>
                        <w:spacing w:val="4"/>
                        <w:lang w:eastAsia="zh-CN"/>
                      </w:rPr>
                      <w:t>购</w:t>
                    </w:r>
                    <w:r>
                      <w:rPr>
                        <w:color w:val="FF0000"/>
                        <w:lang w:eastAsia="zh-CN"/>
                      </w:rPr>
                      <w:t>项</w:t>
                    </w:r>
                    <w:r>
                      <w:rPr>
                        <w:color w:val="FF0000"/>
                        <w:spacing w:val="4"/>
                        <w:lang w:eastAsia="zh-CN"/>
                      </w:rPr>
                      <w:t>目结</w:t>
                    </w:r>
                    <w:r>
                      <w:rPr>
                        <w:color w:val="FF0000"/>
                        <w:lang w:eastAsia="zh-CN"/>
                      </w:rPr>
                      <w:t>果</w:t>
                    </w:r>
                    <w:r>
                      <w:rPr>
                        <w:color w:val="FF0000"/>
                        <w:spacing w:val="4"/>
                        <w:lang w:eastAsia="zh-CN"/>
                      </w:rPr>
                      <w:t>公</w:t>
                    </w:r>
                    <w:r>
                      <w:rPr>
                        <w:color w:val="FF0000"/>
                        <w:lang w:eastAsia="zh-CN"/>
                      </w:rPr>
                      <w:t>告</w:t>
                    </w:r>
                    <w:r>
                      <w:rPr>
                        <w:color w:val="FF0000"/>
                        <w:spacing w:val="4"/>
                        <w:lang w:eastAsia="zh-CN"/>
                      </w:rPr>
                      <w:t>会</w:t>
                    </w:r>
                    <w:r>
                      <w:rPr>
                        <w:color w:val="FF0000"/>
                        <w:lang w:eastAsia="zh-CN"/>
                      </w:rPr>
                      <w:t>公</w:t>
                    </w:r>
                    <w:r>
                      <w:rPr>
                        <w:color w:val="FF0000"/>
                        <w:spacing w:val="4"/>
                        <w:lang w:eastAsia="zh-CN"/>
                      </w:rPr>
                      <w:t>示至</w:t>
                    </w:r>
                    <w:r>
                      <w:rPr>
                        <w:color w:val="FF0000"/>
                        <w:lang w:eastAsia="zh-CN"/>
                      </w:rPr>
                      <w:t>外</w:t>
                    </w:r>
                    <w:r>
                      <w:rPr>
                        <w:color w:val="FF0000"/>
                        <w:spacing w:val="4"/>
                        <w:lang w:eastAsia="zh-CN"/>
                      </w:rPr>
                      <w:t>网，</w:t>
                    </w:r>
                    <w:r>
                      <w:rPr>
                        <w:color w:val="FF0000"/>
                        <w:lang w:eastAsia="zh-CN"/>
                      </w:rPr>
                      <w:t>所</w:t>
                    </w:r>
                  </w:p>
                </w:txbxContent>
              </v:textbox>
            </v:shape>
          </w:pict>
        </mc:Fallback>
      </mc:AlternateConten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6" name="Group 12"/>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8" name="Freeform 13"/>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2"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Oqh0HfZAAAADAEAAA8AAAAA&#10;AAAAAQAgAAAAIgAAAGRycy9kb3ducmV2LnhtbFBLAQIUABQAAAAIAIdO4kDQ2yYB9wIAAO8GAAAO&#10;AAAAAAAAAAEAIAAAACgBAABkcnMvZTJvRG9jLnhtbFBLBQYAAAAABgAGAFkBAACRBgAAAAA=&#10;">
              <o:lock v:ext="edit" aspectratio="f"/>
              <v:shape id="Freeform 13" o:spid="_x0000_s1026" o:spt="100" style="position:absolute;left:1772;top:1121;height:2;width:8365;" filled="f" stroked="t" coordsize="8365,1" o:gfxdata="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NK8PFrgAAADbAAAA&#10;DwAAAAAAAAABACAAAAAiAAAAZHJzL2Rvd25yZXYueG1sUEsBAhQAFAAAAAgAh07iQDMvBZ47AAAA&#10;OQAAABAAAAAAAAAAAQAgAAAABwEAAGRycy9zaGFwZXhtbC54bWxQSwUGAAAAAAYABgBbAQAAsQMA&#10;AAAA&#10;" path="m0,0l8365,0e">
                <v:path o:connectlocs="0,0;8365,0" o:connectangles="0,0"/>
                <v:fill on="f" focussize="0,0"/>
                <v:stroke weight="0.72pt" color="#000000" joinstyle="round"/>
                <v:imagedata o:title=""/>
                <o:lock v:ext="edit" aspectratio="f"/>
              </v:shape>
            </v:group>
          </w:pict>
        </mc:Fallback>
      </mc:AlternateConten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22" name="Group 10"/>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4" name="Freeform 11"/>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0"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qodB32QAAAAwBAAAPAAAAAAAA&#10;AAEAIAAAACIAAABkcnMvZG93bnJldi54bWxQSwECFAAUAAAACACHTuJA/0KdQvUCAADvBgAADgAA&#10;AAAAAAABACAAAAAoAQAAZHJzL2Uyb0RvYy54bWxQSwUGAAAAAAYABgBZAQAAjwYAAAAA&#10;">
              <o:lock v:ext="edit" aspectratio="f"/>
              <v:shape id="Freeform 11" o:spid="_x0000_s1026" o:spt="100" style="position:absolute;left:1772;top:1121;height:2;width:8365;" filled="f" stroked="t" coordsize="8365,1" o:gfxdata="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IFE7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8" name="Group 8"/>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20" name="Freeform 9"/>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8"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qodB32QAAAAwBAAAPAAAAAAAA&#10;AAEAIAAAACIAAABkcnMvZG93bnJldi54bWxQSwECFAAUAAAACACHTuJADEH7WfUCAADtBgAADgAA&#10;AAAAAAABACAAAAAoAQAAZHJzL2Uyb0RvYy54bWxQSwUGAAAAAAYABgBZAQAAjwYAAAAA&#10;">
              <o:lock v:ext="edit" aspectratio="f"/>
              <v:shape id="Freeform 9" o:spid="_x0000_s1026" o:spt="100" style="position:absolute;left:1772;top:1121;height:2;width:8365;" filled="f" stroked="t" coordsize="8365,1" o:gfxdata="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tkDELgAAADbAAAA&#10;DwAAAAAAAAABACAAAAAiAAAAZHJzL2Rvd25yZXYueG1sUEsBAhQAFAAAAAgAh07iQDMvBZ47AAAA&#10;OQAAABAAAAAAAAAAAQAgAAAABwEAAGRycy9zaGFwZXhtbC54bWxQSwUGAAAAAAYABgBbAQAAsQMA&#10;AAAA&#10;" path="m0,0l8365,0e">
                <v:path o:connectlocs="0,0;8365,0" o:connectangles="0,0"/>
                <v:fill on="f" focussize="0,0"/>
                <v:stroke weight="0.72pt" color="#000000" joinstyle="round"/>
                <v:imagedata o:title=""/>
                <o:lock v:ext="edit" aspectratio="f"/>
              </v:shape>
            </v:group>
          </w:pict>
        </mc:Fallback>
      </mc:AlternateConten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14" name="Group 6"/>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6" name="Freeform 7"/>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6"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Oqh0HfZAAAADAEAAA8AAAAAAAAA&#10;AQAgAAAAIgAAAGRycy9kb3ducmV2LnhtbFBLAQIUABQAAAAIAIdO4kBHK9b89AIAAO0GAAAOAAAA&#10;AAAAAAEAIAAAACgBAABkcnMvZTJvRG9jLnhtbFBLBQYAAAAABgAGAFkBAACOBgAAAAA=&#10;">
              <o:lock v:ext="edit" aspectratio="f"/>
              <v:shape id="Freeform 7" o:spid="_x0000_s1026" o:spt="100" style="position:absolute;left:1772;top:1121;height:2;width:8365;" filled="f" stroked="t" coordsize="8365,1" o:gfxdata="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Q9EK8AAAA&#10;2wAAAA8AAAAAAAAAAQAgAAAAIgAAAGRycy9kb3ducmV2LnhtbFBLAQIUABQAAAAIAIdO4kAzLwWe&#10;OwAAADkAAAAQAAAAAAAAAAEAIAAAAAsBAABkcnMvc2hhcGV4bWwueG1sUEsFBgAAAAAGAAYAWwEA&#10;ALUDAAAAAA==&#10;" path="m0,0l8365,0e">
                <v:path o:connectlocs="0,0;8365,0" o:connectangles="0,0"/>
                <v:fill on="f" focussize="0,0"/>
                <v:stroke weight="0.72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5408" behindDoc="1" locked="0" layoutInCell="1" allowOverlap="1">
              <wp:simplePos x="0" y="0"/>
              <wp:positionH relativeFrom="page">
                <wp:posOffset>1130300</wp:posOffset>
              </wp:positionH>
              <wp:positionV relativeFrom="page">
                <wp:posOffset>975360</wp:posOffset>
              </wp:positionV>
              <wp:extent cx="1016635" cy="177800"/>
              <wp:effectExtent l="0" t="3810" r="0" b="0"/>
              <wp:wrapNone/>
              <wp:docPr id="12" name="Text Box 5"/>
              <wp:cNvGraphicFramePr/>
              <a:graphic xmlns:a="http://schemas.openxmlformats.org/drawingml/2006/main">
                <a:graphicData uri="http://schemas.microsoft.com/office/word/2010/wordprocessingShape">
                  <wps:wsp>
                    <wps:cNvSpPr txBox="1">
                      <a:spLocks noChangeArrowheads="1"/>
                    </wps:cNvSpPr>
                    <wps:spPr bwMode="auto">
                      <a:xfrm>
                        <a:off x="0" y="0"/>
                        <a:ext cx="1016635" cy="177800"/>
                      </a:xfrm>
                      <a:prstGeom prst="rect">
                        <a:avLst/>
                      </a:prstGeom>
                      <a:noFill/>
                      <a:ln>
                        <a:noFill/>
                      </a:ln>
                    </wps:spPr>
                    <wps:txbx>
                      <w:txbxContent>
                        <w:p>
                          <w:pPr>
                            <w:pStyle w:val="5"/>
                            <w:spacing w:before="0" w:line="260" w:lineRule="exact"/>
                            <w:ind w:left="20"/>
                            <w:rPr>
                              <w:rFonts w:cs="宋体"/>
                            </w:rPr>
                          </w:pPr>
                          <w:r>
                            <w:t>记录信息等。</w:t>
                          </w:r>
                          <w:r>
                            <w:rPr>
                              <w:rFonts w:cs="宋体"/>
                            </w:rPr>
                            <w:t xml:space="preserve"> </w:t>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89pt;margin-top:76.8pt;height:14pt;width:80.05pt;mso-position-horizontal-relative:page;mso-position-vertical-relative:page;z-index:-251651072;mso-width-relative:page;mso-height-relative:page;" filled="f" stroked="f" coordsize="21600,21600" o:gfxdata="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57YhzZAAAACwEAAA8AAAAAAAAAAQAgAAAAIgAAAGRycy9kb3du&#10;cmV2LnhtbFBLAQIUABQAAAAIAIdO4kDld7+F/gEAAAUEAAAOAAAAAAAAAAEAIAAAACgBAABkcnMv&#10;ZTJvRG9jLnhtbFBLBQYAAAAABgAGAFkBAACYBQAAAAA=&#10;">
              <v:fill on="f" focussize="0,0"/>
              <v:stroke on="f"/>
              <v:imagedata o:title=""/>
              <o:lock v:ext="edit" aspectratio="f"/>
              <v:textbox inset="0mm,0mm,0mm,0mm">
                <w:txbxContent>
                  <w:p>
                    <w:pPr>
                      <w:pStyle w:val="5"/>
                      <w:spacing w:before="0" w:line="260" w:lineRule="exact"/>
                      <w:ind w:left="20"/>
                      <w:rPr>
                        <w:rFonts w:cs="宋体"/>
                      </w:rPr>
                    </w:pPr>
                    <w:r>
                      <w:t>记录信息等。</w:t>
                    </w:r>
                    <w:r>
                      <w:rPr>
                        <w:rFonts w:cs="宋体"/>
                      </w:rPr>
                      <w:t xml:space="preserve"> </w:t>
                    </w:r>
                  </w:p>
                </w:txbxContent>
              </v:textbox>
            </v:shape>
          </w:pict>
        </mc:Fallback>
      </mc:AlternateConten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8" name="Group 3"/>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10" name="Freeform 4"/>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3"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qodB32QAAAAwBAAAPAAAAAAAA&#10;AAEAIAAAACIAAABkcnMvZG93bnJldi54bWxQSwECFAAUAAAACACHTuJAfVgr2vUCAADsBgAADgAA&#10;AAAAAAABACAAAAAoAQAAZHJzL2Uyb0RvYy54bWxQSwUGAAAAAAYABgBZAQAAjwYAAAAA&#10;">
              <o:lock v:ext="edit" aspectratio="f"/>
              <v:shape id="Freeform 4" o:spid="_x0000_s1026" o:spt="100" style="position:absolute;left:1772;top:1121;height:2;width:8365;" filled="f" stroked="t" coordsize="8365,1" o:gfxdata="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LXJrb4A&#10;AADbAAAADwAAAAAAAAABACAAAAAiAAAAZHJzL2Rvd25yZXYueG1sUEsBAhQAFAAAAAgAh07iQDMv&#10;BZ47AAAAOQAAABAAAAAAAAAAAQAgAAAADQEAAGRycy9zaGFwZXhtbC54bWxQSwUGAAAAAAYABgBb&#10;AQAAtwMAAAAA&#10;" path="m0,0l8365,0e">
                <v:path o:connectlocs="0,0;8365,0" o:connectangles="0,0"/>
                <v:fill on="f" focussize="0,0"/>
                <v:stroke weight="0.72pt" color="#000000" joinstyle="round"/>
                <v:imagedata o:title=""/>
                <o:lock v:ext="edit" aspectratio="f"/>
              </v:shape>
            </v:group>
          </w:pict>
        </mc:Fallback>
      </mc:AlternateConten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1125220</wp:posOffset>
              </wp:positionH>
              <wp:positionV relativeFrom="page">
                <wp:posOffset>711835</wp:posOffset>
              </wp:positionV>
              <wp:extent cx="5311775" cy="1270"/>
              <wp:effectExtent l="10795" t="6985" r="11430" b="10795"/>
              <wp:wrapNone/>
              <wp:docPr id="4" name="Group 1"/>
              <wp:cNvGraphicFramePr/>
              <a:graphic xmlns:a="http://schemas.openxmlformats.org/drawingml/2006/main">
                <a:graphicData uri="http://schemas.microsoft.com/office/word/2010/wordprocessingGroup">
                  <wpg:wgp>
                    <wpg:cNvGrpSpPr/>
                    <wpg:grpSpPr>
                      <a:xfrm>
                        <a:off x="0" y="0"/>
                        <a:ext cx="5311775" cy="1270"/>
                        <a:chOff x="1772" y="1121"/>
                        <a:chExt cx="8365" cy="2"/>
                      </a:xfrm>
                    </wpg:grpSpPr>
                    <wps:wsp>
                      <wps:cNvPr id="6" name="Freeform 2"/>
                      <wps:cNvSpPr/>
                      <wps:spPr bwMode="auto">
                        <a:xfrm>
                          <a:off x="1772" y="1121"/>
                          <a:ext cx="8365" cy="2"/>
                        </a:xfrm>
                        <a:custGeom>
                          <a:avLst/>
                          <a:gdLst>
                            <a:gd name="T0" fmla="+- 0 1772 1772"/>
                            <a:gd name="T1" fmla="*/ T0 w 8365"/>
                            <a:gd name="T2" fmla="+- 0 10137 1772"/>
                            <a:gd name="T3" fmla="*/ T2 w 8365"/>
                          </a:gdLst>
                          <a:ahLst/>
                          <a:cxnLst>
                            <a:cxn ang="0">
                              <a:pos x="T1" y="0"/>
                            </a:cxn>
                            <a:cxn ang="0">
                              <a:pos x="T3" y="0"/>
                            </a:cxn>
                          </a:cxnLst>
                          <a:rect l="0" t="0" r="r" b="b"/>
                          <a:pathLst>
                            <a:path w="8365">
                              <a:moveTo>
                                <a:pt x="0" y="0"/>
                              </a:moveTo>
                              <a:lnTo>
                                <a:pt x="8365" y="0"/>
                              </a:lnTo>
                            </a:path>
                          </a:pathLst>
                        </a:custGeom>
                        <a:noFill/>
                        <a:ln w="9144">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 o:spid="_x0000_s1026" o:spt="203" style="position:absolute;left:0pt;margin-left:88.6pt;margin-top:56.05pt;height:0.1pt;width:418.25pt;mso-position-horizontal-relative:page;mso-position-vertical-relative:page;z-index:-251651072;mso-width-relative:page;mso-height-relative:page;" coordorigin="1772,1121" coordsize="8365,2" o:gfxdata="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Oqh0HfZAAAADAEAAA8AAAAAAAAA&#10;AQAgAAAAIgAAAGRycy9kb3ducmV2LnhtbFBLAQIUABQAAAAIAIdO4kAT38aK9AIAAOsGAAAOAAAA&#10;AAAAAAEAIAAAACgBAABkcnMvZTJvRG9jLnhtbFBLBQYAAAAABgAGAFkBAACOBgAAAAA=&#10;">
              <o:lock v:ext="edit" aspectratio="f"/>
              <v:shape id="Freeform 2" o:spid="_x0000_s1026" o:spt="100" style="position:absolute;left:1772;top:1121;height:2;width:8365;" filled="f" stroked="t" coordsize="8365,1" o:gfxdata="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2cnpvQAA&#10;ANoAAAAPAAAAAAAAAAEAIAAAACIAAABkcnMvZG93bnJldi54bWxQSwECFAAUAAAACACHTuJAMy8F&#10;njsAAAA5AAAAEAAAAAAAAAABACAAAAAMAQAAZHJzL3NoYXBleG1sLnhtbFBLBQYAAAAABgAGAFsB&#10;AAC2AwAAAAA=&#10;" path="m0,0l8365,0e">
                <v:path o:connectlocs="0,0;8365,0" o:connectangles="0,0"/>
                <v:fill on="f" focussize="0,0"/>
                <v:stroke weight="0.72pt" color="#000000" joinstyle="round"/>
                <v:imagedata o:title=""/>
                <o:lock v:ext="edit" aspectratio="f"/>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816722"/>
    <w:rsid w:val="001B20F2"/>
    <w:rsid w:val="00411C4D"/>
    <w:rsid w:val="00531B3C"/>
    <w:rsid w:val="007E6857"/>
    <w:rsid w:val="00816722"/>
    <w:rsid w:val="00AB5768"/>
    <w:rsid w:val="00D71DCD"/>
    <w:rsid w:val="00DD5EAA"/>
    <w:rsid w:val="00E11A23"/>
    <w:rsid w:val="00E73A77"/>
    <w:rsid w:val="0A663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1"/>
    <w:pPr>
      <w:ind w:left="140"/>
      <w:outlineLvl w:val="0"/>
    </w:pPr>
    <w:rPr>
      <w:rFonts w:ascii="宋体" w:hAnsi="宋体" w:eastAsia="宋体"/>
      <w:b/>
      <w:bCs/>
      <w:sz w:val="36"/>
      <w:szCs w:val="36"/>
    </w:rPr>
  </w:style>
  <w:style w:type="paragraph" w:styleId="3">
    <w:name w:val="heading 2"/>
    <w:basedOn w:val="1"/>
    <w:next w:val="1"/>
    <w:qFormat/>
    <w:uiPriority w:val="1"/>
    <w:pPr>
      <w:spacing w:before="2"/>
      <w:ind w:left="140"/>
      <w:outlineLvl w:val="1"/>
    </w:pPr>
    <w:rPr>
      <w:rFonts w:ascii="宋体" w:hAnsi="宋体" w:eastAsia="宋体"/>
      <w:b/>
      <w:bCs/>
      <w:sz w:val="32"/>
      <w:szCs w:val="32"/>
    </w:rPr>
  </w:style>
  <w:style w:type="paragraph" w:styleId="4">
    <w:name w:val="heading 3"/>
    <w:basedOn w:val="1"/>
    <w:next w:val="1"/>
    <w:qFormat/>
    <w:uiPriority w:val="1"/>
    <w:pPr>
      <w:ind w:left="140"/>
      <w:outlineLvl w:val="2"/>
    </w:pPr>
    <w:rPr>
      <w:rFonts w:ascii="宋体" w:hAnsi="宋体" w:eastAsia="宋体"/>
      <w:b/>
      <w:bCs/>
      <w:sz w:val="30"/>
      <w:szCs w:val="30"/>
    </w:rPr>
  </w:style>
  <w:style w:type="character" w:default="1" w:styleId="14">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1"/>
    <w:pPr>
      <w:spacing w:before="26"/>
      <w:ind w:left="140"/>
    </w:pPr>
    <w:rPr>
      <w:rFonts w:ascii="宋体" w:hAnsi="宋体" w:eastAsia="宋体"/>
      <w:sz w:val="24"/>
      <w:szCs w:val="24"/>
    </w:rPr>
  </w:style>
  <w:style w:type="paragraph" w:styleId="6">
    <w:name w:val="toc 5"/>
    <w:basedOn w:val="1"/>
    <w:next w:val="1"/>
    <w:qFormat/>
    <w:uiPriority w:val="1"/>
    <w:pPr>
      <w:spacing w:before="51"/>
      <w:ind w:left="582"/>
    </w:pPr>
    <w:rPr>
      <w:rFonts w:ascii="Arial Unicode MS" w:hAnsi="Arial Unicode MS" w:eastAsia="Arial Unicode MS"/>
    </w:rPr>
  </w:style>
  <w:style w:type="paragraph" w:styleId="7">
    <w:name w:val="toc 3"/>
    <w:basedOn w:val="1"/>
    <w:next w:val="1"/>
    <w:qFormat/>
    <w:uiPriority w:val="1"/>
    <w:pPr>
      <w:spacing w:before="306"/>
      <w:ind w:left="409"/>
    </w:pPr>
    <w:rPr>
      <w:rFonts w:ascii="宋体" w:hAnsi="宋体" w:eastAsia="宋体"/>
      <w:b/>
      <w:bCs/>
      <w:sz w:val="20"/>
      <w:szCs w:val="20"/>
    </w:rPr>
  </w:style>
  <w:style w:type="paragraph" w:styleId="8">
    <w:name w:val="Balloon Text"/>
    <w:basedOn w:val="1"/>
    <w:link w:val="18"/>
    <w:semiHidden/>
    <w:unhideWhenUsed/>
    <w:uiPriority w:val="99"/>
    <w:rPr>
      <w:sz w:val="18"/>
      <w:szCs w:val="18"/>
    </w:rPr>
  </w:style>
  <w:style w:type="paragraph" w:styleId="9">
    <w:name w:val="toc 1"/>
    <w:basedOn w:val="1"/>
    <w:next w:val="1"/>
    <w:qFormat/>
    <w:uiPriority w:val="1"/>
    <w:pPr>
      <w:spacing w:before="51"/>
      <w:ind w:left="225"/>
    </w:pPr>
    <w:rPr>
      <w:rFonts w:ascii="Arial Unicode MS" w:hAnsi="Arial Unicode MS" w:eastAsia="Arial Unicode MS"/>
    </w:rPr>
  </w:style>
  <w:style w:type="paragraph" w:styleId="10">
    <w:name w:val="toc 4"/>
    <w:basedOn w:val="1"/>
    <w:next w:val="1"/>
    <w:qFormat/>
    <w:uiPriority w:val="1"/>
    <w:pPr>
      <w:spacing w:before="220"/>
      <w:ind w:left="407"/>
    </w:pPr>
    <w:rPr>
      <w:rFonts w:ascii="宋体" w:hAnsi="宋体" w:eastAsia="宋体"/>
      <w:b/>
      <w:bCs/>
      <w:i/>
    </w:rPr>
  </w:style>
  <w:style w:type="paragraph" w:styleId="11">
    <w:name w:val="toc 2"/>
    <w:basedOn w:val="1"/>
    <w:next w:val="1"/>
    <w:qFormat/>
    <w:uiPriority w:val="1"/>
    <w:pPr>
      <w:spacing w:before="51"/>
      <w:ind w:left="446"/>
    </w:pPr>
    <w:rPr>
      <w:rFonts w:ascii="Arial Unicode MS" w:hAnsi="Arial Unicode MS" w:eastAsia="Arial Unicode MS"/>
    </w:rPr>
  </w:style>
  <w:style w:type="paragraph" w:styleId="12">
    <w:name w:val="Normal (Web)"/>
    <w:basedOn w:val="1"/>
    <w:semiHidden/>
    <w:unhideWhenUsed/>
    <w:uiPriority w:val="99"/>
    <w:pPr>
      <w:widowControl/>
      <w:spacing w:before="100" w:beforeAutospacing="1" w:after="100" w:afterAutospacing="1"/>
    </w:pPr>
    <w:rPr>
      <w:rFonts w:ascii="宋体" w:hAnsi="宋体" w:eastAsia="宋体" w:cs="宋体"/>
      <w:sz w:val="24"/>
      <w:szCs w:val="24"/>
      <w:lang w:eastAsia="zh-CN"/>
    </w:rPr>
  </w:style>
  <w:style w:type="table" w:customStyle="1" w:styleId="15">
    <w:name w:val="Table Normal"/>
    <w:semiHidden/>
    <w:unhideWhenUsed/>
    <w:qFormat/>
    <w:uiPriority w:val="2"/>
    <w:tblPr>
      <w:tblCellMar>
        <w:top w:w="0" w:type="dxa"/>
        <w:left w:w="0" w:type="dxa"/>
        <w:bottom w:w="0" w:type="dxa"/>
        <w:right w:w="0" w:type="dxa"/>
      </w:tblCellMar>
    </w:tblPr>
  </w:style>
  <w:style w:type="paragraph" w:styleId="16">
    <w:name w:val="List Paragraph"/>
    <w:basedOn w:val="1"/>
    <w:qFormat/>
    <w:uiPriority w:val="1"/>
  </w:style>
  <w:style w:type="paragraph" w:customStyle="1" w:styleId="17">
    <w:name w:val="Table Paragraph"/>
    <w:basedOn w:val="1"/>
    <w:qFormat/>
    <w:uiPriority w:val="1"/>
  </w:style>
  <w:style w:type="character" w:customStyle="1" w:styleId="18">
    <w:name w:val="批注框文本 Char"/>
    <w:basedOn w:val="14"/>
    <w:link w:val="8"/>
    <w:semiHidden/>
    <w:uiPriority w:val="99"/>
    <w:rPr>
      <w:sz w:val="18"/>
      <w:szCs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38.png"/><Relationship Id="rId98" Type="http://schemas.openxmlformats.org/officeDocument/2006/relationships/image" Target="media/image37.jpeg"/><Relationship Id="rId97" Type="http://schemas.openxmlformats.org/officeDocument/2006/relationships/image" Target="media/image36.jpeg"/><Relationship Id="rId96" Type="http://schemas.openxmlformats.org/officeDocument/2006/relationships/image" Target="media/image35.jpeg"/><Relationship Id="rId95" Type="http://schemas.openxmlformats.org/officeDocument/2006/relationships/image" Target="media/image34.png"/><Relationship Id="rId94" Type="http://schemas.openxmlformats.org/officeDocument/2006/relationships/image" Target="media/image33.png"/><Relationship Id="rId93" Type="http://schemas.openxmlformats.org/officeDocument/2006/relationships/image" Target="media/image32.png"/><Relationship Id="rId92" Type="http://schemas.openxmlformats.org/officeDocument/2006/relationships/image" Target="media/image31.jpeg"/><Relationship Id="rId91" Type="http://schemas.openxmlformats.org/officeDocument/2006/relationships/image" Target="media/image30.png"/><Relationship Id="rId90" Type="http://schemas.openxmlformats.org/officeDocument/2006/relationships/image" Target="media/image29.png"/><Relationship Id="rId9" Type="http://schemas.openxmlformats.org/officeDocument/2006/relationships/header" Target="header7.xml"/><Relationship Id="rId89" Type="http://schemas.openxmlformats.org/officeDocument/2006/relationships/image" Target="media/image28.png"/><Relationship Id="rId88" Type="http://schemas.openxmlformats.org/officeDocument/2006/relationships/image" Target="media/image27.jpeg"/><Relationship Id="rId87" Type="http://schemas.openxmlformats.org/officeDocument/2006/relationships/image" Target="media/image26.png"/><Relationship Id="rId86" Type="http://schemas.openxmlformats.org/officeDocument/2006/relationships/image" Target="media/image25.png"/><Relationship Id="rId85" Type="http://schemas.openxmlformats.org/officeDocument/2006/relationships/image" Target="media/image24.jpeg"/><Relationship Id="rId84" Type="http://schemas.openxmlformats.org/officeDocument/2006/relationships/image" Target="media/image23.jpeg"/><Relationship Id="rId83" Type="http://schemas.openxmlformats.org/officeDocument/2006/relationships/image" Target="media/image22.png"/><Relationship Id="rId82" Type="http://schemas.openxmlformats.org/officeDocument/2006/relationships/image" Target="media/image21.png"/><Relationship Id="rId81" Type="http://schemas.openxmlformats.org/officeDocument/2006/relationships/image" Target="media/image20.png"/><Relationship Id="rId80" Type="http://schemas.openxmlformats.org/officeDocument/2006/relationships/image" Target="media/image19.png"/><Relationship Id="rId8" Type="http://schemas.openxmlformats.org/officeDocument/2006/relationships/header" Target="header6.xml"/><Relationship Id="rId79" Type="http://schemas.openxmlformats.org/officeDocument/2006/relationships/image" Target="media/image18.png"/><Relationship Id="rId78" Type="http://schemas.openxmlformats.org/officeDocument/2006/relationships/image" Target="media/image17.jpeg"/><Relationship Id="rId77" Type="http://schemas.openxmlformats.org/officeDocument/2006/relationships/image" Target="media/image16.png"/><Relationship Id="rId76" Type="http://schemas.openxmlformats.org/officeDocument/2006/relationships/image" Target="media/image15.png"/><Relationship Id="rId75" Type="http://schemas.openxmlformats.org/officeDocument/2006/relationships/image" Target="media/image14.png"/><Relationship Id="rId74" Type="http://schemas.openxmlformats.org/officeDocument/2006/relationships/image" Target="media/image13.png"/><Relationship Id="rId73" Type="http://schemas.openxmlformats.org/officeDocument/2006/relationships/image" Target="media/image12.png"/><Relationship Id="rId72" Type="http://schemas.openxmlformats.org/officeDocument/2006/relationships/image" Target="media/image11.png"/><Relationship Id="rId71" Type="http://schemas.openxmlformats.org/officeDocument/2006/relationships/image" Target="media/image10.png"/><Relationship Id="rId70" Type="http://schemas.openxmlformats.org/officeDocument/2006/relationships/image" Target="media/image9.png"/><Relationship Id="rId7" Type="http://schemas.openxmlformats.org/officeDocument/2006/relationships/header" Target="header5.xml"/><Relationship Id="rId69" Type="http://schemas.openxmlformats.org/officeDocument/2006/relationships/image" Target="media/image8.png"/><Relationship Id="rId68" Type="http://schemas.openxmlformats.org/officeDocument/2006/relationships/image" Target="media/image7.png"/><Relationship Id="rId67" Type="http://schemas.openxmlformats.org/officeDocument/2006/relationships/image" Target="media/image6.png"/><Relationship Id="rId66" Type="http://schemas.openxmlformats.org/officeDocument/2006/relationships/image" Target="media/image5.jpeg"/><Relationship Id="rId65" Type="http://schemas.openxmlformats.org/officeDocument/2006/relationships/image" Target="media/image4.png"/><Relationship Id="rId64" Type="http://schemas.openxmlformats.org/officeDocument/2006/relationships/image" Target="media/image3.png"/><Relationship Id="rId63" Type="http://schemas.openxmlformats.org/officeDocument/2006/relationships/theme" Target="theme/theme1.xml"/><Relationship Id="rId62" Type="http://schemas.openxmlformats.org/officeDocument/2006/relationships/header" Target="header60.xml"/><Relationship Id="rId61" Type="http://schemas.openxmlformats.org/officeDocument/2006/relationships/header" Target="header59.xml"/><Relationship Id="rId60" Type="http://schemas.openxmlformats.org/officeDocument/2006/relationships/header" Target="header58.xml"/><Relationship Id="rId6" Type="http://schemas.openxmlformats.org/officeDocument/2006/relationships/header" Target="header4.xml"/><Relationship Id="rId59" Type="http://schemas.openxmlformats.org/officeDocument/2006/relationships/header" Target="header57.xml"/><Relationship Id="rId58" Type="http://schemas.openxmlformats.org/officeDocument/2006/relationships/header" Target="header56.xml"/><Relationship Id="rId57" Type="http://schemas.openxmlformats.org/officeDocument/2006/relationships/header" Target="header55.xml"/><Relationship Id="rId56" Type="http://schemas.openxmlformats.org/officeDocument/2006/relationships/header" Target="header54.xml"/><Relationship Id="rId55" Type="http://schemas.openxmlformats.org/officeDocument/2006/relationships/header" Target="header53.xml"/><Relationship Id="rId54" Type="http://schemas.openxmlformats.org/officeDocument/2006/relationships/header" Target="header52.xml"/><Relationship Id="rId53" Type="http://schemas.openxmlformats.org/officeDocument/2006/relationships/header" Target="header51.xml"/><Relationship Id="rId52" Type="http://schemas.openxmlformats.org/officeDocument/2006/relationships/header" Target="header50.xml"/><Relationship Id="rId51" Type="http://schemas.openxmlformats.org/officeDocument/2006/relationships/header" Target="header49.xml"/><Relationship Id="rId50" Type="http://schemas.openxmlformats.org/officeDocument/2006/relationships/header" Target="header48.xml"/><Relationship Id="rId5" Type="http://schemas.openxmlformats.org/officeDocument/2006/relationships/header" Target="header3.xml"/><Relationship Id="rId49" Type="http://schemas.openxmlformats.org/officeDocument/2006/relationships/header" Target="header47.xml"/><Relationship Id="rId48" Type="http://schemas.openxmlformats.org/officeDocument/2006/relationships/header" Target="header46.xml"/><Relationship Id="rId47" Type="http://schemas.openxmlformats.org/officeDocument/2006/relationships/header" Target="header45.xml"/><Relationship Id="rId46" Type="http://schemas.openxmlformats.org/officeDocument/2006/relationships/header" Target="header44.xml"/><Relationship Id="rId45" Type="http://schemas.openxmlformats.org/officeDocument/2006/relationships/header" Target="header43.xml"/><Relationship Id="rId44" Type="http://schemas.openxmlformats.org/officeDocument/2006/relationships/header" Target="header42.xml"/><Relationship Id="rId43" Type="http://schemas.openxmlformats.org/officeDocument/2006/relationships/header" Target="header41.xml"/><Relationship Id="rId42" Type="http://schemas.openxmlformats.org/officeDocument/2006/relationships/header" Target="header40.xml"/><Relationship Id="rId41" Type="http://schemas.openxmlformats.org/officeDocument/2006/relationships/header" Target="header39.xml"/><Relationship Id="rId40" Type="http://schemas.openxmlformats.org/officeDocument/2006/relationships/header" Target="header38.xml"/><Relationship Id="rId4" Type="http://schemas.openxmlformats.org/officeDocument/2006/relationships/header" Target="header2.xml"/><Relationship Id="rId39" Type="http://schemas.openxmlformats.org/officeDocument/2006/relationships/header" Target="header37.xml"/><Relationship Id="rId38" Type="http://schemas.openxmlformats.org/officeDocument/2006/relationships/header" Target="header36.xml"/><Relationship Id="rId37" Type="http://schemas.openxmlformats.org/officeDocument/2006/relationships/header" Target="header35.xml"/><Relationship Id="rId36" Type="http://schemas.openxmlformats.org/officeDocument/2006/relationships/header" Target="header34.xml"/><Relationship Id="rId35" Type="http://schemas.openxmlformats.org/officeDocument/2006/relationships/header" Target="header33.xml"/><Relationship Id="rId34" Type="http://schemas.openxmlformats.org/officeDocument/2006/relationships/header" Target="header32.xml"/><Relationship Id="rId33" Type="http://schemas.openxmlformats.org/officeDocument/2006/relationships/header" Target="header31.xml"/><Relationship Id="rId32" Type="http://schemas.openxmlformats.org/officeDocument/2006/relationships/header" Target="header30.xml"/><Relationship Id="rId31" Type="http://schemas.openxmlformats.org/officeDocument/2006/relationships/header" Target="header29.xml"/><Relationship Id="rId30" Type="http://schemas.openxmlformats.org/officeDocument/2006/relationships/header" Target="header28.xml"/><Relationship Id="rId3" Type="http://schemas.openxmlformats.org/officeDocument/2006/relationships/header" Target="header1.xml"/><Relationship Id="rId29" Type="http://schemas.openxmlformats.org/officeDocument/2006/relationships/header" Target="header27.xml"/><Relationship Id="rId288" Type="http://schemas.openxmlformats.org/officeDocument/2006/relationships/fontTable" Target="fontTable.xml"/><Relationship Id="rId287" Type="http://schemas.openxmlformats.org/officeDocument/2006/relationships/customXml" Target="../customXml/item1.xml"/><Relationship Id="rId286" Type="http://schemas.openxmlformats.org/officeDocument/2006/relationships/image" Target="media/image224.png"/><Relationship Id="rId285" Type="http://schemas.openxmlformats.org/officeDocument/2006/relationships/image" Target="media/image223.jpeg"/><Relationship Id="rId284" Type="http://schemas.openxmlformats.org/officeDocument/2006/relationships/image" Target="media/image222.jpeg"/><Relationship Id="rId283" Type="http://schemas.openxmlformats.org/officeDocument/2006/relationships/image" Target="media/image221.jpeg"/><Relationship Id="rId282" Type="http://schemas.openxmlformats.org/officeDocument/2006/relationships/image" Target="media/image220.png"/><Relationship Id="rId281" Type="http://schemas.openxmlformats.org/officeDocument/2006/relationships/image" Target="media/image219.jpeg"/><Relationship Id="rId280" Type="http://schemas.openxmlformats.org/officeDocument/2006/relationships/image" Target="media/image218.jpeg"/><Relationship Id="rId28" Type="http://schemas.openxmlformats.org/officeDocument/2006/relationships/header" Target="header26.xml"/><Relationship Id="rId279" Type="http://schemas.openxmlformats.org/officeDocument/2006/relationships/image" Target="media/image217.jpeg"/><Relationship Id="rId278" Type="http://schemas.openxmlformats.org/officeDocument/2006/relationships/image" Target="media/image216.png"/><Relationship Id="rId277" Type="http://schemas.openxmlformats.org/officeDocument/2006/relationships/image" Target="media/image215.png"/><Relationship Id="rId276" Type="http://schemas.openxmlformats.org/officeDocument/2006/relationships/image" Target="media/image214.jpeg"/><Relationship Id="rId275" Type="http://schemas.openxmlformats.org/officeDocument/2006/relationships/image" Target="media/image213.jpeg"/><Relationship Id="rId274" Type="http://schemas.openxmlformats.org/officeDocument/2006/relationships/image" Target="media/image212.png"/><Relationship Id="rId273" Type="http://schemas.openxmlformats.org/officeDocument/2006/relationships/image" Target="media/image211.png"/><Relationship Id="rId272" Type="http://schemas.openxmlformats.org/officeDocument/2006/relationships/image" Target="media/image210.jpeg"/><Relationship Id="rId271" Type="http://schemas.openxmlformats.org/officeDocument/2006/relationships/image" Target="media/image209.jpeg"/><Relationship Id="rId270" Type="http://schemas.openxmlformats.org/officeDocument/2006/relationships/image" Target="media/image208.jpeg"/><Relationship Id="rId27" Type="http://schemas.openxmlformats.org/officeDocument/2006/relationships/header" Target="header25.xml"/><Relationship Id="rId269" Type="http://schemas.openxmlformats.org/officeDocument/2006/relationships/image" Target="media/image207.jpeg"/><Relationship Id="rId268" Type="http://schemas.openxmlformats.org/officeDocument/2006/relationships/image" Target="media/image206.png"/><Relationship Id="rId267" Type="http://schemas.openxmlformats.org/officeDocument/2006/relationships/image" Target="media/image205.png"/><Relationship Id="rId266" Type="http://schemas.openxmlformats.org/officeDocument/2006/relationships/image" Target="media/image204.jpeg"/><Relationship Id="rId265" Type="http://schemas.openxmlformats.org/officeDocument/2006/relationships/image" Target="media/image203.png"/><Relationship Id="rId264" Type="http://schemas.openxmlformats.org/officeDocument/2006/relationships/image" Target="media/image202.png"/><Relationship Id="rId263" Type="http://schemas.openxmlformats.org/officeDocument/2006/relationships/image" Target="media/image201.png"/><Relationship Id="rId262" Type="http://schemas.openxmlformats.org/officeDocument/2006/relationships/image" Target="media/image200.jpeg"/><Relationship Id="rId261" Type="http://schemas.openxmlformats.org/officeDocument/2006/relationships/image" Target="media/image199.jpeg"/><Relationship Id="rId260" Type="http://schemas.openxmlformats.org/officeDocument/2006/relationships/image" Target="media/image198.jpeg"/><Relationship Id="rId26" Type="http://schemas.openxmlformats.org/officeDocument/2006/relationships/header" Target="header24.xml"/><Relationship Id="rId259" Type="http://schemas.openxmlformats.org/officeDocument/2006/relationships/image" Target="media/image197.png"/><Relationship Id="rId258" Type="http://schemas.openxmlformats.org/officeDocument/2006/relationships/image" Target="media/image196.jpeg"/><Relationship Id="rId257" Type="http://schemas.openxmlformats.org/officeDocument/2006/relationships/image" Target="media/image195.jpeg"/><Relationship Id="rId256" Type="http://schemas.openxmlformats.org/officeDocument/2006/relationships/image" Target="media/image194.jpeg"/><Relationship Id="rId255" Type="http://schemas.openxmlformats.org/officeDocument/2006/relationships/image" Target="media/image193.jpeg"/><Relationship Id="rId254" Type="http://schemas.openxmlformats.org/officeDocument/2006/relationships/image" Target="media/image192.png"/><Relationship Id="rId253" Type="http://schemas.openxmlformats.org/officeDocument/2006/relationships/image" Target="media/image191.jpeg"/><Relationship Id="rId252" Type="http://schemas.openxmlformats.org/officeDocument/2006/relationships/image" Target="media/image190.png"/><Relationship Id="rId251" Type="http://schemas.openxmlformats.org/officeDocument/2006/relationships/image" Target="media/image189.jpeg"/><Relationship Id="rId250" Type="http://schemas.openxmlformats.org/officeDocument/2006/relationships/image" Target="media/image188.jpeg"/><Relationship Id="rId25" Type="http://schemas.openxmlformats.org/officeDocument/2006/relationships/header" Target="header23.xml"/><Relationship Id="rId249" Type="http://schemas.openxmlformats.org/officeDocument/2006/relationships/image" Target="media/image187.jpeg"/><Relationship Id="rId248" Type="http://schemas.openxmlformats.org/officeDocument/2006/relationships/image" Target="media/image186.jpeg"/><Relationship Id="rId247" Type="http://schemas.openxmlformats.org/officeDocument/2006/relationships/image" Target="media/image185.png"/><Relationship Id="rId246" Type="http://schemas.openxmlformats.org/officeDocument/2006/relationships/image" Target="media/image184.png"/><Relationship Id="rId245" Type="http://schemas.openxmlformats.org/officeDocument/2006/relationships/image" Target="media/image183.jpeg"/><Relationship Id="rId244" Type="http://schemas.openxmlformats.org/officeDocument/2006/relationships/image" Target="media/image182.jpeg"/><Relationship Id="rId243" Type="http://schemas.openxmlformats.org/officeDocument/2006/relationships/image" Target="media/image181.png"/><Relationship Id="rId242" Type="http://schemas.openxmlformats.org/officeDocument/2006/relationships/image" Target="media/image180.jpeg"/><Relationship Id="rId241" Type="http://schemas.openxmlformats.org/officeDocument/2006/relationships/image" Target="media/image179.jpeg"/><Relationship Id="rId240" Type="http://schemas.openxmlformats.org/officeDocument/2006/relationships/image" Target="media/image178.jpeg"/><Relationship Id="rId24" Type="http://schemas.openxmlformats.org/officeDocument/2006/relationships/header" Target="header22.xml"/><Relationship Id="rId239" Type="http://schemas.openxmlformats.org/officeDocument/2006/relationships/image" Target="media/image177.jpeg"/><Relationship Id="rId238" Type="http://schemas.openxmlformats.org/officeDocument/2006/relationships/image" Target="media/image176.png"/><Relationship Id="rId237" Type="http://schemas.openxmlformats.org/officeDocument/2006/relationships/image" Target="media/image175.png"/><Relationship Id="rId236" Type="http://schemas.openxmlformats.org/officeDocument/2006/relationships/image" Target="media/image174.jpeg"/><Relationship Id="rId235" Type="http://schemas.openxmlformats.org/officeDocument/2006/relationships/image" Target="media/image173.png"/><Relationship Id="rId234" Type="http://schemas.openxmlformats.org/officeDocument/2006/relationships/image" Target="media/image172.jpeg"/><Relationship Id="rId233" Type="http://schemas.openxmlformats.org/officeDocument/2006/relationships/image" Target="media/image171.jpeg"/><Relationship Id="rId232" Type="http://schemas.openxmlformats.org/officeDocument/2006/relationships/image" Target="media/image170.png"/><Relationship Id="rId231" Type="http://schemas.openxmlformats.org/officeDocument/2006/relationships/image" Target="media/image169.png"/><Relationship Id="rId230" Type="http://schemas.openxmlformats.org/officeDocument/2006/relationships/image" Target="media/image168.png"/><Relationship Id="rId23" Type="http://schemas.openxmlformats.org/officeDocument/2006/relationships/header" Target="header21.xml"/><Relationship Id="rId229" Type="http://schemas.openxmlformats.org/officeDocument/2006/relationships/image" Target="media/image167.jpeg"/><Relationship Id="rId228" Type="http://schemas.openxmlformats.org/officeDocument/2006/relationships/image" Target="media/image166.jpeg"/><Relationship Id="rId227" Type="http://schemas.openxmlformats.org/officeDocument/2006/relationships/image" Target="media/image165.jpeg"/><Relationship Id="rId226" Type="http://schemas.openxmlformats.org/officeDocument/2006/relationships/image" Target="media/image164.jpeg"/><Relationship Id="rId225" Type="http://schemas.openxmlformats.org/officeDocument/2006/relationships/image" Target="media/image163.png"/><Relationship Id="rId224" Type="http://schemas.openxmlformats.org/officeDocument/2006/relationships/image" Target="media/image162.png"/><Relationship Id="rId223" Type="http://schemas.openxmlformats.org/officeDocument/2006/relationships/image" Target="media/image161.png"/><Relationship Id="rId222" Type="http://schemas.openxmlformats.org/officeDocument/2006/relationships/image" Target="media/image160.jpeg"/><Relationship Id="rId221" Type="http://schemas.openxmlformats.org/officeDocument/2006/relationships/image" Target="media/image159.png"/><Relationship Id="rId220" Type="http://schemas.openxmlformats.org/officeDocument/2006/relationships/image" Target="media/image158.jpeg"/><Relationship Id="rId22" Type="http://schemas.openxmlformats.org/officeDocument/2006/relationships/header" Target="header20.xml"/><Relationship Id="rId219" Type="http://schemas.openxmlformats.org/officeDocument/2006/relationships/image" Target="media/image157.png"/><Relationship Id="rId218" Type="http://schemas.openxmlformats.org/officeDocument/2006/relationships/image" Target="media/image156.jpeg"/><Relationship Id="rId217" Type="http://schemas.openxmlformats.org/officeDocument/2006/relationships/image" Target="media/image155.jpeg"/><Relationship Id="rId216" Type="http://schemas.openxmlformats.org/officeDocument/2006/relationships/image" Target="media/image154.jpeg"/><Relationship Id="rId215" Type="http://schemas.openxmlformats.org/officeDocument/2006/relationships/image" Target="media/image153.jpeg"/><Relationship Id="rId214" Type="http://schemas.openxmlformats.org/officeDocument/2006/relationships/image" Target="media/image152.jpeg"/><Relationship Id="rId213" Type="http://schemas.openxmlformats.org/officeDocument/2006/relationships/image" Target="media/image151.png"/><Relationship Id="rId212" Type="http://schemas.openxmlformats.org/officeDocument/2006/relationships/image" Target="media/image150.jpeg"/><Relationship Id="rId211" Type="http://schemas.openxmlformats.org/officeDocument/2006/relationships/image" Target="media/image149.jpeg"/><Relationship Id="rId210" Type="http://schemas.openxmlformats.org/officeDocument/2006/relationships/image" Target="media/image148.jpeg"/><Relationship Id="rId21" Type="http://schemas.openxmlformats.org/officeDocument/2006/relationships/header" Target="header19.xml"/><Relationship Id="rId209" Type="http://schemas.openxmlformats.org/officeDocument/2006/relationships/image" Target="media/image147.jpeg"/><Relationship Id="rId208" Type="http://schemas.openxmlformats.org/officeDocument/2006/relationships/image" Target="media/image146.jpeg"/><Relationship Id="rId207" Type="http://schemas.openxmlformats.org/officeDocument/2006/relationships/image" Target="media/image145.jpeg"/><Relationship Id="rId206" Type="http://schemas.openxmlformats.org/officeDocument/2006/relationships/image" Target="media/image144.jpeg"/><Relationship Id="rId205" Type="http://schemas.openxmlformats.org/officeDocument/2006/relationships/image" Target="media/image143.jpeg"/><Relationship Id="rId204" Type="http://schemas.openxmlformats.org/officeDocument/2006/relationships/image" Target="media/image142.png"/><Relationship Id="rId203" Type="http://schemas.openxmlformats.org/officeDocument/2006/relationships/image" Target="media/image141.png"/><Relationship Id="rId202" Type="http://schemas.openxmlformats.org/officeDocument/2006/relationships/image" Target="media/image140.png"/><Relationship Id="rId201" Type="http://schemas.openxmlformats.org/officeDocument/2006/relationships/image" Target="media/image139.jpeg"/><Relationship Id="rId200" Type="http://schemas.openxmlformats.org/officeDocument/2006/relationships/image" Target="media/image138.jpeg"/><Relationship Id="rId20" Type="http://schemas.openxmlformats.org/officeDocument/2006/relationships/header" Target="header18.xml"/><Relationship Id="rId2" Type="http://schemas.openxmlformats.org/officeDocument/2006/relationships/settings" Target="settings.xml"/><Relationship Id="rId199" Type="http://schemas.openxmlformats.org/officeDocument/2006/relationships/image" Target="media/image137.jpeg"/><Relationship Id="rId198" Type="http://schemas.openxmlformats.org/officeDocument/2006/relationships/image" Target="media/image136.jpeg"/><Relationship Id="rId197" Type="http://schemas.openxmlformats.org/officeDocument/2006/relationships/image" Target="media/image135.png"/><Relationship Id="rId196" Type="http://schemas.openxmlformats.org/officeDocument/2006/relationships/image" Target="media/image134.png"/><Relationship Id="rId195" Type="http://schemas.openxmlformats.org/officeDocument/2006/relationships/image" Target="media/image133.jpeg"/><Relationship Id="rId194" Type="http://schemas.openxmlformats.org/officeDocument/2006/relationships/image" Target="media/image132.jpeg"/><Relationship Id="rId193" Type="http://schemas.openxmlformats.org/officeDocument/2006/relationships/image" Target="media/image131.jpeg"/><Relationship Id="rId192" Type="http://schemas.openxmlformats.org/officeDocument/2006/relationships/image" Target="media/image130.jpeg"/><Relationship Id="rId191" Type="http://schemas.openxmlformats.org/officeDocument/2006/relationships/image" Target="media/image129.jpeg"/><Relationship Id="rId190" Type="http://schemas.openxmlformats.org/officeDocument/2006/relationships/image" Target="media/image128.png"/><Relationship Id="rId19" Type="http://schemas.openxmlformats.org/officeDocument/2006/relationships/header" Target="header17.xml"/><Relationship Id="rId189" Type="http://schemas.openxmlformats.org/officeDocument/2006/relationships/image" Target="media/image127.jpeg"/><Relationship Id="rId188" Type="http://schemas.openxmlformats.org/officeDocument/2006/relationships/image" Target="media/image126.png"/><Relationship Id="rId187" Type="http://schemas.openxmlformats.org/officeDocument/2006/relationships/image" Target="media/image125.jpeg"/><Relationship Id="rId186" Type="http://schemas.openxmlformats.org/officeDocument/2006/relationships/image" Target="media/image124.jpeg"/><Relationship Id="rId185" Type="http://schemas.openxmlformats.org/officeDocument/2006/relationships/image" Target="media/image123.jpeg"/><Relationship Id="rId184" Type="http://schemas.openxmlformats.org/officeDocument/2006/relationships/image" Target="media/image122.png"/><Relationship Id="rId183" Type="http://schemas.openxmlformats.org/officeDocument/2006/relationships/image" Target="media/image121.png"/><Relationship Id="rId182" Type="http://schemas.openxmlformats.org/officeDocument/2006/relationships/image" Target="media/image120.jpeg"/><Relationship Id="rId181" Type="http://schemas.openxmlformats.org/officeDocument/2006/relationships/image" Target="media/image119.png"/><Relationship Id="rId180" Type="http://schemas.openxmlformats.org/officeDocument/2006/relationships/image" Target="media/image118.png"/><Relationship Id="rId18" Type="http://schemas.openxmlformats.org/officeDocument/2006/relationships/header" Target="header16.xml"/><Relationship Id="rId179" Type="http://schemas.openxmlformats.org/officeDocument/2006/relationships/image" Target="media/image117.png"/><Relationship Id="rId178" Type="http://schemas.openxmlformats.org/officeDocument/2006/relationships/image" Target="media/image116.png"/><Relationship Id="rId177" Type="http://schemas.openxmlformats.org/officeDocument/2006/relationships/image" Target="media/image115.png"/><Relationship Id="rId176" Type="http://schemas.openxmlformats.org/officeDocument/2006/relationships/image" Target="media/image114.png"/><Relationship Id="rId175" Type="http://schemas.openxmlformats.org/officeDocument/2006/relationships/image" Target="media/image113.png"/><Relationship Id="rId174" Type="http://schemas.openxmlformats.org/officeDocument/2006/relationships/image" Target="media/image112.png"/><Relationship Id="rId173" Type="http://schemas.openxmlformats.org/officeDocument/2006/relationships/image" Target="media/image111.png"/><Relationship Id="rId172" Type="http://schemas.openxmlformats.org/officeDocument/2006/relationships/image" Target="media/image110.png"/><Relationship Id="rId171" Type="http://schemas.openxmlformats.org/officeDocument/2006/relationships/image" Target="media/image109.jpeg"/><Relationship Id="rId170" Type="http://schemas.openxmlformats.org/officeDocument/2006/relationships/image" Target="media/image108.png"/><Relationship Id="rId17" Type="http://schemas.openxmlformats.org/officeDocument/2006/relationships/header" Target="header15.xml"/><Relationship Id="rId169" Type="http://schemas.openxmlformats.org/officeDocument/2006/relationships/image" Target="media/image107.png"/><Relationship Id="rId168" Type="http://schemas.openxmlformats.org/officeDocument/2006/relationships/image" Target="media/image106.png"/><Relationship Id="rId167" Type="http://schemas.openxmlformats.org/officeDocument/2006/relationships/image" Target="media/image105.png"/><Relationship Id="rId166" Type="http://schemas.openxmlformats.org/officeDocument/2006/relationships/image" Target="media/image104.jpeg"/><Relationship Id="rId165" Type="http://schemas.openxmlformats.org/officeDocument/2006/relationships/image" Target="media/image103.jpeg"/><Relationship Id="rId164" Type="http://schemas.openxmlformats.org/officeDocument/2006/relationships/image" Target="media/image102.png"/><Relationship Id="rId163" Type="http://schemas.openxmlformats.org/officeDocument/2006/relationships/image" Target="media/image101.png"/><Relationship Id="rId162" Type="http://schemas.openxmlformats.org/officeDocument/2006/relationships/image" Target="media/image100.jpeg"/><Relationship Id="rId161" Type="http://schemas.openxmlformats.org/officeDocument/2006/relationships/image" Target="media/image99.png"/><Relationship Id="rId160" Type="http://schemas.openxmlformats.org/officeDocument/2006/relationships/image" Target="media/image98.jpeg"/><Relationship Id="rId16" Type="http://schemas.openxmlformats.org/officeDocument/2006/relationships/header" Target="header14.xml"/><Relationship Id="rId159" Type="http://schemas.openxmlformats.org/officeDocument/2006/relationships/image" Target="media/image97.jpeg"/><Relationship Id="rId158" Type="http://schemas.openxmlformats.org/officeDocument/2006/relationships/image" Target="media/image96.png"/><Relationship Id="rId157" Type="http://schemas.openxmlformats.org/officeDocument/2006/relationships/image" Target="media/image95.jpeg"/><Relationship Id="rId156" Type="http://schemas.openxmlformats.org/officeDocument/2006/relationships/image" Target="media/image94.jpeg"/><Relationship Id="rId155" Type="http://schemas.openxmlformats.org/officeDocument/2006/relationships/image" Target="media/image93.png"/><Relationship Id="rId154" Type="http://schemas.openxmlformats.org/officeDocument/2006/relationships/image" Target="media/image92.jpeg"/><Relationship Id="rId153" Type="http://schemas.openxmlformats.org/officeDocument/2006/relationships/image" Target="media/image91.jpeg"/><Relationship Id="rId152" Type="http://schemas.openxmlformats.org/officeDocument/2006/relationships/image" Target="media/image90.jpeg"/><Relationship Id="rId151" Type="http://schemas.openxmlformats.org/officeDocument/2006/relationships/image" Target="media/image89.png"/><Relationship Id="rId150" Type="http://schemas.openxmlformats.org/officeDocument/2006/relationships/image" Target="media/image88.jpeg"/><Relationship Id="rId15" Type="http://schemas.openxmlformats.org/officeDocument/2006/relationships/header" Target="header13.xml"/><Relationship Id="rId149" Type="http://schemas.openxmlformats.org/officeDocument/2006/relationships/image" Target="media/image87.jpeg"/><Relationship Id="rId148" Type="http://schemas.openxmlformats.org/officeDocument/2006/relationships/image" Target="media/image86.jpeg"/><Relationship Id="rId147" Type="http://schemas.openxmlformats.org/officeDocument/2006/relationships/image" Target="media/image85.jpeg"/><Relationship Id="rId146" Type="http://schemas.openxmlformats.org/officeDocument/2006/relationships/image" Target="media/image84.jpeg"/><Relationship Id="rId145" Type="http://schemas.openxmlformats.org/officeDocument/2006/relationships/image" Target="media/image83.jpeg"/><Relationship Id="rId144" Type="http://schemas.openxmlformats.org/officeDocument/2006/relationships/image" Target="media/image82.jpeg"/><Relationship Id="rId143" Type="http://schemas.openxmlformats.org/officeDocument/2006/relationships/image" Target="media/image81.png"/><Relationship Id="rId142" Type="http://schemas.openxmlformats.org/officeDocument/2006/relationships/image" Target="media/image80.jpeg"/><Relationship Id="rId141" Type="http://schemas.openxmlformats.org/officeDocument/2006/relationships/image" Target="media/image79.jpeg"/><Relationship Id="rId140" Type="http://schemas.openxmlformats.org/officeDocument/2006/relationships/image" Target="media/image78.png"/><Relationship Id="rId14" Type="http://schemas.openxmlformats.org/officeDocument/2006/relationships/header" Target="header12.xml"/><Relationship Id="rId139" Type="http://schemas.openxmlformats.org/officeDocument/2006/relationships/image" Target="media/image77.png"/><Relationship Id="rId138" Type="http://schemas.openxmlformats.org/officeDocument/2006/relationships/image" Target="media/image76.jpeg"/><Relationship Id="rId137" Type="http://schemas.openxmlformats.org/officeDocument/2006/relationships/image" Target="media/image75.jpeg"/><Relationship Id="rId136" Type="http://schemas.openxmlformats.org/officeDocument/2006/relationships/image" Target="media/image74.jpeg"/><Relationship Id="rId135" Type="http://schemas.openxmlformats.org/officeDocument/2006/relationships/image" Target="media/image73.png"/><Relationship Id="rId134" Type="http://schemas.openxmlformats.org/officeDocument/2006/relationships/image" Target="media/image72.jpeg"/><Relationship Id="rId133" Type="http://schemas.openxmlformats.org/officeDocument/2006/relationships/image" Target="media/image71.png"/><Relationship Id="rId132" Type="http://schemas.openxmlformats.org/officeDocument/2006/relationships/image" Target="media/image70.jpeg"/><Relationship Id="rId131" Type="http://schemas.openxmlformats.org/officeDocument/2006/relationships/image" Target="media/image69.jpeg"/><Relationship Id="rId130" Type="http://schemas.openxmlformats.org/officeDocument/2006/relationships/image" Target="media/image68.png"/><Relationship Id="rId13" Type="http://schemas.openxmlformats.org/officeDocument/2006/relationships/header" Target="header11.xml"/><Relationship Id="rId129" Type="http://schemas.openxmlformats.org/officeDocument/2006/relationships/image" Target="media/image67.png"/><Relationship Id="rId128" Type="http://schemas.openxmlformats.org/officeDocument/2006/relationships/image" Target="media/image66.jpeg"/><Relationship Id="rId127" Type="http://schemas.openxmlformats.org/officeDocument/2006/relationships/image" Target="media/image65.jpeg"/><Relationship Id="rId126" Type="http://schemas.openxmlformats.org/officeDocument/2006/relationships/image" Target="media/image64.jpeg"/><Relationship Id="rId125" Type="http://schemas.openxmlformats.org/officeDocument/2006/relationships/image" Target="media/image63.png"/><Relationship Id="rId124" Type="http://schemas.openxmlformats.org/officeDocument/2006/relationships/image" Target="media/image62.png"/><Relationship Id="rId123" Type="http://schemas.openxmlformats.org/officeDocument/2006/relationships/image" Target="media/image61.png"/><Relationship Id="rId122" Type="http://schemas.openxmlformats.org/officeDocument/2006/relationships/image" Target="media/image60.jpeg"/><Relationship Id="rId121" Type="http://schemas.openxmlformats.org/officeDocument/2006/relationships/image" Target="media/image59.jpeg"/><Relationship Id="rId120" Type="http://schemas.openxmlformats.org/officeDocument/2006/relationships/image" Target="media/image58.png"/><Relationship Id="rId12" Type="http://schemas.openxmlformats.org/officeDocument/2006/relationships/header" Target="header10.xml"/><Relationship Id="rId119" Type="http://schemas.openxmlformats.org/officeDocument/2006/relationships/image" Target="media/image57.png"/><Relationship Id="rId118" Type="http://schemas.openxmlformats.org/officeDocument/2006/relationships/image" Target="media/image56.jpeg"/><Relationship Id="rId117" Type="http://schemas.openxmlformats.org/officeDocument/2006/relationships/image" Target="media/image55.png"/><Relationship Id="rId116" Type="http://schemas.openxmlformats.org/officeDocument/2006/relationships/image" Target="media/image54.jpeg"/><Relationship Id="rId115" Type="http://schemas.openxmlformats.org/officeDocument/2006/relationships/image" Target="media/image53.jpeg"/><Relationship Id="rId114" Type="http://schemas.openxmlformats.org/officeDocument/2006/relationships/image" Target="media/image52.png"/><Relationship Id="rId113" Type="http://schemas.openxmlformats.org/officeDocument/2006/relationships/image" Target="media/image51.jpeg"/><Relationship Id="rId112" Type="http://schemas.openxmlformats.org/officeDocument/2006/relationships/image" Target="media/image50.jpeg"/><Relationship Id="rId111" Type="http://schemas.openxmlformats.org/officeDocument/2006/relationships/image" Target="media/image49.png"/><Relationship Id="rId110" Type="http://schemas.openxmlformats.org/officeDocument/2006/relationships/image" Target="media/image48.jpeg"/><Relationship Id="rId11" Type="http://schemas.openxmlformats.org/officeDocument/2006/relationships/header" Target="header9.xml"/><Relationship Id="rId109" Type="http://schemas.openxmlformats.org/officeDocument/2006/relationships/image" Target="media/image47.jpeg"/><Relationship Id="rId108" Type="http://schemas.openxmlformats.org/officeDocument/2006/relationships/image" Target="media/image46.png"/><Relationship Id="rId107" Type="http://schemas.openxmlformats.org/officeDocument/2006/relationships/image" Target="media/image45.jpeg"/><Relationship Id="rId106" Type="http://schemas.openxmlformats.org/officeDocument/2006/relationships/image" Target="media/image44.jpeg"/><Relationship Id="rId105" Type="http://schemas.openxmlformats.org/officeDocument/2006/relationships/image" Target="media/image43.png"/><Relationship Id="rId104" Type="http://schemas.openxmlformats.org/officeDocument/2006/relationships/image" Target="media/image42.png"/><Relationship Id="rId103" Type="http://schemas.openxmlformats.org/officeDocument/2006/relationships/image" Target="media/image41.png"/><Relationship Id="rId102" Type="http://schemas.openxmlformats.org/officeDocument/2006/relationships/image" Target="media/image40.jpeg"/><Relationship Id="rId101" Type="http://schemas.openxmlformats.org/officeDocument/2006/relationships/image" Target="media/image1.png"/><Relationship Id="rId100" Type="http://schemas.openxmlformats.org/officeDocument/2006/relationships/image" Target="media/image39.jpeg"/><Relationship Id="rId10" Type="http://schemas.openxmlformats.org/officeDocument/2006/relationships/header" Target="header8.xml"/><Relationship Id="rId1" Type="http://schemas.openxmlformats.org/officeDocument/2006/relationships/styles" Target="styles.xml"/></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162</Pages>
  <Words>5883</Words>
  <Characters>33539</Characters>
  <Lines>279</Lines>
  <Paragraphs>78</Paragraphs>
  <TotalTime>62</TotalTime>
  <ScaleCrop>false</ScaleCrop>
  <LinksUpToDate>false</LinksUpToDate>
  <CharactersWithSpaces>39344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2020-09-15T10:01:00Z</dcterms:created>
  <dc:creator>zhou c</dc:creator>
  <cp:lastModifiedBy>改变</cp:lastModifiedBy>
  <dcterms:modified xsi:type="dcterms:W3CDTF">2023-03-29T07:57:11Z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2020-04-10T00:00:00Z</vt:filetime>
  </property>
  <property fmtid="{D5CDD505-2E9C-101B-9397-08002B2CF9AE}" pid="3" name="Creator">
    <vt:lpwstr>Microsoft® Word 2010</vt:lpwstr>
  </property>
  <property fmtid="{D5CDD505-2E9C-101B-9397-08002B2CF9AE}" pid="4" name="LastSaved">
    <vt:filetime>2020-07-30T00:00:00Z</vt:filetime>
  </property>
  <property fmtid="{D5CDD505-2E9C-101B-9397-08002B2CF9AE}" pid="5" name="KSOProductBuildVer">
    <vt:lpwstr>2052-11.1.0.14036</vt:lpwstr>
  </property>
  <property fmtid="{D5CDD505-2E9C-101B-9397-08002B2CF9AE}" pid="6" name="ICV">
    <vt:lpwstr>BC9AB310C5644EC2B650E18170341DB2_12</vt:lpwstr>
  </property>
</Properties>
</file>